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42" w:rsidRDefault="00247C42" w:rsidP="00247C42">
      <w:pPr>
        <w:spacing w:after="0"/>
        <w:jc w:val="center"/>
        <w:rPr>
          <w:rFonts w:ascii="Times New Roman" w:hAnsi="Times New Roman"/>
          <w:b/>
          <w:sz w:val="28"/>
          <w:szCs w:val="28"/>
        </w:rPr>
      </w:pPr>
      <w:r>
        <w:rPr>
          <w:rFonts w:ascii="Times New Roman" w:hAnsi="Times New Roman"/>
          <w:b/>
          <w:sz w:val="28"/>
          <w:szCs w:val="28"/>
        </w:rPr>
        <w:t xml:space="preserve">ĐÁP ÁN CUỘC THI VIẾT TÌM HIỂU PHÁP LUẬT THÁNG </w:t>
      </w:r>
      <w:r w:rsidRPr="007027FA">
        <w:rPr>
          <w:rFonts w:ascii="Times New Roman" w:hAnsi="Times New Roman"/>
          <w:b/>
          <w:sz w:val="28"/>
          <w:szCs w:val="28"/>
        </w:rPr>
        <w:t>9</w:t>
      </w:r>
      <w:r>
        <w:rPr>
          <w:rFonts w:ascii="Times New Roman" w:hAnsi="Times New Roman"/>
          <w:b/>
          <w:sz w:val="28"/>
          <w:szCs w:val="28"/>
        </w:rPr>
        <w:t xml:space="preserve"> NĂM </w:t>
      </w:r>
      <w:r w:rsidRPr="007027FA">
        <w:rPr>
          <w:rFonts w:ascii="Times New Roman" w:hAnsi="Times New Roman"/>
          <w:b/>
          <w:sz w:val="28"/>
          <w:szCs w:val="28"/>
        </w:rPr>
        <w:t>2020</w:t>
      </w:r>
    </w:p>
    <w:p w:rsidR="00247C42" w:rsidRDefault="00247C42" w:rsidP="00247C42">
      <w:pPr>
        <w:spacing w:after="0"/>
        <w:jc w:val="center"/>
        <w:rPr>
          <w:rFonts w:ascii="Times New Roman" w:hAnsi="Times New Roman"/>
          <w:b/>
          <w:color w:val="000000"/>
          <w:sz w:val="28"/>
          <w:szCs w:val="28"/>
          <w:shd w:val="clear" w:color="auto" w:fill="FFFFFF"/>
        </w:rPr>
      </w:pPr>
      <w:r>
        <w:rPr>
          <w:rFonts w:ascii="Times New Roman" w:hAnsi="Times New Roman"/>
          <w:b/>
          <w:sz w:val="28"/>
          <w:szCs w:val="28"/>
        </w:rPr>
        <w:t xml:space="preserve">(Chủ đề: Tìm hiểu </w:t>
      </w:r>
      <w:r w:rsidRPr="00507A7A">
        <w:rPr>
          <w:rFonts w:ascii="Times New Roman" w:hAnsi="Times New Roman"/>
          <w:b/>
          <w:color w:val="000000"/>
          <w:sz w:val="28"/>
          <w:szCs w:val="28"/>
          <w:shd w:val="clear" w:color="auto" w:fill="FFFFFF"/>
        </w:rPr>
        <w:t xml:space="preserve">Công ước quốc tế về các quyền dân sự, chính trị </w:t>
      </w:r>
    </w:p>
    <w:p w:rsidR="00247C42" w:rsidRDefault="00247C42" w:rsidP="00247C42">
      <w:pPr>
        <w:spacing w:after="0"/>
        <w:jc w:val="center"/>
        <w:rPr>
          <w:rFonts w:ascii="Times New Roman" w:hAnsi="Times New Roman"/>
          <w:b/>
          <w:color w:val="000000"/>
          <w:sz w:val="28"/>
          <w:szCs w:val="28"/>
          <w:shd w:val="clear" w:color="auto" w:fill="FFFFFF"/>
        </w:rPr>
      </w:pPr>
      <w:r w:rsidRPr="00507A7A">
        <w:rPr>
          <w:rFonts w:ascii="Times New Roman" w:hAnsi="Times New Roman"/>
          <w:b/>
          <w:color w:val="000000"/>
          <w:sz w:val="28"/>
          <w:szCs w:val="28"/>
          <w:shd w:val="clear" w:color="auto" w:fill="FFFFFF"/>
        </w:rPr>
        <w:t>và pháp luật Việt Nam về các quyền dân sự, chính trị</w:t>
      </w:r>
      <w:r>
        <w:rPr>
          <w:rFonts w:ascii="Times New Roman" w:hAnsi="Times New Roman"/>
          <w:b/>
          <w:color w:val="000000"/>
          <w:sz w:val="28"/>
          <w:szCs w:val="28"/>
          <w:shd w:val="clear" w:color="auto" w:fill="FFFFFF"/>
        </w:rPr>
        <w:t>)</w:t>
      </w:r>
    </w:p>
    <w:p w:rsidR="00247C42" w:rsidRPr="003C132C" w:rsidRDefault="00247C42" w:rsidP="00247C42">
      <w:pPr>
        <w:spacing w:after="0"/>
        <w:jc w:val="center"/>
        <w:rPr>
          <w:rFonts w:ascii="Times New Roman" w:hAnsi="Times New Roman"/>
          <w:b/>
          <w:sz w:val="28"/>
          <w:szCs w:val="28"/>
        </w:rPr>
      </w:pPr>
      <w:r>
        <w:rPr>
          <w:rFonts w:ascii="Times New Roman" w:hAnsi="Times New Roman"/>
          <w:b/>
          <w:color w:val="000000"/>
          <w:sz w:val="28"/>
          <w:szCs w:val="28"/>
          <w:shd w:val="clear" w:color="auto" w:fill="FFFFFF"/>
        </w:rPr>
        <w:t>____________________</w:t>
      </w:r>
    </w:p>
    <w:p w:rsidR="00247C42" w:rsidRDefault="00247C42" w:rsidP="00247C42">
      <w:pPr>
        <w:pStyle w:val="NormalWeb"/>
        <w:shd w:val="clear" w:color="auto" w:fill="FFFFFF"/>
        <w:spacing w:before="0" w:beforeAutospacing="0" w:after="0" w:afterAutospacing="0" w:line="234" w:lineRule="atLeast"/>
        <w:ind w:firstLine="900"/>
        <w:jc w:val="both"/>
        <w:rPr>
          <w:b/>
          <w:sz w:val="28"/>
          <w:szCs w:val="28"/>
        </w:rPr>
      </w:pP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sz w:val="28"/>
          <w:szCs w:val="28"/>
        </w:rPr>
      </w:pPr>
      <w:r w:rsidRPr="002241DD">
        <w:rPr>
          <w:rStyle w:val="Strong"/>
          <w:color w:val="000000"/>
          <w:sz w:val="28"/>
          <w:szCs w:val="28"/>
          <w:u w:val="single"/>
        </w:rPr>
        <w:t>Câu 1</w:t>
      </w:r>
      <w:r w:rsidRPr="002241DD">
        <w:rPr>
          <w:rStyle w:val="Strong"/>
          <w:color w:val="000000"/>
          <w:sz w:val="28"/>
          <w:szCs w:val="28"/>
        </w:rPr>
        <w:t xml:space="preserve"> </w:t>
      </w:r>
      <w:r w:rsidRPr="002241DD">
        <w:rPr>
          <w:rStyle w:val="Strong"/>
          <w:b w:val="0"/>
          <w:color w:val="000000"/>
          <w:sz w:val="28"/>
          <w:szCs w:val="28"/>
        </w:rPr>
        <w:t>(Chọn đáp án đúng nhất).</w:t>
      </w:r>
      <w:r w:rsidRPr="002241DD">
        <w:rPr>
          <w:rStyle w:val="Strong"/>
          <w:color w:val="000000"/>
          <w:sz w:val="28"/>
          <w:szCs w:val="28"/>
        </w:rPr>
        <w:t xml:space="preserve"> </w:t>
      </w:r>
      <w:r w:rsidRPr="002241DD">
        <w:rPr>
          <w:rStyle w:val="Strong"/>
          <w:b w:val="0"/>
          <w:color w:val="000000"/>
          <w:sz w:val="28"/>
          <w:szCs w:val="28"/>
        </w:rPr>
        <w:t xml:space="preserve">Công ước quốc tế về các quyền dân sự và chính trị </w:t>
      </w:r>
      <w:r>
        <w:rPr>
          <w:rStyle w:val="Strong"/>
          <w:b w:val="0"/>
          <w:color w:val="000000"/>
          <w:sz w:val="28"/>
          <w:szCs w:val="28"/>
        </w:rPr>
        <w:t>được Đại hội đồng Liên Hợp quốc thông qua</w:t>
      </w:r>
      <w:r w:rsidRPr="002241DD">
        <w:rPr>
          <w:rStyle w:val="Emphasis"/>
          <w:i w:val="0"/>
          <w:color w:val="000000"/>
          <w:sz w:val="28"/>
          <w:szCs w:val="28"/>
        </w:rPr>
        <w:t xml:space="preserve"> ngày, tháng, năm nào?</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sidRPr="002241DD">
        <w:rPr>
          <w:rStyle w:val="Emphasis"/>
          <w:i w:val="0"/>
          <w:color w:val="000000"/>
          <w:sz w:val="28"/>
          <w:szCs w:val="28"/>
        </w:rPr>
        <w:t>a. Ngày 16 tháng 12 năm 1966</w:t>
      </w:r>
      <w:r w:rsidRPr="002241DD">
        <w:rPr>
          <w:rStyle w:val="Emphasis"/>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Emphasis"/>
          <w:color w:val="000000"/>
          <w:sz w:val="28"/>
          <w:szCs w:val="28"/>
        </w:rPr>
      </w:pPr>
      <w:r w:rsidRPr="002241DD">
        <w:rPr>
          <w:rStyle w:val="Emphasis"/>
          <w:i w:val="0"/>
          <w:color w:val="000000"/>
          <w:sz w:val="28"/>
          <w:szCs w:val="28"/>
        </w:rPr>
        <w:t>b. Ngày 23 tháng 3 năm 1976</w:t>
      </w:r>
      <w:r w:rsidRPr="002241DD">
        <w:rPr>
          <w:rStyle w:val="Emphasis"/>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sidRPr="002241DD">
        <w:rPr>
          <w:rStyle w:val="Emphasis"/>
          <w:i w:val="0"/>
          <w:color w:val="000000"/>
          <w:sz w:val="28"/>
          <w:szCs w:val="28"/>
        </w:rPr>
        <w:t>c.</w:t>
      </w:r>
      <w:r w:rsidRPr="002241DD">
        <w:rPr>
          <w:rStyle w:val="Emphasis"/>
          <w:color w:val="000000"/>
          <w:sz w:val="28"/>
          <w:szCs w:val="28"/>
        </w:rPr>
        <w:t xml:space="preserve"> </w:t>
      </w:r>
      <w:r w:rsidRPr="002241DD">
        <w:rPr>
          <w:color w:val="000000"/>
          <w:sz w:val="28"/>
          <w:szCs w:val="28"/>
        </w:rPr>
        <w:t xml:space="preserve">Ngày 24 tháng 9 năm 1982. </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color w:val="000000"/>
          <w:sz w:val="28"/>
          <w:szCs w:val="28"/>
        </w:rPr>
      </w:pPr>
      <w:r w:rsidRPr="002241DD">
        <w:rPr>
          <w:rStyle w:val="Emphasis"/>
          <w:i w:val="0"/>
          <w:color w:val="000000"/>
          <w:sz w:val="28"/>
          <w:szCs w:val="28"/>
        </w:rPr>
        <w:t>d</w:t>
      </w:r>
      <w:r w:rsidRPr="002241DD">
        <w:rPr>
          <w:rStyle w:val="Emphasis"/>
          <w:color w:val="000000"/>
          <w:sz w:val="28"/>
          <w:szCs w:val="28"/>
        </w:rPr>
        <w:t xml:space="preserve">. </w:t>
      </w:r>
      <w:r>
        <w:rPr>
          <w:color w:val="000000"/>
          <w:sz w:val="28"/>
          <w:szCs w:val="28"/>
        </w:rPr>
        <w:t>Ngày 24 tháng 12 năm 1982</w:t>
      </w:r>
      <w:r w:rsidRPr="002241DD">
        <w:rPr>
          <w:rStyle w:val="Emphasis"/>
          <w:color w:val="000000"/>
          <w:sz w:val="28"/>
          <w:szCs w:val="28"/>
        </w:rPr>
        <w:t>.</w:t>
      </w:r>
    </w:p>
    <w:p w:rsidR="00F376EA" w:rsidRPr="00D8102C" w:rsidRDefault="00F376EA" w:rsidP="00F376EA">
      <w:pPr>
        <w:pStyle w:val="NormalWeb"/>
        <w:shd w:val="clear" w:color="auto" w:fill="FFFFFF"/>
        <w:spacing w:before="120" w:beforeAutospacing="0" w:after="0" w:afterAutospacing="0" w:line="234" w:lineRule="atLeast"/>
        <w:ind w:firstLine="720"/>
        <w:jc w:val="both"/>
        <w:rPr>
          <w:rStyle w:val="Emphasis"/>
          <w:b/>
          <w:i w:val="0"/>
          <w:color w:val="000000"/>
          <w:sz w:val="28"/>
          <w:szCs w:val="28"/>
          <w:u w:val="single"/>
        </w:rPr>
      </w:pPr>
      <w:r w:rsidRPr="00D8102C">
        <w:rPr>
          <w:rStyle w:val="Emphasis"/>
          <w:b/>
          <w:i w:val="0"/>
          <w:color w:val="000000"/>
          <w:sz w:val="28"/>
          <w:szCs w:val="28"/>
          <w:u w:val="single"/>
        </w:rPr>
        <w:t>Đáp án:</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sz w:val="28"/>
          <w:szCs w:val="28"/>
        </w:rPr>
      </w:pPr>
      <w:r>
        <w:rPr>
          <w:rStyle w:val="Emphasis"/>
          <w:i w:val="0"/>
          <w:color w:val="000000"/>
          <w:sz w:val="28"/>
          <w:szCs w:val="28"/>
        </w:rPr>
        <w:t>- Câu a.</w:t>
      </w:r>
    </w:p>
    <w:p w:rsidR="00F376EA" w:rsidRPr="00F376EA"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themeColor="text1"/>
          <w:sz w:val="28"/>
          <w:szCs w:val="28"/>
        </w:rPr>
      </w:pPr>
      <w:r>
        <w:rPr>
          <w:bCs/>
          <w:color w:val="000000" w:themeColor="text1"/>
          <w:sz w:val="28"/>
          <w:szCs w:val="28"/>
          <w:shd w:val="clear" w:color="auto" w:fill="FFFFFF"/>
        </w:rPr>
        <w:t xml:space="preserve">- </w:t>
      </w:r>
      <w:r w:rsidRPr="00F376EA">
        <w:rPr>
          <w:bCs/>
          <w:color w:val="000000" w:themeColor="text1"/>
          <w:sz w:val="28"/>
          <w:szCs w:val="28"/>
          <w:shd w:val="clear" w:color="auto" w:fill="FFFFFF"/>
        </w:rPr>
        <w:t>Nghị quyết số 2200 (XXI) ngày 16/12/1966 của Đại hội đồng Liên Hợp Quốc</w:t>
      </w:r>
      <w:r>
        <w:rPr>
          <w:bCs/>
          <w:color w:val="000000" w:themeColor="text1"/>
          <w:sz w:val="28"/>
          <w:szCs w:val="28"/>
          <w:shd w:val="clear" w:color="auto" w:fill="FFFFFF"/>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sz w:val="28"/>
          <w:szCs w:val="28"/>
        </w:rPr>
      </w:pPr>
      <w:r w:rsidRPr="002241DD">
        <w:rPr>
          <w:rStyle w:val="Strong"/>
          <w:color w:val="000000"/>
          <w:sz w:val="28"/>
          <w:szCs w:val="28"/>
          <w:u w:val="single"/>
        </w:rPr>
        <w:t xml:space="preserve">Câu </w:t>
      </w:r>
      <w:r>
        <w:rPr>
          <w:rStyle w:val="Strong"/>
          <w:color w:val="000000"/>
          <w:sz w:val="28"/>
          <w:szCs w:val="28"/>
          <w:u w:val="single"/>
        </w:rPr>
        <w:t>2</w:t>
      </w:r>
      <w:r w:rsidRPr="002241DD">
        <w:rPr>
          <w:rStyle w:val="Strong"/>
          <w:color w:val="000000"/>
          <w:sz w:val="28"/>
          <w:szCs w:val="28"/>
        </w:rPr>
        <w:t xml:space="preserve"> </w:t>
      </w:r>
      <w:r w:rsidRPr="002241DD">
        <w:rPr>
          <w:rStyle w:val="Strong"/>
          <w:b w:val="0"/>
          <w:color w:val="000000"/>
          <w:sz w:val="28"/>
          <w:szCs w:val="28"/>
        </w:rPr>
        <w:t>(Chọn đáp án đúng nhất).</w:t>
      </w:r>
      <w:r w:rsidRPr="002241DD">
        <w:rPr>
          <w:rStyle w:val="Strong"/>
          <w:color w:val="000000"/>
          <w:sz w:val="28"/>
          <w:szCs w:val="28"/>
        </w:rPr>
        <w:t xml:space="preserve"> </w:t>
      </w:r>
      <w:r w:rsidRPr="002241DD">
        <w:rPr>
          <w:rStyle w:val="Strong"/>
          <w:b w:val="0"/>
          <w:color w:val="000000"/>
          <w:sz w:val="28"/>
          <w:szCs w:val="28"/>
        </w:rPr>
        <w:t>Công ước quốc tế về các quyền dân sự và chính trị c</w:t>
      </w:r>
      <w:r w:rsidRPr="002241DD">
        <w:rPr>
          <w:rStyle w:val="Emphasis"/>
          <w:i w:val="0"/>
          <w:color w:val="000000"/>
          <w:sz w:val="28"/>
          <w:szCs w:val="28"/>
        </w:rPr>
        <w:t>ó hiệu lực ngày, tháng, năm nào?</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sidRPr="002241DD">
        <w:rPr>
          <w:rStyle w:val="Emphasis"/>
          <w:i w:val="0"/>
          <w:color w:val="000000"/>
          <w:sz w:val="28"/>
          <w:szCs w:val="28"/>
        </w:rPr>
        <w:t>a. Ngày 16 tháng 12 năm 1966</w:t>
      </w:r>
      <w:r w:rsidRPr="002241DD">
        <w:rPr>
          <w:rStyle w:val="Emphasis"/>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Emphasis"/>
          <w:color w:val="000000"/>
          <w:sz w:val="28"/>
          <w:szCs w:val="28"/>
        </w:rPr>
      </w:pPr>
      <w:r w:rsidRPr="002241DD">
        <w:rPr>
          <w:rStyle w:val="Emphasis"/>
          <w:i w:val="0"/>
          <w:color w:val="000000"/>
          <w:sz w:val="28"/>
          <w:szCs w:val="28"/>
        </w:rPr>
        <w:t>b. Ngày 23 tháng 3 năm 1976</w:t>
      </w:r>
      <w:r w:rsidRPr="002241DD">
        <w:rPr>
          <w:rStyle w:val="Emphasis"/>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sidRPr="002241DD">
        <w:rPr>
          <w:rStyle w:val="Emphasis"/>
          <w:i w:val="0"/>
          <w:color w:val="000000"/>
          <w:sz w:val="28"/>
          <w:szCs w:val="28"/>
        </w:rPr>
        <w:t>c.</w:t>
      </w:r>
      <w:r w:rsidRPr="002241DD">
        <w:rPr>
          <w:rStyle w:val="Emphasis"/>
          <w:color w:val="000000"/>
          <w:sz w:val="28"/>
          <w:szCs w:val="28"/>
        </w:rPr>
        <w:t xml:space="preserve"> </w:t>
      </w:r>
      <w:r w:rsidRPr="002241DD">
        <w:rPr>
          <w:color w:val="000000"/>
          <w:sz w:val="28"/>
          <w:szCs w:val="28"/>
        </w:rPr>
        <w:t xml:space="preserve">Ngày 24 tháng 9 năm 1982. </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color w:val="000000"/>
          <w:sz w:val="28"/>
          <w:szCs w:val="28"/>
        </w:rPr>
      </w:pPr>
      <w:r w:rsidRPr="002241DD">
        <w:rPr>
          <w:rStyle w:val="Emphasis"/>
          <w:i w:val="0"/>
          <w:color w:val="000000"/>
          <w:sz w:val="28"/>
          <w:szCs w:val="28"/>
        </w:rPr>
        <w:t>d</w:t>
      </w:r>
      <w:r w:rsidRPr="002241DD">
        <w:rPr>
          <w:rStyle w:val="Emphasis"/>
          <w:color w:val="000000"/>
          <w:sz w:val="28"/>
          <w:szCs w:val="28"/>
        </w:rPr>
        <w:t xml:space="preserve">. </w:t>
      </w:r>
      <w:r>
        <w:rPr>
          <w:color w:val="000000"/>
          <w:sz w:val="28"/>
          <w:szCs w:val="28"/>
        </w:rPr>
        <w:t>Ngày 24 tháng 12 năm 1982</w:t>
      </w:r>
      <w:r w:rsidRPr="002241DD">
        <w:rPr>
          <w:rStyle w:val="Emphasis"/>
          <w:color w:val="000000"/>
          <w:sz w:val="28"/>
          <w:szCs w:val="28"/>
        </w:rPr>
        <w:t>.</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b/>
          <w:i w:val="0"/>
          <w:color w:val="000000"/>
          <w:sz w:val="28"/>
          <w:szCs w:val="28"/>
        </w:rPr>
      </w:pPr>
      <w:r>
        <w:rPr>
          <w:rStyle w:val="Emphasis"/>
          <w:b/>
          <w:i w:val="0"/>
          <w:color w:val="000000"/>
          <w:sz w:val="28"/>
          <w:szCs w:val="28"/>
          <w:u w:val="single"/>
        </w:rPr>
        <w:t>Đáp án:</w:t>
      </w:r>
      <w:r>
        <w:rPr>
          <w:rStyle w:val="Emphasis"/>
          <w:b/>
          <w:i w:val="0"/>
          <w:color w:val="000000"/>
          <w:sz w:val="28"/>
          <w:szCs w:val="28"/>
        </w:rPr>
        <w:t xml:space="preserve"> 3đ</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sz w:val="28"/>
          <w:szCs w:val="28"/>
        </w:rPr>
      </w:pPr>
      <w:r>
        <w:rPr>
          <w:rStyle w:val="Emphasis"/>
          <w:b/>
          <w:i w:val="0"/>
          <w:color w:val="000000"/>
          <w:sz w:val="28"/>
          <w:szCs w:val="28"/>
        </w:rPr>
        <w:t xml:space="preserve">- </w:t>
      </w:r>
      <w:r>
        <w:rPr>
          <w:rStyle w:val="Emphasis"/>
          <w:i w:val="0"/>
          <w:color w:val="000000"/>
          <w:sz w:val="28"/>
          <w:szCs w:val="28"/>
        </w:rPr>
        <w:t>Câu b.</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sz w:val="28"/>
          <w:szCs w:val="28"/>
        </w:rPr>
      </w:pPr>
      <w:r>
        <w:rPr>
          <w:rStyle w:val="Emphasis"/>
          <w:i w:val="0"/>
          <w:color w:val="000000"/>
          <w:sz w:val="28"/>
          <w:szCs w:val="28"/>
        </w:rPr>
        <w:t>- Khoản 1 Điều 49 Công ước.</w:t>
      </w:r>
    </w:p>
    <w:p w:rsidR="00F376EA" w:rsidRPr="00191933" w:rsidRDefault="00F376EA" w:rsidP="00F376EA">
      <w:pPr>
        <w:shd w:val="clear" w:color="auto" w:fill="FFFFFF"/>
        <w:spacing w:before="120" w:after="0" w:line="234" w:lineRule="atLeas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191933">
        <w:rPr>
          <w:rFonts w:ascii="Times New Roman" w:eastAsia="Times New Roman" w:hAnsi="Times New Roman"/>
          <w:color w:val="000000"/>
          <w:sz w:val="28"/>
          <w:szCs w:val="28"/>
        </w:rPr>
        <w:t> </w:t>
      </w:r>
      <w:bookmarkStart w:id="0" w:name="dieu_49_name"/>
      <w:r w:rsidRPr="00191933">
        <w:rPr>
          <w:rFonts w:ascii="Times New Roman" w:eastAsia="Times New Roman" w:hAnsi="Times New Roman"/>
          <w:color w:val="000000"/>
          <w:sz w:val="28"/>
          <w:szCs w:val="28"/>
        </w:rPr>
        <w:t>Công ước này sẽ có hiệu lực ba tháng sau ngày văn kiện phê chuẩn hoặc văn kiện gia nhập thứ 35 được nộp lưu chiểu cho Tổng thư ký Liên Hợp Quốc</w:t>
      </w:r>
      <w:bookmarkEnd w:id="0"/>
      <w:r>
        <w:rPr>
          <w:rFonts w:ascii="Times New Roman" w:eastAsia="Times New Roman" w:hAnsi="Times New Roman"/>
          <w:color w:val="000000"/>
          <w:sz w:val="28"/>
          <w:szCs w:val="28"/>
        </w:rPr>
        <w:t>.</w:t>
      </w:r>
    </w:p>
    <w:p w:rsidR="00F376EA" w:rsidRDefault="00F376EA" w:rsidP="00F376EA">
      <w:pPr>
        <w:pStyle w:val="NormalWeb"/>
        <w:shd w:val="clear" w:color="auto" w:fill="FFFFFF"/>
        <w:spacing w:before="120" w:beforeAutospacing="0" w:after="0" w:afterAutospacing="0" w:line="234" w:lineRule="atLeast"/>
        <w:ind w:firstLine="720"/>
        <w:jc w:val="both"/>
        <w:rPr>
          <w:rStyle w:val="Strong"/>
          <w:b w:val="0"/>
          <w:color w:val="000000"/>
          <w:sz w:val="28"/>
          <w:szCs w:val="28"/>
        </w:rPr>
      </w:pPr>
      <w:r w:rsidRPr="002241DD">
        <w:rPr>
          <w:rStyle w:val="Strong"/>
          <w:color w:val="000000"/>
          <w:sz w:val="28"/>
          <w:szCs w:val="28"/>
          <w:u w:val="single"/>
        </w:rPr>
        <w:t>Câu 3</w:t>
      </w:r>
      <w:r w:rsidRPr="002241DD">
        <w:rPr>
          <w:rStyle w:val="Strong"/>
          <w:color w:val="000000"/>
          <w:sz w:val="28"/>
          <w:szCs w:val="28"/>
        </w:rPr>
        <w:t xml:space="preserve"> </w:t>
      </w:r>
      <w:r w:rsidRPr="002241DD">
        <w:rPr>
          <w:rStyle w:val="Strong"/>
          <w:b w:val="0"/>
          <w:color w:val="000000"/>
          <w:sz w:val="28"/>
          <w:szCs w:val="28"/>
        </w:rPr>
        <w:t xml:space="preserve">(Chọn đáp án đúng nhất). Công ước quốc tế về các quyền dân sự và chính trị </w:t>
      </w:r>
      <w:r>
        <w:rPr>
          <w:rStyle w:val="Strong"/>
          <w:b w:val="0"/>
          <w:color w:val="000000"/>
          <w:sz w:val="28"/>
          <w:szCs w:val="28"/>
        </w:rPr>
        <w:t xml:space="preserve">có hiệu lực đối với Việt Nam từ ngày, tháng, năm nào? (Biết rằng </w:t>
      </w:r>
      <w:r w:rsidRPr="002241DD">
        <w:rPr>
          <w:color w:val="000000"/>
          <w:sz w:val="28"/>
          <w:szCs w:val="28"/>
        </w:rPr>
        <w:t xml:space="preserve">Việt Nam gia nhập </w:t>
      </w:r>
      <w:r w:rsidRPr="002241DD">
        <w:rPr>
          <w:rStyle w:val="Strong"/>
          <w:b w:val="0"/>
          <w:color w:val="000000"/>
          <w:sz w:val="28"/>
          <w:szCs w:val="28"/>
        </w:rPr>
        <w:t xml:space="preserve">Công ước </w:t>
      </w:r>
      <w:r>
        <w:rPr>
          <w:rStyle w:val="Strong"/>
          <w:b w:val="0"/>
          <w:color w:val="000000"/>
          <w:sz w:val="28"/>
          <w:szCs w:val="28"/>
        </w:rPr>
        <w:t xml:space="preserve">ngày </w:t>
      </w:r>
      <w:r w:rsidRPr="002241DD">
        <w:rPr>
          <w:color w:val="000000"/>
          <w:sz w:val="28"/>
          <w:szCs w:val="28"/>
        </w:rPr>
        <w:t>24 tháng 9 năm 1982</w:t>
      </w:r>
      <w:r>
        <w:rPr>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sidRPr="002241DD">
        <w:rPr>
          <w:rStyle w:val="Emphasis"/>
          <w:i w:val="0"/>
          <w:color w:val="000000"/>
          <w:sz w:val="28"/>
          <w:szCs w:val="28"/>
        </w:rPr>
        <w:t>a. Ngày 16 tháng 12 năm 1966</w:t>
      </w:r>
      <w:r w:rsidRPr="002241DD">
        <w:rPr>
          <w:rStyle w:val="Emphasis"/>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Emphasis"/>
          <w:color w:val="000000"/>
          <w:sz w:val="28"/>
          <w:szCs w:val="28"/>
        </w:rPr>
      </w:pPr>
      <w:r w:rsidRPr="002241DD">
        <w:rPr>
          <w:rStyle w:val="Emphasis"/>
          <w:i w:val="0"/>
          <w:color w:val="000000"/>
          <w:sz w:val="28"/>
          <w:szCs w:val="28"/>
        </w:rPr>
        <w:t>b. Ngày 23 tháng 3 năm 1976</w:t>
      </w:r>
      <w:r w:rsidRPr="002241DD">
        <w:rPr>
          <w:rStyle w:val="Emphasis"/>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sidRPr="002241DD">
        <w:rPr>
          <w:rStyle w:val="Emphasis"/>
          <w:i w:val="0"/>
          <w:color w:val="000000"/>
          <w:sz w:val="28"/>
          <w:szCs w:val="28"/>
        </w:rPr>
        <w:t>c.</w:t>
      </w:r>
      <w:r w:rsidRPr="002241DD">
        <w:rPr>
          <w:rStyle w:val="Emphasis"/>
          <w:color w:val="000000"/>
          <w:sz w:val="28"/>
          <w:szCs w:val="28"/>
        </w:rPr>
        <w:t xml:space="preserve"> </w:t>
      </w:r>
      <w:r w:rsidRPr="002241DD">
        <w:rPr>
          <w:color w:val="000000"/>
          <w:sz w:val="28"/>
          <w:szCs w:val="28"/>
        </w:rPr>
        <w:t xml:space="preserve">Ngày 24 tháng 9 năm 1982. </w:t>
      </w:r>
    </w:p>
    <w:p w:rsidR="00F376EA"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d. Ngày 24 tháng 12 năm 1982.</w:t>
      </w:r>
    </w:p>
    <w:p w:rsidR="00D8102C" w:rsidRDefault="00F376EA" w:rsidP="00F376EA">
      <w:pPr>
        <w:pStyle w:val="NormalWeb"/>
        <w:shd w:val="clear" w:color="auto" w:fill="FFFFFF"/>
        <w:spacing w:before="120" w:beforeAutospacing="0" w:after="0" w:afterAutospacing="0" w:line="234" w:lineRule="atLeast"/>
        <w:ind w:firstLine="720"/>
        <w:jc w:val="both"/>
        <w:rPr>
          <w:rStyle w:val="Emphasis"/>
          <w:b/>
          <w:i w:val="0"/>
          <w:color w:val="000000"/>
          <w:sz w:val="28"/>
          <w:szCs w:val="28"/>
        </w:rPr>
      </w:pPr>
      <w:r>
        <w:rPr>
          <w:rStyle w:val="Emphasis"/>
          <w:b/>
          <w:i w:val="0"/>
          <w:color w:val="000000"/>
          <w:sz w:val="28"/>
          <w:szCs w:val="28"/>
          <w:u w:val="single"/>
        </w:rPr>
        <w:lastRenderedPageBreak/>
        <w:t>Đáp án:</w:t>
      </w:r>
      <w:r>
        <w:rPr>
          <w:rStyle w:val="Emphasis"/>
          <w:b/>
          <w:i w:val="0"/>
          <w:color w:val="000000"/>
          <w:sz w:val="28"/>
          <w:szCs w:val="28"/>
        </w:rPr>
        <w:t xml:space="preserve"> </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sz w:val="28"/>
          <w:szCs w:val="28"/>
        </w:rPr>
      </w:pPr>
      <w:r w:rsidRPr="00D8102C">
        <w:rPr>
          <w:rStyle w:val="Emphasis"/>
          <w:i w:val="0"/>
          <w:color w:val="000000"/>
          <w:sz w:val="28"/>
          <w:szCs w:val="28"/>
        </w:rPr>
        <w:t>-</w:t>
      </w:r>
      <w:r>
        <w:rPr>
          <w:rStyle w:val="Emphasis"/>
          <w:b/>
          <w:i w:val="0"/>
          <w:color w:val="000000"/>
          <w:sz w:val="28"/>
          <w:szCs w:val="28"/>
        </w:rPr>
        <w:t xml:space="preserve"> </w:t>
      </w:r>
      <w:r>
        <w:rPr>
          <w:rStyle w:val="Emphasis"/>
          <w:i w:val="0"/>
          <w:color w:val="000000"/>
          <w:sz w:val="28"/>
          <w:szCs w:val="28"/>
        </w:rPr>
        <w:t>Câu d.</w:t>
      </w:r>
    </w:p>
    <w:p w:rsidR="00F376EA" w:rsidRDefault="00F376EA" w:rsidP="00F376EA">
      <w:pPr>
        <w:pStyle w:val="NormalWeb"/>
        <w:shd w:val="clear" w:color="auto" w:fill="FFFFFF"/>
        <w:spacing w:before="120" w:beforeAutospacing="0" w:after="0" w:afterAutospacing="0" w:line="234" w:lineRule="atLeast"/>
        <w:ind w:firstLine="720"/>
        <w:jc w:val="both"/>
        <w:rPr>
          <w:rStyle w:val="Emphasis"/>
          <w:i w:val="0"/>
          <w:color w:val="000000"/>
          <w:sz w:val="28"/>
          <w:szCs w:val="28"/>
        </w:rPr>
      </w:pPr>
      <w:r>
        <w:rPr>
          <w:rStyle w:val="Emphasis"/>
          <w:i w:val="0"/>
          <w:color w:val="000000"/>
          <w:sz w:val="28"/>
          <w:szCs w:val="28"/>
        </w:rPr>
        <w:t>- Khoản 2 Điều 49 Công ước.</w:t>
      </w:r>
    </w:p>
    <w:p w:rsidR="00F376EA" w:rsidRPr="00191933" w:rsidRDefault="00F376EA" w:rsidP="00F376EA">
      <w:pPr>
        <w:shd w:val="clear" w:color="auto" w:fill="FFFFFF"/>
        <w:spacing w:before="120" w:after="0" w:line="234" w:lineRule="atLeast"/>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191933">
        <w:rPr>
          <w:rFonts w:ascii="Times New Roman" w:eastAsia="Times New Roman" w:hAnsi="Times New Roman"/>
          <w:color w:val="000000"/>
          <w:sz w:val="28"/>
          <w:szCs w:val="28"/>
        </w:rPr>
        <w:t>Đối với quốc gia nào phê chuẩn hoặc gia nhập Công ước này sau ngày văn kiện phê chuẩn hoặc gia nhập thứ 35 đã được lưu chiểu, thì Công ước này sẽ có hiệu lực sau ba tháng kể từ ngày nộp lưu chiểu văn kiện phê chuẩn hoặc văn kiện gia nhập của quốc gia đó</w:t>
      </w:r>
      <w:r>
        <w:rPr>
          <w:rFonts w:ascii="Times New Roman" w:eastAsia="Times New Roman" w:hAnsi="Times New Roman"/>
          <w:color w:val="000000"/>
          <w:sz w:val="28"/>
          <w:szCs w:val="28"/>
        </w:rPr>
        <w:t>”</w:t>
      </w:r>
      <w:r w:rsidRPr="00191933">
        <w:rPr>
          <w:rFonts w:ascii="Times New Roman" w:eastAsia="Times New Roman" w:hAnsi="Times New Roman"/>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rStyle w:val="Strong"/>
          <w:b w:val="0"/>
          <w:color w:val="000000"/>
          <w:sz w:val="28"/>
          <w:szCs w:val="28"/>
        </w:rPr>
      </w:pPr>
      <w:r w:rsidRPr="002241DD">
        <w:rPr>
          <w:rStyle w:val="Strong"/>
          <w:color w:val="000000"/>
          <w:sz w:val="28"/>
          <w:szCs w:val="28"/>
          <w:u w:val="single"/>
        </w:rPr>
        <w:t>Câu 4</w:t>
      </w:r>
      <w:r w:rsidRPr="002241DD">
        <w:rPr>
          <w:rStyle w:val="Strong"/>
          <w:color w:val="000000"/>
          <w:sz w:val="28"/>
          <w:szCs w:val="28"/>
        </w:rPr>
        <w:t xml:space="preserve"> </w:t>
      </w:r>
      <w:r w:rsidRPr="002241DD">
        <w:rPr>
          <w:rStyle w:val="Strong"/>
          <w:b w:val="0"/>
          <w:color w:val="000000"/>
          <w:sz w:val="28"/>
          <w:szCs w:val="28"/>
        </w:rPr>
        <w:t>(Chọn đáp án đúng nhất). Theo Hiến pháp năm 2013, tiếp cận thông tin là:</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a. Quyền của công dân, việc thực hiện quyền này do pháp luật quy định.</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b. Nghĩa vụ của công dân, việc thực hiện nghĩa vụ này do pháp luật quy định.</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c. Quyền và nghĩa vụ của công dân; việc thực hiện quyền, nghĩa vụ này do pháp luật quy định.</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d. Không có quy định về tiếp cận thông tin.</w:t>
      </w:r>
    </w:p>
    <w:p w:rsidR="00D8102C"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Pr>
          <w:rStyle w:val="Strong"/>
          <w:color w:val="000000"/>
          <w:sz w:val="28"/>
          <w:szCs w:val="28"/>
          <w:u w:val="single"/>
        </w:rPr>
        <w:t>Đáp án:</w:t>
      </w:r>
      <w:r>
        <w:rPr>
          <w:rStyle w:val="Strong"/>
          <w:color w:val="000000"/>
          <w:sz w:val="28"/>
          <w:szCs w:val="28"/>
        </w:rPr>
        <w:t xml:space="preserve"> </w:t>
      </w:r>
    </w:p>
    <w:p w:rsidR="00F376EA" w:rsidRDefault="00F376EA" w:rsidP="00F376EA">
      <w:pPr>
        <w:pStyle w:val="NormalWeb"/>
        <w:shd w:val="clear" w:color="auto" w:fill="FFFFFF"/>
        <w:spacing w:before="120" w:beforeAutospacing="0" w:after="0" w:afterAutospacing="0" w:line="234" w:lineRule="atLeast"/>
        <w:ind w:firstLine="720"/>
        <w:jc w:val="both"/>
        <w:rPr>
          <w:rStyle w:val="Strong"/>
          <w:b w:val="0"/>
          <w:color w:val="000000"/>
          <w:sz w:val="28"/>
          <w:szCs w:val="28"/>
        </w:rPr>
      </w:pPr>
      <w:r>
        <w:rPr>
          <w:rStyle w:val="Strong"/>
          <w:b w:val="0"/>
          <w:color w:val="000000"/>
          <w:sz w:val="28"/>
          <w:szCs w:val="28"/>
        </w:rPr>
        <w:t>- Câu a.</w:t>
      </w:r>
    </w:p>
    <w:p w:rsidR="00F376EA" w:rsidRPr="00F376EA" w:rsidRDefault="00F376EA" w:rsidP="00F376EA">
      <w:pPr>
        <w:pStyle w:val="NormalWeb"/>
        <w:shd w:val="clear" w:color="auto" w:fill="FFFFFF"/>
        <w:spacing w:before="120" w:beforeAutospacing="0" w:after="0" w:afterAutospacing="0" w:line="234" w:lineRule="atLeast"/>
        <w:ind w:firstLine="720"/>
        <w:rPr>
          <w:color w:val="000000"/>
          <w:sz w:val="28"/>
          <w:szCs w:val="28"/>
        </w:rPr>
      </w:pPr>
      <w:r w:rsidRPr="00F376EA">
        <w:rPr>
          <w:rStyle w:val="Strong"/>
          <w:color w:val="000000"/>
          <w:sz w:val="28"/>
          <w:szCs w:val="28"/>
        </w:rPr>
        <w:t xml:space="preserve">- </w:t>
      </w:r>
      <w:bookmarkStart w:id="1" w:name="dieu_25"/>
      <w:r w:rsidRPr="00F376EA">
        <w:rPr>
          <w:bCs/>
          <w:color w:val="000000"/>
          <w:sz w:val="28"/>
          <w:szCs w:val="28"/>
        </w:rPr>
        <w:t>Điều 25</w:t>
      </w:r>
      <w:bookmarkEnd w:id="1"/>
      <w:r w:rsidRPr="00F376EA">
        <w:rPr>
          <w:bCs/>
          <w:color w:val="000000"/>
          <w:sz w:val="28"/>
          <w:szCs w:val="28"/>
        </w:rPr>
        <w:t xml:space="preserve"> Hiến pháp năm 2013</w:t>
      </w:r>
      <w:r>
        <w:rPr>
          <w:bCs/>
          <w:color w:val="000000"/>
          <w:sz w:val="28"/>
          <w:szCs w:val="28"/>
        </w:rPr>
        <w:t>.</w:t>
      </w:r>
    </w:p>
    <w:p w:rsidR="00F376EA" w:rsidRPr="00F376EA" w:rsidRDefault="00F376EA" w:rsidP="000A6325">
      <w:pPr>
        <w:shd w:val="clear" w:color="auto" w:fill="FFFFFF"/>
        <w:spacing w:before="120" w:after="0" w:line="234" w:lineRule="atLeast"/>
        <w:ind w:firstLine="720"/>
        <w:jc w:val="both"/>
        <w:rPr>
          <w:rFonts w:ascii="Times New Roman" w:eastAsia="Times New Roman" w:hAnsi="Times New Roman"/>
          <w:color w:val="000000"/>
          <w:sz w:val="28"/>
          <w:szCs w:val="28"/>
        </w:rPr>
      </w:pPr>
      <w:r w:rsidRPr="00F376EA">
        <w:rPr>
          <w:rFonts w:ascii="Times New Roman" w:eastAsia="Times New Roman" w:hAnsi="Times New Roman"/>
          <w:color w:val="000000"/>
          <w:sz w:val="28"/>
          <w:szCs w:val="28"/>
        </w:rPr>
        <w:t>- Công dân có quyền tự do ngôn luận, tự do báo chí, tiếp cận thông tin, hội họp, lập hội, biểu tình. Việc thực hiện các quyền này do pháp luật quy định.</w:t>
      </w:r>
    </w:p>
    <w:p w:rsidR="00F376EA" w:rsidRPr="00F376EA" w:rsidRDefault="00F376EA" w:rsidP="00F376EA">
      <w:pPr>
        <w:pStyle w:val="NormalWeb"/>
        <w:shd w:val="clear" w:color="auto" w:fill="FFFFFF"/>
        <w:spacing w:before="120" w:beforeAutospacing="0" w:after="0" w:afterAutospacing="0" w:line="234" w:lineRule="atLeast"/>
        <w:ind w:firstLine="720"/>
        <w:jc w:val="both"/>
        <w:rPr>
          <w:bCs/>
          <w:color w:val="000000"/>
          <w:sz w:val="28"/>
          <w:szCs w:val="28"/>
        </w:rPr>
      </w:pPr>
      <w:r w:rsidRPr="002241DD">
        <w:rPr>
          <w:rStyle w:val="Strong"/>
          <w:color w:val="000000"/>
          <w:sz w:val="28"/>
          <w:szCs w:val="28"/>
          <w:u w:val="single"/>
        </w:rPr>
        <w:t>Câu 5</w:t>
      </w:r>
      <w:r w:rsidRPr="002241DD">
        <w:rPr>
          <w:rStyle w:val="Strong"/>
          <w:color w:val="000000"/>
          <w:sz w:val="28"/>
          <w:szCs w:val="28"/>
        </w:rPr>
        <w:t xml:space="preserve"> </w:t>
      </w:r>
      <w:r w:rsidRPr="002241DD">
        <w:rPr>
          <w:rStyle w:val="Strong"/>
          <w:b w:val="0"/>
          <w:color w:val="000000"/>
          <w:sz w:val="28"/>
          <w:szCs w:val="28"/>
        </w:rPr>
        <w:t>(Chọn đáp án đúng nhất). Hiến pháp năm 2013 quy định:</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a. Mọi người có quyền tự do tín ngưỡng, tôn giáo, theo hoặc không theo một tôn giáo nào. Các tôn giáo bình đẳng trước pháp luật.</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b. Nhà nước tôn trọng và bảo hộ quyền tự do tín ngưỡng, tôn giáo. </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c. Không ai được xâm phạm tự do tín ngưỡng, tôn giáo hoặc lợi dụng tín ngưỡng, tôn giáo để vi phạm pháp luật.</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d. Các quy định trên.</w:t>
      </w:r>
    </w:p>
    <w:p w:rsidR="00F376EA" w:rsidRDefault="00F376EA" w:rsidP="00F376EA">
      <w:pPr>
        <w:pStyle w:val="NormalWeb"/>
        <w:shd w:val="clear" w:color="auto" w:fill="FFFFFF"/>
        <w:spacing w:before="120" w:beforeAutospacing="0" w:after="0" w:afterAutospacing="0" w:line="234" w:lineRule="atLeast"/>
        <w:ind w:firstLine="720"/>
        <w:jc w:val="both"/>
        <w:rPr>
          <w:rStyle w:val="Strong"/>
          <w:color w:val="000000"/>
          <w:sz w:val="28"/>
          <w:szCs w:val="28"/>
        </w:rPr>
      </w:pPr>
      <w:r>
        <w:rPr>
          <w:rStyle w:val="Strong"/>
          <w:color w:val="000000"/>
          <w:sz w:val="28"/>
          <w:szCs w:val="28"/>
          <w:u w:val="single"/>
        </w:rPr>
        <w:t>Đáp án:</w:t>
      </w:r>
      <w:r>
        <w:rPr>
          <w:rStyle w:val="Strong"/>
          <w:color w:val="000000"/>
          <w:sz w:val="28"/>
          <w:szCs w:val="28"/>
        </w:rPr>
        <w:t xml:space="preserve"> </w:t>
      </w:r>
    </w:p>
    <w:p w:rsidR="00F376EA" w:rsidRDefault="00F376EA" w:rsidP="00F376EA">
      <w:pPr>
        <w:pStyle w:val="NormalWeb"/>
        <w:shd w:val="clear" w:color="auto" w:fill="FFFFFF"/>
        <w:spacing w:before="120" w:beforeAutospacing="0" w:after="0" w:afterAutospacing="0" w:line="234" w:lineRule="atLeast"/>
        <w:ind w:firstLine="720"/>
        <w:jc w:val="both"/>
        <w:rPr>
          <w:rStyle w:val="Strong"/>
          <w:b w:val="0"/>
          <w:color w:val="000000"/>
          <w:sz w:val="28"/>
          <w:szCs w:val="28"/>
        </w:rPr>
      </w:pPr>
      <w:r>
        <w:rPr>
          <w:rStyle w:val="Strong"/>
          <w:b w:val="0"/>
          <w:color w:val="000000"/>
          <w:sz w:val="28"/>
          <w:szCs w:val="28"/>
        </w:rPr>
        <w:t xml:space="preserve">- Câu </w:t>
      </w:r>
      <w:r w:rsidR="00E93E18">
        <w:rPr>
          <w:rStyle w:val="Strong"/>
          <w:b w:val="0"/>
          <w:color w:val="000000"/>
          <w:sz w:val="28"/>
          <w:szCs w:val="28"/>
        </w:rPr>
        <w:t>d</w:t>
      </w:r>
      <w:r>
        <w:rPr>
          <w:rStyle w:val="Strong"/>
          <w:b w:val="0"/>
          <w:color w:val="000000"/>
          <w:sz w:val="28"/>
          <w:szCs w:val="28"/>
        </w:rPr>
        <w:t>.</w:t>
      </w:r>
    </w:p>
    <w:p w:rsidR="00F376EA" w:rsidRPr="00F376EA" w:rsidRDefault="00F376EA" w:rsidP="00F376EA">
      <w:pPr>
        <w:pStyle w:val="NormalWeb"/>
        <w:shd w:val="clear" w:color="auto" w:fill="FFFFFF"/>
        <w:spacing w:before="120" w:beforeAutospacing="0" w:after="0" w:afterAutospacing="0" w:line="234" w:lineRule="atLeast"/>
        <w:ind w:firstLine="720"/>
        <w:rPr>
          <w:color w:val="000000"/>
          <w:sz w:val="28"/>
          <w:szCs w:val="28"/>
        </w:rPr>
      </w:pPr>
      <w:r w:rsidRPr="00F376EA">
        <w:rPr>
          <w:rStyle w:val="Strong"/>
          <w:color w:val="000000"/>
          <w:sz w:val="28"/>
          <w:szCs w:val="28"/>
        </w:rPr>
        <w:t xml:space="preserve">- </w:t>
      </w:r>
      <w:r w:rsidRPr="00F376EA">
        <w:rPr>
          <w:bCs/>
          <w:color w:val="000000"/>
          <w:sz w:val="28"/>
          <w:szCs w:val="28"/>
        </w:rPr>
        <w:t>Điều 2</w:t>
      </w:r>
      <w:r>
        <w:rPr>
          <w:bCs/>
          <w:color w:val="000000"/>
          <w:sz w:val="28"/>
          <w:szCs w:val="28"/>
        </w:rPr>
        <w:t>4</w:t>
      </w:r>
      <w:r w:rsidR="00D8102C">
        <w:rPr>
          <w:bCs/>
          <w:color w:val="000000"/>
          <w:sz w:val="28"/>
          <w:szCs w:val="28"/>
        </w:rPr>
        <w:t xml:space="preserve"> Hiến pháp năm 2013</w:t>
      </w:r>
      <w:r>
        <w:rPr>
          <w:bCs/>
          <w:color w:val="000000"/>
          <w:sz w:val="28"/>
          <w:szCs w:val="28"/>
        </w:rPr>
        <w:t>.</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“a. </w:t>
      </w:r>
      <w:r w:rsidRPr="002241DD">
        <w:rPr>
          <w:color w:val="000000"/>
          <w:sz w:val="28"/>
          <w:szCs w:val="28"/>
        </w:rPr>
        <w:t>Mọi người có quyền tự do tín ngưỡng, tôn giáo, theo hoặc không theo một tôn giáo nào. Các tôn giáo bình đẳng trước pháp luật.</w:t>
      </w:r>
    </w:p>
    <w:p w:rsidR="00F376EA" w:rsidRPr="002241DD"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b. Nhà nước tôn trọng và bảo hộ quyền tự do tín ngưỡng, tôn giáo. </w:t>
      </w:r>
    </w:p>
    <w:p w:rsidR="00F376EA" w:rsidRDefault="00F376EA" w:rsidP="00F376EA">
      <w:pPr>
        <w:pStyle w:val="NormalWeb"/>
        <w:shd w:val="clear" w:color="auto" w:fill="FFFFFF"/>
        <w:spacing w:before="120" w:beforeAutospacing="0" w:after="0" w:afterAutospacing="0" w:line="234" w:lineRule="atLeast"/>
        <w:ind w:firstLine="720"/>
        <w:jc w:val="both"/>
        <w:rPr>
          <w:color w:val="000000"/>
          <w:sz w:val="28"/>
          <w:szCs w:val="28"/>
        </w:rPr>
      </w:pPr>
      <w:r w:rsidRPr="002241DD">
        <w:rPr>
          <w:color w:val="000000"/>
          <w:sz w:val="28"/>
          <w:szCs w:val="28"/>
        </w:rPr>
        <w:t>c. Không ai được xâm phạm tự do tín ngưỡng, tôn giáo hoặc lợi dụng tín ngưỡng, tôn giáo để vi phạm pháp luật</w:t>
      </w:r>
      <w:r>
        <w:rPr>
          <w:color w:val="000000"/>
          <w:sz w:val="28"/>
          <w:szCs w:val="28"/>
        </w:rPr>
        <w:t>”</w:t>
      </w:r>
      <w:r w:rsidRPr="002241DD">
        <w:rPr>
          <w:color w:val="000000"/>
          <w:sz w:val="28"/>
          <w:szCs w:val="28"/>
        </w:rPr>
        <w: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lang w:val="fr-FR"/>
        </w:rPr>
      </w:pPr>
      <w:r w:rsidRPr="00B92085">
        <w:rPr>
          <w:b/>
          <w:sz w:val="28"/>
          <w:szCs w:val="28"/>
          <w:u w:val="single"/>
        </w:rPr>
        <w:lastRenderedPageBreak/>
        <w:t>Câu 6.</w:t>
      </w:r>
      <w:r w:rsidRPr="00B92085">
        <w:rPr>
          <w:b/>
          <w:sz w:val="28"/>
          <w:szCs w:val="28"/>
        </w:rPr>
        <w:t xml:space="preserve"> </w:t>
      </w:r>
      <w:r w:rsidRPr="00B92085">
        <w:rPr>
          <w:sz w:val="28"/>
          <w:szCs w:val="28"/>
        </w:rPr>
        <w:t xml:space="preserve">Tiếp cận thông tin là gì? </w:t>
      </w:r>
      <w:bookmarkStart w:id="2" w:name="dieu_4"/>
      <w:r w:rsidRPr="00B92085">
        <w:rPr>
          <w:bCs/>
          <w:color w:val="000000"/>
          <w:sz w:val="28"/>
          <w:szCs w:val="28"/>
          <w:shd w:val="clear" w:color="auto" w:fill="FFFFFF"/>
          <w:lang w:val="nl-NL"/>
        </w:rPr>
        <w:t>Chủ thể thực hiện quyền tiếp cận thông tin</w:t>
      </w:r>
      <w:bookmarkEnd w:id="2"/>
      <w:r w:rsidRPr="00B92085">
        <w:rPr>
          <w:bCs/>
          <w:color w:val="000000"/>
          <w:sz w:val="28"/>
          <w:szCs w:val="28"/>
          <w:shd w:val="clear" w:color="auto" w:fill="FFFFFF"/>
          <w:lang w:val="nl-NL"/>
        </w:rPr>
        <w:t xml:space="preserve"> là ai? Thông tin nào công dân được tiếp cận; không được tiếp cận; tiếp cận có điều kiện? </w:t>
      </w:r>
      <w:r w:rsidRPr="00B92085">
        <w:rPr>
          <w:bCs/>
          <w:color w:val="000000"/>
          <w:sz w:val="28"/>
          <w:szCs w:val="28"/>
          <w:lang w:val="nl-NL"/>
        </w:rPr>
        <w:t xml:space="preserve">Công dân có </w:t>
      </w:r>
      <w:r w:rsidRPr="00B92085">
        <w:rPr>
          <w:bCs/>
          <w:color w:val="000000"/>
          <w:sz w:val="28"/>
          <w:szCs w:val="28"/>
          <w:shd w:val="clear" w:color="auto" w:fill="FFFFFF"/>
          <w:lang w:val="nl-NL"/>
        </w:rPr>
        <w:t>q</w:t>
      </w:r>
      <w:r w:rsidRPr="00B92085">
        <w:rPr>
          <w:bCs/>
          <w:color w:val="000000"/>
          <w:sz w:val="28"/>
          <w:szCs w:val="28"/>
          <w:lang w:val="nl-NL"/>
        </w:rPr>
        <w:t>uyền và nghĩa vụ gì trong việc tiếp cận thông tin? Phạm vi và trách nhiệm cung cấp thông tin được quy định như thế nào?</w:t>
      </w:r>
      <w:r w:rsidRPr="00B92085">
        <w:rPr>
          <w:b/>
          <w:bCs/>
          <w:color w:val="000000"/>
          <w:sz w:val="28"/>
          <w:szCs w:val="28"/>
          <w:lang w:val="nl-NL"/>
        </w:rPr>
        <w:t xml:space="preserve"> </w:t>
      </w:r>
      <w:r w:rsidRPr="00B92085">
        <w:rPr>
          <w:color w:val="000000"/>
          <w:sz w:val="28"/>
          <w:szCs w:val="28"/>
          <w:lang w:val="fr-FR"/>
        </w:rPr>
        <w:t xml:space="preserve">Công dân được tiếp cận thông tin bằng các cách thức nào ? Các hành vi nào bị nghiêm cấm trong tiếp cận thông tin ? </w:t>
      </w:r>
    </w:p>
    <w:p w:rsidR="00B92085" w:rsidRPr="00B92085" w:rsidRDefault="00B92085" w:rsidP="00B92085">
      <w:pPr>
        <w:spacing w:before="120" w:after="0"/>
        <w:ind w:firstLine="900"/>
        <w:jc w:val="both"/>
        <w:rPr>
          <w:rFonts w:ascii="Times New Roman" w:hAnsi="Times New Roman"/>
          <w:b/>
          <w:sz w:val="28"/>
          <w:szCs w:val="28"/>
        </w:rPr>
      </w:pPr>
      <w:r w:rsidRPr="00B92085">
        <w:rPr>
          <w:rFonts w:ascii="Times New Roman" w:hAnsi="Times New Roman"/>
          <w:b/>
          <w:sz w:val="28"/>
          <w:szCs w:val="28"/>
        </w:rPr>
        <w:t>Trả lời:</w:t>
      </w:r>
    </w:p>
    <w:p w:rsidR="00B92085" w:rsidRPr="00B92085" w:rsidRDefault="00B92085" w:rsidP="00B92085">
      <w:pPr>
        <w:spacing w:before="120" w:after="0"/>
        <w:ind w:firstLine="900"/>
        <w:jc w:val="both"/>
        <w:rPr>
          <w:rFonts w:ascii="Times New Roman" w:hAnsi="Times New Roman"/>
          <w:b/>
          <w:sz w:val="28"/>
          <w:szCs w:val="28"/>
        </w:rPr>
      </w:pPr>
      <w:r w:rsidRPr="00B92085">
        <w:rPr>
          <w:rFonts w:ascii="Times New Roman" w:hAnsi="Times New Roman"/>
          <w:b/>
          <w:sz w:val="28"/>
          <w:szCs w:val="28"/>
        </w:rPr>
        <w:t xml:space="preserve">Ý 1. Tiếp cận thông tin là gì? </w:t>
      </w:r>
    </w:p>
    <w:p w:rsidR="00B92085" w:rsidRPr="00B92085" w:rsidRDefault="00B92085" w:rsidP="00B92085">
      <w:pPr>
        <w:spacing w:before="120" w:after="0"/>
        <w:ind w:firstLine="900"/>
        <w:jc w:val="both"/>
        <w:rPr>
          <w:rFonts w:ascii="Times New Roman" w:hAnsi="Times New Roman"/>
          <w:color w:val="000000"/>
          <w:sz w:val="28"/>
          <w:szCs w:val="28"/>
          <w:shd w:val="clear" w:color="auto" w:fill="FFFFFF"/>
        </w:rPr>
      </w:pPr>
      <w:r w:rsidRPr="00B92085">
        <w:rPr>
          <w:rFonts w:ascii="Times New Roman" w:hAnsi="Times New Roman"/>
          <w:iCs/>
          <w:color w:val="000000"/>
          <w:sz w:val="28"/>
          <w:szCs w:val="28"/>
          <w:shd w:val="clear" w:color="auto" w:fill="FFFFFF"/>
        </w:rPr>
        <w:t>Khoản 3 Điều 2 Luật Tiếp cận thông tin năm 2016 quy định: Tiếp cận thông tin</w:t>
      </w:r>
      <w:r w:rsidRPr="00B92085">
        <w:rPr>
          <w:rFonts w:ascii="Times New Roman" w:hAnsi="Times New Roman"/>
          <w:color w:val="000000"/>
          <w:sz w:val="28"/>
          <w:szCs w:val="28"/>
          <w:shd w:val="clear" w:color="auto" w:fill="FFFFFF"/>
        </w:rPr>
        <w:t xml:space="preserve"> là việc đọc, xem, nghe, ghi chép, sao chép, chụp thông tin. </w:t>
      </w:r>
    </w:p>
    <w:p w:rsidR="00B92085" w:rsidRPr="00B92085" w:rsidRDefault="00B92085" w:rsidP="00B92085">
      <w:pPr>
        <w:spacing w:before="120" w:after="0"/>
        <w:ind w:firstLine="900"/>
        <w:jc w:val="both"/>
        <w:rPr>
          <w:rFonts w:ascii="Times New Roman" w:hAnsi="Times New Roman"/>
          <w:b/>
          <w:bCs/>
          <w:color w:val="000000"/>
          <w:sz w:val="28"/>
          <w:szCs w:val="28"/>
          <w:shd w:val="clear" w:color="auto" w:fill="FFFFFF"/>
          <w:lang w:val="nl-NL"/>
        </w:rPr>
      </w:pPr>
      <w:r w:rsidRPr="00B92085">
        <w:rPr>
          <w:rFonts w:ascii="Times New Roman" w:hAnsi="Times New Roman"/>
          <w:b/>
          <w:sz w:val="28"/>
          <w:szCs w:val="28"/>
        </w:rPr>
        <w:t xml:space="preserve"> 2. </w:t>
      </w:r>
      <w:r w:rsidRPr="00B92085">
        <w:rPr>
          <w:rFonts w:ascii="Times New Roman" w:hAnsi="Times New Roman"/>
          <w:b/>
          <w:bCs/>
          <w:color w:val="000000"/>
          <w:sz w:val="28"/>
          <w:szCs w:val="28"/>
          <w:shd w:val="clear" w:color="auto" w:fill="FFFFFF"/>
          <w:lang w:val="nl-NL"/>
        </w:rPr>
        <w:t xml:space="preserve">Chủ thể thực hiện quyền tiếp cận thông tin là ai?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nl-NL"/>
        </w:rPr>
        <w:t xml:space="preserve">Điều 4 </w:t>
      </w:r>
      <w:r w:rsidRPr="00B92085">
        <w:rPr>
          <w:iCs/>
          <w:color w:val="000000"/>
          <w:sz w:val="28"/>
          <w:szCs w:val="28"/>
          <w:shd w:val="clear" w:color="auto" w:fill="FFFFFF"/>
        </w:rPr>
        <w:t xml:space="preserve">Luật Tiếp cận thông tin năm 2016 quy định </w:t>
      </w:r>
      <w:r w:rsidRPr="00B92085">
        <w:rPr>
          <w:bCs/>
          <w:color w:val="000000"/>
          <w:sz w:val="28"/>
          <w:szCs w:val="28"/>
          <w:lang w:val="nl-NL"/>
        </w:rPr>
        <w:t xml:space="preserve">chủ thể thực hiện quyền tiếp cận thông tin như sau: </w:t>
      </w:r>
    </w:p>
    <w:p w:rsidR="00B92085" w:rsidRPr="00B92085" w:rsidRDefault="00B92085" w:rsidP="00B92085">
      <w:pPr>
        <w:pStyle w:val="NormalWeb"/>
        <w:shd w:val="clear" w:color="auto" w:fill="FFFFFF"/>
        <w:spacing w:before="120" w:beforeAutospacing="0" w:after="0" w:afterAutospacing="0" w:line="234" w:lineRule="atLeast"/>
        <w:ind w:right="-34" w:firstLine="900"/>
        <w:jc w:val="both"/>
        <w:rPr>
          <w:color w:val="000000"/>
          <w:sz w:val="28"/>
          <w:szCs w:val="28"/>
        </w:rPr>
      </w:pPr>
      <w:r w:rsidRPr="00B92085">
        <w:rPr>
          <w:color w:val="000000"/>
          <w:sz w:val="28"/>
          <w:szCs w:val="28"/>
          <w:lang w:val="nl-NL"/>
        </w:rPr>
        <w:t>1. Công dân thực hiện quyền tiếp cận thông tin theo quy định của Luật này.</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2. Người mất năng lực hành vi dân sự thực hiện yêu cầu cung cấp thông tin thông qua người đại diện theo pháp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Người có khó khăn trong nhận thức, làm chủ hành vi thực hiện yêu cầu cung cấp thông tin thông qua người giám hộ.</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lang w:val="nl-NL"/>
        </w:rPr>
      </w:pPr>
      <w:r w:rsidRPr="00B92085">
        <w:rPr>
          <w:color w:val="000000"/>
          <w:sz w:val="28"/>
          <w:szCs w:val="28"/>
          <w:lang w:val="nl-NL"/>
        </w:rPr>
        <w:t>3. Người dưới 18 tuổi yêu cầu cung cấp thông tin thông qua người đại diện theo pháp luật, trừ trường hợp luật về trẻ em và luật khác có quy định khác.</w:t>
      </w:r>
    </w:p>
    <w:p w:rsidR="00B92085" w:rsidRPr="00B92085" w:rsidRDefault="00B92085" w:rsidP="00B92085">
      <w:pPr>
        <w:spacing w:before="120" w:after="0"/>
        <w:ind w:firstLine="900"/>
        <w:jc w:val="both"/>
        <w:rPr>
          <w:rFonts w:ascii="Times New Roman" w:hAnsi="Times New Roman"/>
          <w:b/>
          <w:sz w:val="28"/>
          <w:szCs w:val="28"/>
        </w:rPr>
      </w:pPr>
      <w:r w:rsidRPr="00B92085">
        <w:rPr>
          <w:rFonts w:ascii="Times New Roman" w:hAnsi="Times New Roman"/>
          <w:b/>
          <w:color w:val="000000"/>
          <w:sz w:val="28"/>
          <w:szCs w:val="28"/>
          <w:lang w:val="nl-NL"/>
        </w:rPr>
        <w:t xml:space="preserve">Ý 3. </w:t>
      </w:r>
      <w:r w:rsidRPr="00B92085">
        <w:rPr>
          <w:rFonts w:ascii="Times New Roman" w:hAnsi="Times New Roman"/>
          <w:b/>
          <w:bCs/>
          <w:color w:val="000000"/>
          <w:sz w:val="28"/>
          <w:szCs w:val="28"/>
          <w:shd w:val="clear" w:color="auto" w:fill="FFFFFF"/>
          <w:lang w:val="nl-NL"/>
        </w:rPr>
        <w:t xml:space="preserve">Thông tin nào công dân được tiếp cận; không được tiếp cận; tiếp cận có điều kiện?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3" w:name="dieu_5"/>
      <w:r w:rsidRPr="00B92085">
        <w:rPr>
          <w:b/>
          <w:bCs/>
          <w:i/>
          <w:color w:val="000000"/>
          <w:sz w:val="28"/>
          <w:szCs w:val="28"/>
          <w:lang w:val="nl-NL"/>
        </w:rPr>
        <w:t xml:space="preserve">Điều 5 </w:t>
      </w:r>
      <w:r w:rsidRPr="00B92085">
        <w:rPr>
          <w:b/>
          <w:i/>
          <w:iCs/>
          <w:color w:val="000000"/>
          <w:sz w:val="28"/>
          <w:szCs w:val="28"/>
          <w:shd w:val="clear" w:color="auto" w:fill="FFFFFF"/>
        </w:rPr>
        <w:t xml:space="preserve">Luật Tiếp cận thông tin năm 2016 quy định </w:t>
      </w:r>
      <w:r w:rsidRPr="00B92085">
        <w:rPr>
          <w:b/>
          <w:bCs/>
          <w:i/>
          <w:color w:val="000000"/>
          <w:sz w:val="28"/>
          <w:szCs w:val="28"/>
          <w:lang w:val="nl-NL"/>
        </w:rPr>
        <w:t>thông tin công dân được tiếp cận</w:t>
      </w:r>
      <w:bookmarkEnd w:id="3"/>
      <w:r w:rsidRPr="00B92085">
        <w:rPr>
          <w:b/>
          <w:bCs/>
          <w:i/>
          <w:color w:val="000000"/>
          <w:sz w:val="28"/>
          <w:szCs w:val="28"/>
          <w:lang w:val="nl-NL"/>
        </w:rPr>
        <w:t xml:space="preserve"> như sau:</w:t>
      </w:r>
      <w:r w:rsidRPr="00B92085">
        <w:rPr>
          <w:bCs/>
          <w:color w:val="000000"/>
          <w:sz w:val="28"/>
          <w:szCs w:val="28"/>
          <w:lang w:val="nl-NL"/>
        </w:rPr>
        <w:t xml:space="preserve">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Công dân được tiếp cận thông tin của cơ quan nhà nước, trừ thông tin không được tiếp cận quy định tại Điều 6 của Luật này; được tiếp cận có điều kiện đối với thông tin quy định tại Điều 7 của Luật này.</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4" w:name="dieu_6"/>
      <w:r w:rsidRPr="00B92085">
        <w:rPr>
          <w:b/>
          <w:bCs/>
          <w:i/>
          <w:color w:val="000000"/>
          <w:sz w:val="28"/>
          <w:szCs w:val="28"/>
          <w:lang w:val="nl-NL"/>
        </w:rPr>
        <w:t xml:space="preserve">Điều 6 </w:t>
      </w:r>
      <w:r w:rsidRPr="00B92085">
        <w:rPr>
          <w:b/>
          <w:i/>
          <w:iCs/>
          <w:color w:val="000000"/>
          <w:sz w:val="28"/>
          <w:szCs w:val="28"/>
          <w:shd w:val="clear" w:color="auto" w:fill="FFFFFF"/>
        </w:rPr>
        <w:t>Luật Tiếp cận thông tin năm 2016 quy định</w:t>
      </w:r>
      <w:r w:rsidRPr="00B92085">
        <w:rPr>
          <w:b/>
          <w:bCs/>
          <w:i/>
          <w:color w:val="000000"/>
          <w:sz w:val="28"/>
          <w:szCs w:val="28"/>
          <w:lang w:val="nl-NL"/>
        </w:rPr>
        <w:t xml:space="preserve"> thông tin công dân không được tiếp cận</w:t>
      </w:r>
      <w:bookmarkEnd w:id="4"/>
      <w:r w:rsidRPr="00B92085">
        <w:rPr>
          <w:b/>
          <w:bCs/>
          <w:i/>
          <w:color w:val="000000"/>
          <w:sz w:val="28"/>
          <w:szCs w:val="28"/>
          <w:lang w:val="nl-NL"/>
        </w:rPr>
        <w:t xml:space="preserve"> như sau:</w:t>
      </w:r>
      <w:r w:rsidRPr="00B92085">
        <w:rPr>
          <w:bCs/>
          <w:color w:val="000000"/>
          <w:sz w:val="28"/>
          <w:szCs w:val="28"/>
          <w:lang w:val="nl-NL"/>
        </w:rPr>
        <w:t xml:space="preserve">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1.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Khi thông tin thuộc bí mật nhà nước được giải mật thì công dân được tiếp cận theo quy định của Luật này.</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2. Thông tin mà nếu để tiếp cận sẽ gây nguy hại đến lợi ích của Nhà nước, </w:t>
      </w:r>
      <w:r w:rsidRPr="00B92085">
        <w:rPr>
          <w:color w:val="000000"/>
          <w:sz w:val="28"/>
          <w:szCs w:val="28"/>
          <w:lang w:val="fr-FR"/>
        </w:rPr>
        <w:t xml:space="preserve">ảnh hưởng xấu đến quốc phòng, an ninh quốc gia, quan hệ quốc tế, trật tự, an </w:t>
      </w:r>
      <w:r w:rsidRPr="00B92085">
        <w:rPr>
          <w:color w:val="000000"/>
          <w:sz w:val="28"/>
          <w:szCs w:val="28"/>
          <w:lang w:val="fr-FR"/>
        </w:rPr>
        <w:lastRenderedPageBreak/>
        <w:t>toàn xã hội, đạo đức xã hội, sức khỏe của cộng đồng; </w:t>
      </w:r>
      <w:r w:rsidRPr="00B92085">
        <w:rPr>
          <w:color w:val="000000"/>
          <w:sz w:val="28"/>
          <w:szCs w:val="28"/>
          <w:lang w:val="nl-NL"/>
        </w:rPr>
        <w:t>gây nguy hại đến tính mạng, cuộc sống hoặc tài sản của người khác; thông tin thuộc bí mật công tác; t</w:t>
      </w:r>
      <w:r w:rsidRPr="00B92085">
        <w:rPr>
          <w:color w:val="000000"/>
          <w:sz w:val="28"/>
          <w:szCs w:val="28"/>
          <w:lang w:val="fr-FR"/>
        </w:rPr>
        <w:t>hông tin về cuộc họp nội bộ của </w:t>
      </w:r>
      <w:r w:rsidRPr="00B92085">
        <w:rPr>
          <w:color w:val="000000"/>
          <w:sz w:val="28"/>
          <w:szCs w:val="28"/>
          <w:lang w:val="nl-NL"/>
        </w:rPr>
        <w:t>cơ quan nhà nước; </w:t>
      </w:r>
      <w:r w:rsidRPr="00B92085">
        <w:rPr>
          <w:color w:val="000000"/>
          <w:sz w:val="28"/>
          <w:szCs w:val="28"/>
          <w:lang w:val="fr-FR"/>
        </w:rPr>
        <w:t>tài liệu do </w:t>
      </w:r>
      <w:r w:rsidRPr="00B92085">
        <w:rPr>
          <w:color w:val="000000"/>
          <w:sz w:val="28"/>
          <w:szCs w:val="28"/>
          <w:lang w:val="nl-NL"/>
        </w:rPr>
        <w:t>cơ quan nhà nước </w:t>
      </w:r>
      <w:r w:rsidRPr="00B92085">
        <w:rPr>
          <w:color w:val="000000"/>
          <w:sz w:val="28"/>
          <w:szCs w:val="28"/>
          <w:lang w:val="fr-FR"/>
        </w:rPr>
        <w:t xml:space="preserve">soạn thảo cho công việc nội bộ. </w:t>
      </w:r>
    </w:p>
    <w:p w:rsidR="00B92085" w:rsidRPr="00B92085" w:rsidRDefault="00B92085" w:rsidP="00B92085">
      <w:pPr>
        <w:pStyle w:val="NormalWeb"/>
        <w:shd w:val="clear" w:color="auto" w:fill="FFFFFF"/>
        <w:spacing w:before="120" w:beforeAutospacing="0" w:after="0" w:afterAutospacing="0" w:line="234" w:lineRule="atLeast"/>
        <w:ind w:right="-48" w:firstLine="900"/>
        <w:jc w:val="both"/>
        <w:rPr>
          <w:color w:val="000000"/>
          <w:sz w:val="28"/>
          <w:szCs w:val="28"/>
        </w:rPr>
      </w:pPr>
      <w:bookmarkStart w:id="5" w:name="dieu_7"/>
      <w:r w:rsidRPr="00B92085">
        <w:rPr>
          <w:b/>
          <w:bCs/>
          <w:i/>
          <w:color w:val="000000"/>
          <w:sz w:val="28"/>
          <w:szCs w:val="28"/>
        </w:rPr>
        <w:t xml:space="preserve">Điều 7 </w:t>
      </w:r>
      <w:r w:rsidRPr="00B92085">
        <w:rPr>
          <w:b/>
          <w:i/>
          <w:iCs/>
          <w:color w:val="000000"/>
          <w:sz w:val="28"/>
          <w:szCs w:val="28"/>
          <w:shd w:val="clear" w:color="auto" w:fill="FFFFFF"/>
        </w:rPr>
        <w:t>Luật Tiếp cận thông tin năm 2016 quy định</w:t>
      </w:r>
      <w:r w:rsidRPr="00B92085">
        <w:rPr>
          <w:b/>
          <w:bCs/>
          <w:i/>
          <w:color w:val="000000"/>
          <w:sz w:val="28"/>
          <w:szCs w:val="28"/>
        </w:rPr>
        <w:t xml:space="preserve"> thông tin công dân được tiếp cận có điều kiện</w:t>
      </w:r>
      <w:bookmarkEnd w:id="5"/>
      <w:r w:rsidRPr="00B92085">
        <w:rPr>
          <w:b/>
          <w:bCs/>
          <w:i/>
          <w:color w:val="000000"/>
          <w:sz w:val="28"/>
          <w:szCs w:val="28"/>
        </w:rPr>
        <w:t xml:space="preserve"> như sau:</w:t>
      </w:r>
      <w:r w:rsidRPr="00B92085">
        <w:rPr>
          <w:bCs/>
          <w:color w:val="000000"/>
          <w:sz w:val="28"/>
          <w:szCs w:val="28"/>
        </w:rPr>
        <w:t xml:space="preserve"> </w:t>
      </w:r>
    </w:p>
    <w:p w:rsidR="00B92085" w:rsidRPr="00B92085" w:rsidRDefault="00B92085" w:rsidP="00B92085">
      <w:pPr>
        <w:pStyle w:val="NormalWeb"/>
        <w:shd w:val="clear" w:color="auto" w:fill="FFFFFF"/>
        <w:spacing w:before="120" w:beforeAutospacing="0" w:after="0" w:afterAutospacing="0" w:line="234" w:lineRule="atLeast"/>
        <w:ind w:right="-48" w:firstLine="900"/>
        <w:jc w:val="both"/>
        <w:rPr>
          <w:color w:val="000000"/>
          <w:sz w:val="28"/>
          <w:szCs w:val="28"/>
        </w:rPr>
      </w:pPr>
      <w:r w:rsidRPr="00B92085">
        <w:rPr>
          <w:color w:val="000000"/>
          <w:sz w:val="28"/>
          <w:szCs w:val="28"/>
          <w:lang w:val="nl-NL"/>
        </w:rPr>
        <w:t>1. Thông tin liên quan đến bí mật kinh doanh được tiếp cận trong trường hợp chủ sở hữu bí mật kinh doanh đó đồng ý.</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B92085" w:rsidRPr="00B92085" w:rsidRDefault="00B92085" w:rsidP="00B92085">
      <w:pPr>
        <w:pStyle w:val="NormalWeb"/>
        <w:shd w:val="clear" w:color="auto" w:fill="FFFFFF"/>
        <w:spacing w:before="120" w:beforeAutospacing="0" w:after="0" w:afterAutospacing="0" w:line="234" w:lineRule="atLeast"/>
        <w:ind w:right="-48" w:firstLine="900"/>
        <w:jc w:val="both"/>
        <w:rPr>
          <w:color w:val="000000"/>
          <w:sz w:val="28"/>
          <w:szCs w:val="28"/>
        </w:rPr>
      </w:pPr>
      <w:r w:rsidRPr="00B92085">
        <w:rPr>
          <w:color w:val="000000"/>
          <w:sz w:val="28"/>
          <w:szCs w:val="28"/>
          <w:lang w:val="nl-NL"/>
        </w:rPr>
        <w:t>3. </w:t>
      </w:r>
      <w:r w:rsidRPr="00B92085">
        <w:rPr>
          <w:color w:val="000000"/>
          <w:sz w:val="28"/>
          <w:szCs w:val="28"/>
          <w:lang w:val="fr-FR"/>
        </w:rPr>
        <w:t>Trong quá trình thực hiện chức năng, nhiệm vụ, quyền hạn của mình, người đứng đầu cơ quan </w:t>
      </w:r>
      <w:r w:rsidRPr="00B92085">
        <w:rPr>
          <w:color w:val="000000"/>
          <w:sz w:val="28"/>
          <w:szCs w:val="28"/>
          <w:lang w:val="nl-NL"/>
        </w:rPr>
        <w:t>nhà nước </w:t>
      </w:r>
      <w:r w:rsidRPr="00B92085">
        <w:rPr>
          <w:color w:val="000000"/>
          <w:sz w:val="28"/>
          <w:szCs w:val="28"/>
          <w:lang w:val="fr-FR"/>
        </w:rPr>
        <w:t xml:space="preserve">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Điều này. </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color w:val="000000"/>
          <w:sz w:val="28"/>
          <w:szCs w:val="28"/>
          <w:lang w:val="fr-FR"/>
        </w:rPr>
      </w:pPr>
      <w:bookmarkStart w:id="6" w:name="dieu_8"/>
      <w:r w:rsidRPr="00B92085">
        <w:rPr>
          <w:b/>
          <w:bCs/>
          <w:color w:val="000000"/>
          <w:sz w:val="28"/>
          <w:szCs w:val="28"/>
          <w:lang w:val="nl-NL"/>
        </w:rPr>
        <w:t xml:space="preserve">Ý 4. Công dân có </w:t>
      </w:r>
      <w:r w:rsidRPr="00B92085">
        <w:rPr>
          <w:b/>
          <w:bCs/>
          <w:color w:val="000000"/>
          <w:sz w:val="28"/>
          <w:szCs w:val="28"/>
          <w:shd w:val="clear" w:color="auto" w:fill="FFFFFF"/>
          <w:lang w:val="nl-NL"/>
        </w:rPr>
        <w:t>q</w:t>
      </w:r>
      <w:r w:rsidRPr="00B92085">
        <w:rPr>
          <w:b/>
          <w:bCs/>
          <w:color w:val="000000"/>
          <w:sz w:val="28"/>
          <w:szCs w:val="28"/>
          <w:lang w:val="nl-NL"/>
        </w:rPr>
        <w:t xml:space="preserve">uyền và nghĩa vụ gì trong việc tiếp cận thông tin?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nl-NL"/>
        </w:rPr>
        <w:t xml:space="preserve">Điều 8 </w:t>
      </w:r>
      <w:r w:rsidRPr="00B92085">
        <w:rPr>
          <w:iCs/>
          <w:color w:val="000000"/>
          <w:sz w:val="28"/>
          <w:szCs w:val="28"/>
          <w:shd w:val="clear" w:color="auto" w:fill="FFFFFF"/>
        </w:rPr>
        <w:t xml:space="preserve">Luật Tiếp cận thông tin năm 2016 quy định </w:t>
      </w:r>
      <w:r w:rsidRPr="00B92085">
        <w:rPr>
          <w:bCs/>
          <w:color w:val="000000"/>
          <w:sz w:val="28"/>
          <w:szCs w:val="28"/>
          <w:lang w:val="nl-NL"/>
        </w:rPr>
        <w:t>quyền và nghĩa vụ của công dân trong việc tiếp cận thông tin</w:t>
      </w:r>
      <w:bookmarkEnd w:id="6"/>
      <w:r w:rsidRPr="00B92085">
        <w:rPr>
          <w:bCs/>
          <w:color w:val="000000"/>
          <w:sz w:val="28"/>
          <w:szCs w:val="28"/>
          <w:lang w:val="nl-NL"/>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1. Công dân có quyền: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a) Được cung cấp thông tin đầy đủ, chính xác, kịp thời;</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b) Khiếu nại, khởi kiện, tố cáo hành vi vi phạm pháp luật về tiếp cận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2. Công dân có nghĩa vụ:</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a) Tuân thủ quy định của pháp luật về tiếp cận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b) Không làm sai lệch nội dung thông tin đã được cung cấp;</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 xml:space="preserve">c) Không xâm phạm quyền và lợi ích hợp pháp của cơ quan, tổ chức hoặc của người khác khi thực hiện quyền tiếp cận thông tin. </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i/>
          <w:color w:val="000000"/>
          <w:sz w:val="28"/>
          <w:szCs w:val="28"/>
          <w:lang w:val="nl-NL"/>
        </w:rPr>
      </w:pPr>
      <w:bookmarkStart w:id="7" w:name="dieu_9"/>
      <w:r w:rsidRPr="00B92085">
        <w:rPr>
          <w:b/>
          <w:bCs/>
          <w:color w:val="000000"/>
          <w:sz w:val="28"/>
          <w:szCs w:val="28"/>
          <w:lang w:val="nl-NL"/>
        </w:rPr>
        <w:t xml:space="preserve">Ý 5. Phạm vi và trách nhiệm cung cấp thông tin được quy định như thế nào?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nl-NL"/>
        </w:rPr>
        <w:t xml:space="preserve">Điều 9 </w:t>
      </w:r>
      <w:r w:rsidRPr="00B92085">
        <w:rPr>
          <w:iCs/>
          <w:color w:val="000000"/>
          <w:sz w:val="28"/>
          <w:szCs w:val="28"/>
          <w:shd w:val="clear" w:color="auto" w:fill="FFFFFF"/>
        </w:rPr>
        <w:t>Luật Tiếp cận thông tin năm 2016 quy định</w:t>
      </w:r>
      <w:r w:rsidRPr="00B92085">
        <w:rPr>
          <w:bCs/>
          <w:color w:val="000000"/>
          <w:sz w:val="28"/>
          <w:szCs w:val="28"/>
          <w:lang w:val="nl-NL"/>
        </w:rPr>
        <w:t xml:space="preserve"> phạm vi và trách nhiệm cung cấp thông tin</w:t>
      </w:r>
      <w:bookmarkEnd w:id="7"/>
      <w:r w:rsidRPr="00B92085">
        <w:rPr>
          <w:bCs/>
          <w:color w:val="000000"/>
          <w:sz w:val="28"/>
          <w:szCs w:val="28"/>
          <w:lang w:val="nl-NL"/>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1. Cơ quan nhà nước có trách nhiệm cung cấp </w:t>
      </w:r>
      <w:r w:rsidRPr="00B92085">
        <w:rPr>
          <w:color w:val="000000"/>
          <w:sz w:val="28"/>
          <w:szCs w:val="28"/>
          <w:lang w:val="fr-FR"/>
        </w:rPr>
        <w:t>thông tin </w:t>
      </w:r>
      <w:r w:rsidRPr="00B92085">
        <w:rPr>
          <w:color w:val="000000"/>
          <w:sz w:val="28"/>
          <w:szCs w:val="28"/>
          <w:lang w:val="nl-NL"/>
        </w:rPr>
        <w:t>do mình tạo ra, trừ trường hợp quy định tại Điều 6 của Luật này</w:t>
      </w:r>
      <w:r w:rsidRPr="00B92085">
        <w:rPr>
          <w:color w:val="000000"/>
          <w:sz w:val="28"/>
          <w:szCs w:val="28"/>
          <w:lang w:val="fr-FR"/>
        </w:rPr>
        <w:t>; đối với trường hợp quy định tại Điều 7 của Luật này thì cung cấp thông tin khi có đủ điều kiện theo quy định.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lastRenderedPageBreak/>
        <w:t>Ủy ban nhân dân cấp xã có trách nhiệm cung cấp thông tin do mình tạo ra và thông tin do mình </w:t>
      </w:r>
      <w:r w:rsidRPr="00B92085">
        <w:rPr>
          <w:color w:val="000000"/>
          <w:sz w:val="28"/>
          <w:szCs w:val="28"/>
          <w:lang w:val="nl-NL"/>
        </w:rPr>
        <w:t>nhận được để trực tiếp thực hiện chức năng, nhiệm vụ, quyền hạn của mình, trừ trường hợp quy định tại Điều 6 của Luật này</w:t>
      </w:r>
      <w:r w:rsidRPr="00B92085">
        <w:rPr>
          <w:color w:val="000000"/>
          <w:sz w:val="28"/>
          <w:szCs w:val="28"/>
          <w:lang w:val="fr-FR"/>
        </w:rPr>
        <w:t>; đối với trường hợp quy định tại Điều 7 của Luật này thì cung cấp thông tin khi có đủ điều kiện theo quy định.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2. Cơ quan nhà nước trực tiếp </w:t>
      </w:r>
      <w:r w:rsidRPr="00B92085">
        <w:rPr>
          <w:color w:val="000000"/>
          <w:sz w:val="28"/>
          <w:szCs w:val="28"/>
          <w:lang w:val="fr-FR"/>
        </w:rPr>
        <w:t>tổ chức thực hiện việc cung cấp thông tin, trừ các trường hợp sau đây:</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a) Văn phòng Quốc hội có trách nhiệm cung cấp thông tin do Quốc hội, cơ quan của Quốc hội, cơ quan thuộc Ủy ban thường vụ Quốc hội, </w:t>
      </w:r>
      <w:r w:rsidRPr="00B92085">
        <w:rPr>
          <w:color w:val="000000"/>
          <w:sz w:val="28"/>
          <w:szCs w:val="28"/>
          <w:lang w:val="nl-NL"/>
        </w:rPr>
        <w:t>Hội đồng bầu cử quốc gia </w:t>
      </w:r>
      <w:r w:rsidRPr="00B92085">
        <w:rPr>
          <w:color w:val="000000"/>
          <w:sz w:val="28"/>
          <w:szCs w:val="28"/>
          <w:lang w:val="fr-FR"/>
        </w:rPr>
        <w:t>tạo ra và thông tin do mình tạo ra;</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b) Văn phòng Chủ tịch nước có trách nhiệm cung cấp thông tin do Chủ tịch nước tạo ra và thông tin do mình tạo ra;</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c) Văn phòng Chính phủ có trách nhiệm cung cấp thông tin do Chính phủ, Thủ tướng Chính phủ tạo ra và thông tin do mình tạo ra;</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d) Văn phòng Đoàn đại biểu Quốc hội có trách nhiệm cung cấp thông tin do Đoàn đại biểu Quốc hội tạo ra và thông tin do mình tạo ra;</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đ) Văn phòng Hội đồng nhân dân cấp tỉnh có trách nhiệm cung cấp thông tin do Hội đồng nhân dân, Thường trực Hội đồng nhân dân, các cơ quan của Hội đồng nhân dân cấp tỉnh tạo ra và thông tin do mình tạo ra;</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e) Văn phòng Ủy ban nhân dân cấp tỉnh có trách nhiệm cung cấp thông tin do Ủy ban nhân dân, Chủ tịch Ủy ban nhân dân cấp tỉnh tạo ra và thông tin do mình tạo ra;</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g)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h) Ủy ban nhân dân cấp xã có trách nhiệm cung cấp cho công dân cư trú trên địa bàn thông tin do mình và do các cơ quan ở cấp mình tạo ra, thông tin do mình </w:t>
      </w:r>
      <w:r w:rsidRPr="00B92085">
        <w:rPr>
          <w:color w:val="000000"/>
          <w:sz w:val="28"/>
          <w:szCs w:val="28"/>
          <w:lang w:val="nl-NL"/>
        </w:rPr>
        <w:t>nhận được để trực tiếp thực hiện chức năng, nhiệm vụ, quyền hạn</w:t>
      </w:r>
      <w:r w:rsidRPr="00B92085">
        <w:rPr>
          <w:color w:val="000000"/>
          <w:sz w:val="28"/>
          <w:szCs w:val="28"/>
          <w:lang w:val="fr-FR"/>
        </w:rPr>
        <w:t>; cung cấp cho công dân khác thông tin này trong trường hợp liên quan trực tiếp đến quyền và lợi ích hợp pháp của họ;</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8" w:name="diem_i_2_9"/>
      <w:r w:rsidRPr="00B92085">
        <w:rPr>
          <w:color w:val="000000"/>
          <w:sz w:val="28"/>
          <w:szCs w:val="28"/>
          <w:shd w:val="clear" w:color="auto" w:fill="FFFFFF"/>
          <w:lang w:val="fr-FR"/>
        </w:rPr>
        <w:t>i) Bộ trưởng Bộ Quốc phòng, Bộ trưởng Bộ Công an quy định đầu mối thực hiện cung cấp thông tin trong hệ thống tổ chức của mình.</w:t>
      </w:r>
      <w:bookmarkEnd w:id="8"/>
    </w:p>
    <w:p w:rsidR="00B92085" w:rsidRPr="00B92085" w:rsidRDefault="00B92085" w:rsidP="00B92085">
      <w:pPr>
        <w:pStyle w:val="NormalWeb"/>
        <w:shd w:val="clear" w:color="auto" w:fill="FFFFFF"/>
        <w:spacing w:before="120" w:beforeAutospacing="0" w:after="0" w:afterAutospacing="0" w:line="234" w:lineRule="atLeast"/>
        <w:ind w:firstLine="900"/>
        <w:jc w:val="both"/>
        <w:rPr>
          <w:bCs/>
          <w:color w:val="000000"/>
          <w:sz w:val="28"/>
          <w:szCs w:val="28"/>
          <w:lang w:val="fr-FR"/>
        </w:rPr>
      </w:pPr>
      <w:bookmarkStart w:id="9" w:name="dieu_10"/>
      <w:r w:rsidRPr="00B92085">
        <w:rPr>
          <w:b/>
          <w:color w:val="000000"/>
          <w:sz w:val="28"/>
          <w:szCs w:val="28"/>
          <w:lang w:val="fr-FR"/>
        </w:rPr>
        <w:t>Ý 6. Công dân được tiếp cận thông tin bằng các cách thức nào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fr-FR"/>
        </w:rPr>
        <w:t xml:space="preserve">Điều 10 </w:t>
      </w:r>
      <w:r w:rsidRPr="00B92085">
        <w:rPr>
          <w:iCs/>
          <w:color w:val="000000"/>
          <w:sz w:val="28"/>
          <w:szCs w:val="28"/>
          <w:shd w:val="clear" w:color="auto" w:fill="FFFFFF"/>
        </w:rPr>
        <w:t xml:space="preserve">Luật Tiếp cận thông tin năm 2016 quy định </w:t>
      </w:r>
      <w:r w:rsidRPr="00B92085">
        <w:rPr>
          <w:bCs/>
          <w:color w:val="000000"/>
          <w:sz w:val="28"/>
          <w:szCs w:val="28"/>
          <w:lang w:val="fr-FR"/>
        </w:rPr>
        <w:t>cách thức tiếp cận thông tin</w:t>
      </w:r>
      <w:bookmarkEnd w:id="9"/>
      <w:r w:rsidRPr="00B92085">
        <w:rPr>
          <w:bCs/>
          <w:color w:val="000000"/>
          <w:sz w:val="28"/>
          <w:szCs w:val="28"/>
          <w:lang w:val="fr-FR"/>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Công dân được tiếp cận thông tin bằng các cách thức sau: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lastRenderedPageBreak/>
        <w:t>1. Tự do tiếp cận thông tin được </w:t>
      </w:r>
      <w:r w:rsidRPr="00B92085">
        <w:rPr>
          <w:color w:val="000000"/>
          <w:sz w:val="28"/>
          <w:szCs w:val="28"/>
          <w:lang w:val="nl-NL"/>
        </w:rPr>
        <w:t>cơ quan nhà nước công khai;</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2. Yêu cầu cơ quan nhà nước cung cấp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color w:val="000000"/>
          <w:sz w:val="28"/>
          <w:szCs w:val="28"/>
          <w:lang w:val="fr-FR"/>
        </w:rPr>
      </w:pPr>
      <w:bookmarkStart w:id="10" w:name="dieu_11"/>
      <w:r w:rsidRPr="00B92085">
        <w:rPr>
          <w:b/>
          <w:color w:val="000000"/>
          <w:sz w:val="28"/>
          <w:szCs w:val="28"/>
          <w:lang w:val="fr-FR"/>
        </w:rPr>
        <w:t xml:space="preserve">Ý 7. Các hành vi nào bị nghiêm cấm trong tiếp cận thông tin ?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fr-FR"/>
        </w:rPr>
        <w:t>Điều 11</w:t>
      </w:r>
      <w:r w:rsidRPr="00B92085">
        <w:rPr>
          <w:iCs/>
          <w:color w:val="000000"/>
          <w:sz w:val="28"/>
          <w:szCs w:val="28"/>
          <w:shd w:val="clear" w:color="auto" w:fill="FFFFFF"/>
        </w:rPr>
        <w:t xml:space="preserve"> Luật Tiếp cận thông tin năm 2016 quy định </w:t>
      </w:r>
      <w:r w:rsidRPr="00B92085">
        <w:rPr>
          <w:bCs/>
          <w:color w:val="000000"/>
          <w:sz w:val="28"/>
          <w:szCs w:val="28"/>
          <w:lang w:val="fr-FR"/>
        </w:rPr>
        <w:t>các hành vi bị nghiêm cấm</w:t>
      </w:r>
      <w:bookmarkEnd w:id="10"/>
      <w:r w:rsidRPr="00B92085">
        <w:rPr>
          <w:bCs/>
          <w:color w:val="000000"/>
          <w:sz w:val="28"/>
          <w:szCs w:val="28"/>
          <w:lang w:val="fr-FR"/>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1. Cố ý cung cấp thông tin sai lệch, không đầy đủ, trì hoãn việc cung cấp thông tin; hủy hoại thông tin; làm giả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2. Cung cấp hoặc sử dụng thông tin để chống lại Nhà nước Cộng hòa xã hội chủ nghĩa Việt Nam, phá hoại chính sách đoàn kết, kích động bạo lực.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3. Cung cấp hoặc sử dụng thông tin nhằm xúc phạm danh dự, nhân phẩm, uy tín, gây kỳ thị về giới, gây thiệt hại về tài sản của cá nhân, </w:t>
      </w:r>
      <w:r w:rsidRPr="00B92085">
        <w:rPr>
          <w:color w:val="000000"/>
          <w:sz w:val="28"/>
          <w:szCs w:val="28"/>
          <w:lang w:val="nl-NL"/>
        </w:rPr>
        <w:t>cơ quan, tổ chức</w:t>
      </w:r>
      <w:r w:rsidRPr="00B92085">
        <w:rPr>
          <w:color w:val="000000"/>
          <w:sz w:val="28"/>
          <w:szCs w:val="28"/>
          <w:lang w:val="fr-FR"/>
        </w:rPr>
        <w: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4. Cản trở, đe dọa, trù dập người yêu cầu, người cung cấp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bCs/>
          <w:color w:val="000000"/>
          <w:sz w:val="28"/>
          <w:szCs w:val="28"/>
        </w:rPr>
      </w:pPr>
      <w:bookmarkStart w:id="11" w:name="dieu_17"/>
      <w:r w:rsidRPr="00B92085">
        <w:rPr>
          <w:b/>
          <w:bCs/>
          <w:color w:val="000000"/>
          <w:sz w:val="28"/>
          <w:szCs w:val="28"/>
          <w:u w:val="single"/>
          <w:lang w:val="fr-FR"/>
        </w:rPr>
        <w:t>Câu 7.</w:t>
      </w:r>
      <w:r w:rsidRPr="00B92085">
        <w:rPr>
          <w:b/>
          <w:bCs/>
          <w:color w:val="000000"/>
          <w:sz w:val="28"/>
          <w:szCs w:val="28"/>
          <w:lang w:val="fr-FR"/>
        </w:rPr>
        <w:t xml:space="preserve"> </w:t>
      </w:r>
      <w:r w:rsidRPr="00B92085">
        <w:rPr>
          <w:bCs/>
          <w:color w:val="000000"/>
          <w:sz w:val="28"/>
          <w:szCs w:val="28"/>
          <w:lang w:val="fr-FR"/>
        </w:rPr>
        <w:t xml:space="preserve">Các thông tin nào phải được công khai rộng rãi ? </w:t>
      </w:r>
      <w:r w:rsidRPr="00B92085">
        <w:rPr>
          <w:bCs/>
          <w:color w:val="000000"/>
          <w:sz w:val="28"/>
          <w:szCs w:val="28"/>
        </w:rPr>
        <w:t xml:space="preserve">Hình thức, thời điểm công khai thông tin được thực hiện như thế nào? Các thông tin nào </w:t>
      </w:r>
      <w:r w:rsidRPr="00B92085">
        <w:rPr>
          <w:color w:val="000000"/>
          <w:sz w:val="28"/>
          <w:szCs w:val="28"/>
          <w:lang w:val="fr-FR"/>
        </w:rPr>
        <w:t xml:space="preserve">phải được công khai trên cổng thông tin điện tử, trang thông tin điện tử ? Trường hợp </w:t>
      </w:r>
      <w:r w:rsidRPr="00B92085">
        <w:rPr>
          <w:bCs/>
          <w:color w:val="000000"/>
          <w:sz w:val="28"/>
          <w:szCs w:val="28"/>
          <w:lang w:val="fr-FR"/>
        </w:rPr>
        <w:t>thông tin công khai không chính xác thì xử lý những thông tin này như thế nào ?</w:t>
      </w:r>
      <w:r w:rsidRPr="00B92085">
        <w:rPr>
          <w:bCs/>
          <w:color w:val="000000"/>
          <w:sz w:val="28"/>
          <w:szCs w:val="28"/>
        </w:rPr>
        <w:t xml:space="preserve"> Cơ quan cung cấp thông tin trong việc bảo đảm thực hiện quyền tiếp cận thông tin có trách nhiệm gì?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
          <w:bCs/>
          <w:color w:val="000000"/>
          <w:sz w:val="28"/>
          <w:szCs w:val="28"/>
        </w:rPr>
        <w:t>Trả lời:</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lang w:val="fr-FR"/>
        </w:rPr>
      </w:pPr>
      <w:r w:rsidRPr="00B92085">
        <w:rPr>
          <w:b/>
          <w:bCs/>
          <w:color w:val="000000"/>
          <w:sz w:val="28"/>
          <w:szCs w:val="28"/>
          <w:lang w:val="fr-FR"/>
        </w:rPr>
        <w:t xml:space="preserve">Ý 1. Các thông tin nào phải được công khai rộng rãi ? </w:t>
      </w:r>
    </w:p>
    <w:p w:rsidR="00B92085" w:rsidRPr="00B92085" w:rsidRDefault="00B92085" w:rsidP="00B92085">
      <w:pPr>
        <w:spacing w:before="120" w:after="0"/>
        <w:ind w:firstLine="900"/>
        <w:jc w:val="both"/>
        <w:rPr>
          <w:rFonts w:ascii="Times New Roman" w:hAnsi="Times New Roman"/>
          <w:color w:val="000000"/>
          <w:sz w:val="28"/>
          <w:szCs w:val="28"/>
        </w:rPr>
      </w:pPr>
      <w:r w:rsidRPr="00B92085">
        <w:rPr>
          <w:rFonts w:ascii="Times New Roman" w:hAnsi="Times New Roman"/>
          <w:bCs/>
          <w:color w:val="000000"/>
          <w:sz w:val="28"/>
          <w:szCs w:val="28"/>
          <w:lang w:val="fr-FR"/>
        </w:rPr>
        <w:t xml:space="preserve">Điều 17 </w:t>
      </w:r>
      <w:r w:rsidRPr="00B92085">
        <w:rPr>
          <w:rFonts w:ascii="Times New Roman" w:hAnsi="Times New Roman"/>
          <w:iCs/>
          <w:color w:val="000000"/>
          <w:sz w:val="28"/>
          <w:szCs w:val="28"/>
          <w:shd w:val="clear" w:color="auto" w:fill="FFFFFF"/>
        </w:rPr>
        <w:t>Luật Tiếp cận thông tin năm 2016 quy định t</w:t>
      </w:r>
      <w:r w:rsidRPr="00B92085">
        <w:rPr>
          <w:rFonts w:ascii="Times New Roman" w:hAnsi="Times New Roman"/>
          <w:bCs/>
          <w:color w:val="000000"/>
          <w:sz w:val="28"/>
          <w:szCs w:val="28"/>
          <w:lang w:val="fr-FR"/>
        </w:rPr>
        <w:t>hông tin phải được công khai</w:t>
      </w:r>
      <w:bookmarkEnd w:id="11"/>
      <w:r w:rsidRPr="00B92085">
        <w:rPr>
          <w:rFonts w:ascii="Times New Roman" w:hAnsi="Times New Roman"/>
          <w:bCs/>
          <w:color w:val="000000"/>
          <w:sz w:val="28"/>
          <w:szCs w:val="28"/>
          <w:lang w:val="fr-FR"/>
        </w:rPr>
        <w:t xml:space="preserve"> gồm: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1. Các thông tin sau đây phải được công khai rộng rãi:</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b) Thông tin phổ biến, hướng dẫn thực hiện pháp luật, chế độ, chính sách đối với những lĩnh vực thuộc phạm vi quản lý của </w:t>
      </w:r>
      <w:r w:rsidRPr="00B92085">
        <w:rPr>
          <w:color w:val="000000"/>
          <w:sz w:val="28"/>
          <w:szCs w:val="28"/>
          <w:lang w:val="nl-NL"/>
        </w:rPr>
        <w:t>cơ quan nhà nước</w:t>
      </w:r>
      <w:r w:rsidRPr="00B92085">
        <w:rPr>
          <w:color w:val="000000"/>
          <w:sz w:val="28"/>
          <w:szCs w:val="28"/>
          <w:lang w:val="fr-FR"/>
        </w:rPr>
        <w: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B92085">
        <w:rPr>
          <w:color w:val="000000"/>
          <w:sz w:val="28"/>
          <w:szCs w:val="28"/>
          <w:lang w:val="nl-NL"/>
        </w:rPr>
        <w:t>cơ quan nhà nước </w:t>
      </w:r>
      <w:r w:rsidRPr="00B92085">
        <w:rPr>
          <w:color w:val="000000"/>
          <w:sz w:val="28"/>
          <w:szCs w:val="28"/>
          <w:lang w:val="fr-FR"/>
        </w:rPr>
        <w:t>mà đưa ra lấy ý kiến Nhân dân theo quy định của pháp luật; đề án và dự thảo đề án thành lập, giải thể, nhập, chia đơn vị hành chính, điều chỉnh địa giới hành chính;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lastRenderedPageBreak/>
        <w:t>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B92085">
        <w:rPr>
          <w:color w:val="000000"/>
          <w:sz w:val="28"/>
          <w:szCs w:val="28"/>
          <w:lang w:val="nl-NL"/>
        </w:rPr>
        <w:t>cơ quan nhà nước</w:t>
      </w:r>
      <w:r w:rsidRPr="00B92085">
        <w:rPr>
          <w:color w:val="000000"/>
          <w:sz w:val="28"/>
          <w:szCs w:val="28"/>
          <w:lang w:val="fr-FR"/>
        </w:rPr>
        <w: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h) Thông tin về hoạt động đầu tư, quản lý, sử dụng vốn nhà nước tại doanh nghiệp; b</w:t>
      </w:r>
      <w:r w:rsidRPr="00B92085">
        <w:rPr>
          <w:color w:val="000000"/>
          <w:sz w:val="28"/>
          <w:szCs w:val="28"/>
          <w:lang w:val="vi-VN"/>
        </w:rPr>
        <w:t>áo cáo đánh giá kết quả hoạt động và xếp loại doanh nghiệp</w:t>
      </w:r>
      <w:r w:rsidRPr="00B92085">
        <w:rPr>
          <w:color w:val="000000"/>
          <w:sz w:val="28"/>
          <w:szCs w:val="28"/>
          <w:lang w:val="fr-FR"/>
        </w:rPr>
        <w:t>; b</w:t>
      </w:r>
      <w:r w:rsidRPr="00B92085">
        <w:rPr>
          <w:color w:val="000000"/>
          <w:sz w:val="28"/>
          <w:szCs w:val="28"/>
          <w:lang w:val="vi-VN"/>
        </w:rPr>
        <w:t>áo cáo giám sát tình hình thực hiện công khai thông tin tài chính của doanh nghiệp và </w:t>
      </w:r>
      <w:r w:rsidRPr="00B92085">
        <w:rPr>
          <w:color w:val="000000"/>
          <w:sz w:val="28"/>
          <w:szCs w:val="28"/>
          <w:lang w:val="nl-NL"/>
        </w:rPr>
        <w:t>cơ quan nhà nước </w:t>
      </w:r>
      <w:r w:rsidRPr="00B92085">
        <w:rPr>
          <w:color w:val="000000"/>
          <w:sz w:val="28"/>
          <w:szCs w:val="28"/>
          <w:lang w:val="vi-VN"/>
        </w:rPr>
        <w:t>đại diện chủ sở hữu</w:t>
      </w:r>
      <w:r w:rsidRPr="00B92085">
        <w:rPr>
          <w:color w:val="000000"/>
          <w:sz w:val="28"/>
          <w:szCs w:val="28"/>
          <w:lang w:val="fr-FR"/>
        </w:rPr>
        <w:t>; thông tin về tổ chức và hoạt động của doanh nghiệp nhà nước;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B92085">
        <w:rPr>
          <w:color w:val="000000"/>
          <w:sz w:val="28"/>
          <w:szCs w:val="28"/>
          <w:lang w:val="nl-NL"/>
        </w:rPr>
        <w:t>cơ quan nhà nước </w:t>
      </w:r>
      <w:r w:rsidRPr="00B92085">
        <w:rPr>
          <w:color w:val="000000"/>
          <w:sz w:val="28"/>
          <w:szCs w:val="28"/>
          <w:lang w:val="fr-FR"/>
        </w:rPr>
        <w:t>ban hành;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m) Danh mục thông tin phải công khai theo quy định tại điểm b khoản 1 Điều 34 của Luật này; tên, địa chỉ, số điện thoại, số fax, địa chỉ thư điện tử của </w:t>
      </w:r>
      <w:r w:rsidRPr="00B92085">
        <w:rPr>
          <w:color w:val="000000"/>
          <w:sz w:val="28"/>
          <w:szCs w:val="28"/>
          <w:lang w:val="nl-NL"/>
        </w:rPr>
        <w:t>cơ quan nhà nước </w:t>
      </w:r>
      <w:r w:rsidRPr="00B92085">
        <w:rPr>
          <w:color w:val="000000"/>
          <w:sz w:val="28"/>
          <w:szCs w:val="28"/>
          <w:lang w:val="fr-FR"/>
        </w:rPr>
        <w:t>hoặc người làm đầu mối tiếp nhận yêu cầu cung cấp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n) Thông tin liên quan đến lợi ích công cộng, sức khỏe của cộng đồng;</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o) Thông tin về thuế, phí, lệ phí;</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p) Thông tin khác phải được công khai theo quy định của pháp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lastRenderedPageBreak/>
        <w:t>2. Ngoài thông tin quy định tại khoản 1 Điều này, căn cứ vào điều kiện thực tế, cơ quan nhà nước chủ động công khai thông tin khác do mình tạo ra hoặc nắm giữ.</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12" w:name="dieu_18"/>
      <w:r w:rsidRPr="00B92085">
        <w:rPr>
          <w:b/>
          <w:bCs/>
          <w:color w:val="000000"/>
          <w:sz w:val="28"/>
          <w:szCs w:val="28"/>
        </w:rPr>
        <w:t>Ý 2. Hình thức, thời điểm công khai thông tin được thực hiện như thế nào?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rPr>
        <w:t xml:space="preserve">Điều 18  </w:t>
      </w:r>
      <w:r w:rsidRPr="00B92085">
        <w:rPr>
          <w:iCs/>
          <w:color w:val="000000"/>
          <w:sz w:val="28"/>
          <w:szCs w:val="28"/>
          <w:shd w:val="clear" w:color="auto" w:fill="FFFFFF"/>
        </w:rPr>
        <w:t>Luật Tiếp cận thông tin năm 2016 quy định</w:t>
      </w:r>
      <w:r w:rsidRPr="00B92085">
        <w:rPr>
          <w:bCs/>
          <w:color w:val="000000"/>
          <w:sz w:val="28"/>
          <w:szCs w:val="28"/>
        </w:rPr>
        <w:t xml:space="preserve"> hình thức, thời điểm công khai thông tin</w:t>
      </w:r>
      <w:bookmarkEnd w:id="12"/>
      <w:r w:rsidRPr="00B92085">
        <w:rPr>
          <w:bCs/>
          <w:color w:val="000000"/>
          <w:sz w:val="28"/>
          <w:szCs w:val="28"/>
        </w:rPr>
        <w:t xml:space="preserve"> như sau: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1. Các hình thức công khai thông tin bao gồm:</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13" w:name="diem_a_1_18"/>
      <w:r w:rsidRPr="00B92085">
        <w:rPr>
          <w:color w:val="000000"/>
          <w:sz w:val="28"/>
          <w:szCs w:val="28"/>
          <w:shd w:val="clear" w:color="auto" w:fill="FFFFFF"/>
          <w:lang w:val="fr-FR"/>
        </w:rPr>
        <w:t>a) Đăng tải trên cổng thông tin điện tử, trang thông tin điện tử của cơ quan nhà nước;</w:t>
      </w:r>
      <w:bookmarkEnd w:id="13"/>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b) Công khai trên phương tiện thông tin đại chúng;</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c) Đăng Công báo;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d) Niêm yết tại trụ sở </w:t>
      </w:r>
      <w:r w:rsidRPr="00B92085">
        <w:rPr>
          <w:color w:val="000000"/>
          <w:sz w:val="28"/>
          <w:szCs w:val="28"/>
          <w:lang w:val="nl-NL"/>
        </w:rPr>
        <w:t>cơ quan nhà nước </w:t>
      </w:r>
      <w:r w:rsidRPr="00B92085">
        <w:rPr>
          <w:color w:val="000000"/>
          <w:sz w:val="28"/>
          <w:szCs w:val="28"/>
          <w:lang w:val="fr-FR"/>
        </w:rPr>
        <w:t>và các địa điểm khác;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đ) Thông qua việc tiếp công dân, họp báo, thông cáo báo chí, hoạt động của người phát ngôn của </w:t>
      </w:r>
      <w:r w:rsidRPr="00B92085">
        <w:rPr>
          <w:color w:val="000000"/>
          <w:sz w:val="28"/>
          <w:szCs w:val="28"/>
          <w:lang w:val="nl-NL"/>
        </w:rPr>
        <w:t>cơ quan nhà nước </w:t>
      </w:r>
      <w:r w:rsidRPr="00B92085">
        <w:rPr>
          <w:color w:val="000000"/>
          <w:sz w:val="28"/>
          <w:szCs w:val="28"/>
          <w:lang w:val="fr-FR"/>
        </w:rPr>
        <w:t>theo quy định của pháp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e) Các hình thức khác thuận lợi cho công dân do </w:t>
      </w:r>
      <w:r w:rsidRPr="00B92085">
        <w:rPr>
          <w:color w:val="000000"/>
          <w:sz w:val="28"/>
          <w:szCs w:val="28"/>
          <w:lang w:val="nl-NL"/>
        </w:rPr>
        <w:t>cơ quan </w:t>
      </w:r>
      <w:r w:rsidRPr="00B92085">
        <w:rPr>
          <w:color w:val="000000"/>
          <w:sz w:val="28"/>
          <w:szCs w:val="28"/>
          <w:lang w:val="fr-FR"/>
        </w:rPr>
        <w:t>có trách nhiệm công khai thông tin xác định.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2. Trường hợp pháp luật có quy định về hình thức công khai đối với thông tin cụ thể thì áp dụng quy định đó.</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Trường hợp pháp luật không quy định cụ thể hình thức công khai thông tin thì căn cứ vào điều kiện thực tế,</w:t>
      </w:r>
      <w:r w:rsidRPr="00B92085">
        <w:rPr>
          <w:i/>
          <w:iCs/>
          <w:color w:val="000000"/>
          <w:sz w:val="28"/>
          <w:szCs w:val="28"/>
          <w:lang w:val="fr-FR"/>
        </w:rPr>
        <w:t> </w:t>
      </w:r>
      <w:r w:rsidRPr="00B92085">
        <w:rPr>
          <w:color w:val="000000"/>
          <w:sz w:val="28"/>
          <w:szCs w:val="28"/>
          <w:lang w:val="nl-NL"/>
        </w:rPr>
        <w:t>cơ quan nhà nước </w:t>
      </w:r>
      <w:r w:rsidRPr="00B92085">
        <w:rPr>
          <w:color w:val="000000"/>
          <w:sz w:val="28"/>
          <w:szCs w:val="28"/>
          <w:lang w:val="fr-FR"/>
        </w:rPr>
        <w:t>có trách nhiệm cung cấp thông tin có thể lựa chọn một hoặc một số hình thức công khai thông tin quy định tại khoản 1 Điều này bảo đảm để công dân tiếp cận được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3. Đối với đối tượng là người khuyết tật, </w:t>
      </w:r>
      <w:r w:rsidRPr="00B92085">
        <w:rPr>
          <w:color w:val="000000"/>
          <w:sz w:val="28"/>
          <w:szCs w:val="28"/>
          <w:lang w:val="nl-NL"/>
        </w:rPr>
        <w:t>người sinh sống ở </w:t>
      </w:r>
      <w:r w:rsidRPr="00B92085">
        <w:rPr>
          <w:color w:val="000000"/>
          <w:sz w:val="28"/>
          <w:szCs w:val="28"/>
          <w:lang w:val="sq-AL"/>
        </w:rPr>
        <w:t>khu vực biên giới, hải đảo, miền núi</w:t>
      </w:r>
      <w:r w:rsidRPr="00B92085">
        <w:rPr>
          <w:color w:val="000000"/>
          <w:sz w:val="28"/>
          <w:szCs w:val="28"/>
          <w:lang w:val="nl-NL"/>
        </w:rPr>
        <w:t>, </w:t>
      </w:r>
      <w:r w:rsidRPr="00B92085">
        <w:rPr>
          <w:color w:val="000000"/>
          <w:sz w:val="28"/>
          <w:szCs w:val="28"/>
          <w:lang w:val="fr-FR"/>
        </w:rPr>
        <w:t>vùng có điều kiện kinh tế - xã hội đặc biệt khó khăn, ngoài các hình thức quy định tại khoản 1 Điều này, </w:t>
      </w:r>
      <w:r w:rsidRPr="00B92085">
        <w:rPr>
          <w:color w:val="000000"/>
          <w:sz w:val="28"/>
          <w:szCs w:val="28"/>
          <w:lang w:val="nl-NL"/>
        </w:rPr>
        <w:t>cơ quan nhà nước </w:t>
      </w:r>
      <w:r w:rsidRPr="00B92085">
        <w:rPr>
          <w:color w:val="000000"/>
          <w:sz w:val="28"/>
          <w:szCs w:val="28"/>
          <w:lang w:val="fr-FR"/>
        </w:rPr>
        <w:t>xác định hình thức công khai thông tin phù hợp với khả năng, điều kiện tiếp cận thông tin của công dân.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4. Thời điểm công khai thông tin đối với từng lĩnh vực được thực hiện theo quy định của pháp luật có liên quan; trường hợp pháp luật chưa có quy định thì chậm nhất là 05 ngày làm việc kể từ ngày tạo ra thông tin, </w:t>
      </w:r>
      <w:r w:rsidRPr="00B92085">
        <w:rPr>
          <w:color w:val="000000"/>
          <w:sz w:val="28"/>
          <w:szCs w:val="28"/>
          <w:lang w:val="nl-NL"/>
        </w:rPr>
        <w:t>cơ quan nhà nước </w:t>
      </w:r>
      <w:r w:rsidRPr="00B92085">
        <w:rPr>
          <w:color w:val="000000"/>
          <w:sz w:val="28"/>
          <w:szCs w:val="28"/>
          <w:lang w:val="fr-FR"/>
        </w:rPr>
        <w:t>có thẩm quyền phải công khai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14" w:name="dieu_19"/>
      <w:r w:rsidRPr="00B92085">
        <w:rPr>
          <w:b/>
          <w:bCs/>
          <w:color w:val="000000"/>
          <w:sz w:val="28"/>
          <w:szCs w:val="28"/>
          <w:shd w:val="clear" w:color="auto" w:fill="FFFFFF"/>
          <w:lang w:val="fr-FR"/>
        </w:rPr>
        <w:t xml:space="preserve">Ý 3. </w:t>
      </w:r>
      <w:r w:rsidRPr="00B92085">
        <w:rPr>
          <w:b/>
          <w:bCs/>
          <w:color w:val="000000"/>
          <w:sz w:val="28"/>
          <w:szCs w:val="28"/>
        </w:rPr>
        <w:t xml:space="preserve">Các thông tin nào </w:t>
      </w:r>
      <w:r w:rsidRPr="00B92085">
        <w:rPr>
          <w:b/>
          <w:color w:val="000000"/>
          <w:sz w:val="28"/>
          <w:szCs w:val="28"/>
          <w:lang w:val="fr-FR"/>
        </w:rPr>
        <w:t>phải được công khai trên cổng thông tin điện tử, trang thông tin điện tử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shd w:val="clear" w:color="auto" w:fill="FFFFFF"/>
          <w:lang w:val="fr-FR"/>
        </w:rPr>
        <w:t xml:space="preserve">Điều 19 </w:t>
      </w:r>
      <w:r w:rsidRPr="00B92085">
        <w:rPr>
          <w:iCs/>
          <w:color w:val="000000"/>
          <w:sz w:val="28"/>
          <w:szCs w:val="28"/>
          <w:shd w:val="clear" w:color="auto" w:fill="FFFFFF"/>
        </w:rPr>
        <w:t>Luật Tiếp cận thông tin năm 2016 quy định</w:t>
      </w:r>
      <w:r w:rsidRPr="00B92085">
        <w:rPr>
          <w:bCs/>
          <w:color w:val="000000"/>
          <w:sz w:val="28"/>
          <w:szCs w:val="28"/>
          <w:shd w:val="clear" w:color="auto" w:fill="FFFFFF"/>
          <w:lang w:val="fr-FR"/>
        </w:rPr>
        <w:t xml:space="preserve"> công khai thông tin trên cổng thông tin điện tử, trang thông tin điện tử</w:t>
      </w:r>
      <w:bookmarkEnd w:id="14"/>
      <w:r w:rsidRPr="00B92085">
        <w:rPr>
          <w:bCs/>
          <w:color w:val="000000"/>
          <w:sz w:val="28"/>
          <w:szCs w:val="28"/>
          <w:shd w:val="clear" w:color="auto" w:fill="FFFFFF"/>
          <w:lang w:val="fr-FR"/>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lastRenderedPageBreak/>
        <w:t>1. Trong các thông tin quy định tại Điều 17 của Luật này, các thông tin sau đây phải được công khai trên cổng thông tin điện tử, trang thông tin điện tử:</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a) Văn bản quy phạm pháp luật; điều ước quốc tế mà nước Cộng hòa xã hội chủ nghĩa Việt Nam là thành viên, thỏa thuận quốc tế mà Việt Nam là một bên; thủ tục hành chính, quy trình giải quyết công việc của </w:t>
      </w:r>
      <w:r w:rsidRPr="00B92085">
        <w:rPr>
          <w:color w:val="000000"/>
          <w:sz w:val="28"/>
          <w:szCs w:val="28"/>
          <w:lang w:val="nl-NL"/>
        </w:rPr>
        <w:t>cơ quan nhà nước</w:t>
      </w:r>
      <w:r w:rsidRPr="00B92085">
        <w:rPr>
          <w:color w:val="000000"/>
          <w:sz w:val="28"/>
          <w:szCs w:val="28"/>
          <w:lang w:val="fr-FR"/>
        </w:rPr>
        <w: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b) Thông tin phổ biến, hướng dẫn thực hiện pháp luật, chế độ, chính sách đối với những lĩnh vực thuộc phạm vi quản lý của </w:t>
      </w:r>
      <w:r w:rsidRPr="00B92085">
        <w:rPr>
          <w:color w:val="000000"/>
          <w:sz w:val="28"/>
          <w:szCs w:val="28"/>
          <w:lang w:val="nl-NL"/>
        </w:rPr>
        <w:t>cơ quan nhà nước</w:t>
      </w:r>
      <w:r w:rsidRPr="00B92085">
        <w:rPr>
          <w:color w:val="000000"/>
          <w:sz w:val="28"/>
          <w:szCs w:val="28"/>
          <w:lang w:val="fr-FR"/>
        </w:rPr>
        <w: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c)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B92085">
        <w:rPr>
          <w:color w:val="000000"/>
          <w:sz w:val="28"/>
          <w:szCs w:val="28"/>
          <w:lang w:val="nl-NL"/>
        </w:rPr>
        <w:t>cơ quan nhà nước</w:t>
      </w:r>
      <w:r w:rsidRPr="00B92085">
        <w:rPr>
          <w:color w:val="000000"/>
          <w:sz w:val="28"/>
          <w:szCs w:val="28"/>
          <w:lang w:val="fr-FR"/>
        </w:rPr>
        <w: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d) Thông tin về danh mục dự án, chương trình và kết quả thực hiện đầu tư công, mua sắm công và quản lý, sử dụng vốn đầu tư công, các nguồn vốn vay;</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đ) Thông tin về chức năng, nhiệm vụ, quyền hạn, cơ cấu tổ chức, sơ đồ tổ chức của cơ quan và của đơn vị trực thuộc; địa chỉ, số điện thoại, số fax, địa chỉ thư điện tử của cơ quan </w:t>
      </w:r>
      <w:r w:rsidRPr="00B92085">
        <w:rPr>
          <w:color w:val="000000"/>
          <w:sz w:val="28"/>
          <w:szCs w:val="28"/>
          <w:lang w:val="nl-NL"/>
        </w:rPr>
        <w:t>nhà nước</w:t>
      </w:r>
      <w:r w:rsidRPr="00B92085">
        <w:rPr>
          <w:color w:val="000000"/>
          <w:sz w:val="28"/>
          <w:szCs w:val="28"/>
          <w:lang w:val="fr-FR"/>
        </w:rPr>
        <w:t>, người làm đầu mối tiếp nhận yêu cầu cung cấp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e) Báo cáo tài chính năm; thông tin thống kê về ngành, lĩnh vực quản lý; thông tin về danh mục và kết quả chương trình, đề tài khoa học;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g) Danh mục thông tin phải được công khai, trong đó phải nêu rõ địa chỉ, hình thức, thời điểm, thời hạn công khai đối với từng loại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h) Các thông tin nếu xét thấy cần thiết vì lợi ích công cộng, sức khỏe của cộng đồng;</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i) Các thông tin khác mà pháp luật quy định phải đăng trên cổng thông tin điện tử, trang thông tin điện tử.</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2. Việc công khai thông tin trên cổng thông tin điện tử, trang thông tin điện tử tại các tỉnh, thành phố trực thuộc trung ương được thực hiện theo kế hoạch ứng dụng công nghệ thông tin của Ủy ban nhân dân cấp tỉnh.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3. </w:t>
      </w:r>
      <w:r w:rsidRPr="00B92085">
        <w:rPr>
          <w:color w:val="000000"/>
          <w:sz w:val="28"/>
          <w:szCs w:val="28"/>
          <w:lang w:val="nl-NL"/>
        </w:rPr>
        <w:t>Các cơ quan nhà nước có trách nhiệm cung cấp thông tin theo quy định tại Luật này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 xml:space="preserve">4. Cổng thông tin điện tử, trang thông tin điện tử của cơ quan nhà nước phải được liên kết, tích hợp với cổng thông tin điện tử, trang thông tin điện tử của cơ quan </w:t>
      </w:r>
      <w:r w:rsidRPr="00B92085">
        <w:rPr>
          <w:color w:val="000000"/>
          <w:sz w:val="28"/>
          <w:szCs w:val="28"/>
          <w:lang w:val="nl-NL"/>
        </w:rPr>
        <w:lastRenderedPageBreak/>
        <w:t>trực thuộc để cập nhật thông tin, tạo thuận lợi cho công dân trong việc tìm kiếm, khai thác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5. Ngoài các thông tin quy định tại khoản 1 Điều này, căn cứ vào điều kiện thực tế, cơ quan nhà nước chủ động đăng tải thông tin khác do mình tạo ra trên trang thông tin điện tử, cổng thông tin điện tử.</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lang w:val="nl-NL"/>
        </w:rPr>
      </w:pPr>
      <w:r w:rsidRPr="00B92085">
        <w:rPr>
          <w:color w:val="000000"/>
          <w:sz w:val="28"/>
          <w:szCs w:val="28"/>
          <w:lang w:val="fr-FR"/>
        </w:rPr>
        <w:t>6. </w:t>
      </w:r>
      <w:r w:rsidRPr="00B92085">
        <w:rPr>
          <w:color w:val="000000"/>
          <w:sz w:val="28"/>
          <w:szCs w:val="28"/>
          <w:lang w:val="nl-NL"/>
        </w:rPr>
        <w:t>Trường hợp cơ quan nhà nước chưa có cổng thông tin điện tử và trang thông tin điện tử, căn cứ vào điều kiện thực tế, có trách nhiệm công khai thông tin quy định tại khoản 1 Điều này bằng hình thức thích hợp khác.</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lang w:val="fr-FR"/>
        </w:rPr>
      </w:pPr>
      <w:bookmarkStart w:id="15" w:name="dieu_22"/>
      <w:r w:rsidRPr="00B92085">
        <w:rPr>
          <w:b/>
          <w:bCs/>
          <w:color w:val="000000"/>
          <w:sz w:val="28"/>
          <w:szCs w:val="28"/>
          <w:lang w:val="fr-FR"/>
        </w:rPr>
        <w:t xml:space="preserve">Ý 4. </w:t>
      </w:r>
      <w:r w:rsidRPr="00B92085">
        <w:rPr>
          <w:b/>
          <w:color w:val="000000"/>
          <w:sz w:val="28"/>
          <w:szCs w:val="28"/>
          <w:lang w:val="fr-FR"/>
        </w:rPr>
        <w:t xml:space="preserve">Trường hợp </w:t>
      </w:r>
      <w:r w:rsidRPr="00B92085">
        <w:rPr>
          <w:b/>
          <w:bCs/>
          <w:color w:val="000000"/>
          <w:sz w:val="28"/>
          <w:szCs w:val="28"/>
          <w:lang w:val="fr-FR"/>
        </w:rPr>
        <w:t>thông tin công khai không chính xác thì xử lý những thông tin này như thế nào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fr-FR"/>
        </w:rPr>
        <w:t xml:space="preserve">Điều 22 </w:t>
      </w:r>
      <w:r w:rsidRPr="00B92085">
        <w:rPr>
          <w:iCs/>
          <w:color w:val="000000"/>
          <w:sz w:val="28"/>
          <w:szCs w:val="28"/>
          <w:shd w:val="clear" w:color="auto" w:fill="FFFFFF"/>
        </w:rPr>
        <w:t>Luật Tiếp cận thông tin năm 2016 quy định</w:t>
      </w:r>
      <w:r w:rsidRPr="00B92085">
        <w:rPr>
          <w:bCs/>
          <w:color w:val="000000"/>
          <w:sz w:val="28"/>
          <w:szCs w:val="28"/>
          <w:lang w:val="fr-FR"/>
        </w:rPr>
        <w:t xml:space="preserve"> xử lý thông tin công khai không chính xác</w:t>
      </w:r>
      <w:bookmarkEnd w:id="15"/>
      <w:r w:rsidRPr="00B92085">
        <w:rPr>
          <w:bCs/>
          <w:color w:val="000000"/>
          <w:sz w:val="28"/>
          <w:szCs w:val="28"/>
          <w:lang w:val="fr-FR"/>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1. Trường hợp phát hiện thông tin do mình tạo ra và đã được công khai không chính xác thì </w:t>
      </w:r>
      <w:r w:rsidRPr="00B92085">
        <w:rPr>
          <w:color w:val="000000"/>
          <w:sz w:val="28"/>
          <w:szCs w:val="28"/>
          <w:lang w:val="nl-NL"/>
        </w:rPr>
        <w:t>cơ quan </w:t>
      </w:r>
      <w:r w:rsidRPr="00B92085">
        <w:rPr>
          <w:color w:val="000000"/>
          <w:sz w:val="28"/>
          <w:szCs w:val="28"/>
          <w:lang w:val="fr-FR"/>
        </w:rPr>
        <w:t>đó có trách nhiệm kịp thời đính chính, công khai thông tin đã được đính chính.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2. Trường hợp phát hiện thông tin do cơ quan khác tạo ra nhưng do mình công khai không chính xác thì </w:t>
      </w:r>
      <w:r w:rsidRPr="00B92085">
        <w:rPr>
          <w:color w:val="000000"/>
          <w:sz w:val="28"/>
          <w:szCs w:val="28"/>
          <w:lang w:val="nl-NL"/>
        </w:rPr>
        <w:t>cơ quan </w:t>
      </w:r>
      <w:r w:rsidRPr="00B92085">
        <w:rPr>
          <w:color w:val="000000"/>
          <w:sz w:val="28"/>
          <w:szCs w:val="28"/>
          <w:lang w:val="fr-FR"/>
        </w:rPr>
        <w:t>đã công khai thông tin có trách nhiệm kịp thời đính chính, công khai thông tin đã được đính chính.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3. Trường hợp phát hiện thông tin do mình tạo ra nhưng được cơ quan khác công khai không chính xác thì </w:t>
      </w:r>
      <w:r w:rsidRPr="00B92085">
        <w:rPr>
          <w:color w:val="000000"/>
          <w:sz w:val="28"/>
          <w:szCs w:val="28"/>
          <w:lang w:val="nl-NL"/>
        </w:rPr>
        <w:t>cơ quan </w:t>
      </w:r>
      <w:r w:rsidRPr="00B92085">
        <w:rPr>
          <w:color w:val="000000"/>
          <w:sz w:val="28"/>
          <w:szCs w:val="28"/>
          <w:lang w:val="fr-FR"/>
        </w:rPr>
        <w:t>tạo ra thông tin có trách nhiệm yêu cầu </w:t>
      </w:r>
      <w:r w:rsidRPr="00B92085">
        <w:rPr>
          <w:color w:val="000000"/>
          <w:sz w:val="28"/>
          <w:szCs w:val="28"/>
          <w:lang w:val="nl-NL"/>
        </w:rPr>
        <w:t>cơ quan </w:t>
      </w:r>
      <w:r w:rsidRPr="00B92085">
        <w:rPr>
          <w:color w:val="000000"/>
          <w:sz w:val="28"/>
          <w:szCs w:val="28"/>
          <w:lang w:val="fr-FR"/>
        </w:rPr>
        <w:t>đã công khai thông tin kịp thời đính chính, công khai thông tin đã được đính chính.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4. Trường hợp công dân cho rằng thông tin công khai không chính xác thì kiến nghị với </w:t>
      </w:r>
      <w:r w:rsidRPr="00B92085">
        <w:rPr>
          <w:color w:val="000000"/>
          <w:sz w:val="28"/>
          <w:szCs w:val="28"/>
          <w:lang w:val="nl-NL"/>
        </w:rPr>
        <w:t>cơ quan đã </w:t>
      </w:r>
      <w:r w:rsidRPr="00B92085">
        <w:rPr>
          <w:color w:val="000000"/>
          <w:sz w:val="28"/>
          <w:szCs w:val="28"/>
          <w:lang w:val="fr-FR"/>
        </w:rPr>
        <w:t>công khai thông tin đó. Chậm nhất là 15 ngày kể từ ngày nhận được kiến nghị, </w:t>
      </w:r>
      <w:r w:rsidRPr="00B92085">
        <w:rPr>
          <w:color w:val="000000"/>
          <w:sz w:val="28"/>
          <w:szCs w:val="28"/>
          <w:lang w:val="nl-NL"/>
        </w:rPr>
        <w:t>cơ quan </w:t>
      </w:r>
      <w:r w:rsidRPr="00B92085">
        <w:rPr>
          <w:color w:val="000000"/>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5. Thông tin công khai không chính xác bằng hình thức nào thì phải được đính chính bằng hình thức đó.</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rPr>
      </w:pPr>
      <w:r w:rsidRPr="00B92085">
        <w:rPr>
          <w:b/>
          <w:bCs/>
          <w:color w:val="000000"/>
          <w:sz w:val="28"/>
          <w:szCs w:val="28"/>
        </w:rPr>
        <w:t>Ý 5. Cơ quan cung cấp thông tin trong việc bảo đảm thực hiện quyền tiếp cận thông tin có trách nhiệm gì?</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16" w:name="dieu_34"/>
      <w:r w:rsidRPr="00B92085">
        <w:rPr>
          <w:bCs/>
          <w:color w:val="000000"/>
          <w:sz w:val="28"/>
          <w:szCs w:val="28"/>
        </w:rPr>
        <w:t xml:space="preserve">Điều 34 </w:t>
      </w:r>
      <w:r w:rsidRPr="00B92085">
        <w:rPr>
          <w:iCs/>
          <w:color w:val="000000"/>
          <w:sz w:val="28"/>
          <w:szCs w:val="28"/>
          <w:shd w:val="clear" w:color="auto" w:fill="FFFFFF"/>
        </w:rPr>
        <w:t>Luật Tiếp cận thông tin năm 2016 quy định</w:t>
      </w:r>
      <w:r w:rsidRPr="00B92085">
        <w:rPr>
          <w:bCs/>
          <w:color w:val="000000"/>
          <w:sz w:val="28"/>
          <w:szCs w:val="28"/>
        </w:rPr>
        <w:t xml:space="preserve"> trách nhiệm của cơ quan cung cấp thông tin trong việc bảo đảm thực hiện quyền tiếp cận thông tin</w:t>
      </w:r>
      <w:bookmarkEnd w:id="16"/>
      <w:r w:rsidRPr="00B92085">
        <w:rPr>
          <w:bCs/>
          <w:color w:val="000000"/>
          <w:sz w:val="28"/>
          <w:szCs w:val="28"/>
        </w:rPr>
        <w:t xml:space="preserve"> như sau: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nl-NL"/>
        </w:rPr>
        <w:t>1. Cơ quan nhà nước </w:t>
      </w:r>
      <w:r w:rsidRPr="00B92085">
        <w:rPr>
          <w:color w:val="000000"/>
          <w:sz w:val="28"/>
          <w:szCs w:val="28"/>
          <w:lang w:val="fr-FR"/>
        </w:rPr>
        <w:t>có trách nhiệm cung cấp thông tin quy định tại Điều 9 của Luật này có trách nhiệm:</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lastRenderedPageBreak/>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17" w:name="diem_b_1_34"/>
      <w:r w:rsidRPr="00B92085">
        <w:rPr>
          <w:color w:val="000000"/>
          <w:sz w:val="28"/>
          <w:szCs w:val="28"/>
          <w:shd w:val="clear" w:color="auto" w:fill="FFFFFF"/>
          <w:lang w:val="fr-FR"/>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17"/>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c) Duy trì, lưu giữ, cập nhật cơ sở dữ liệu thông tin có trách nhiệm cung cấp, bảo đảm thông tin có hệ thống, đầy đủ, toàn diện, kịp thời, dễ dàng tra cứu;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d) Bảo đảm tính chính xác, đầy đủ của thông tin. Việc chuyển giao thông tin giữa các hệ thống dữ liệu được thực hiện theo quy định của pháp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đ) Hướng dẫn kỹ thuật các biện pháp và quy trình bảo vệ thông tin và bảo vệ các hệ thống quản lý thông tin;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18" w:name="diem_e_1_34"/>
      <w:r w:rsidRPr="00B92085">
        <w:rPr>
          <w:color w:val="000000"/>
          <w:sz w:val="28"/>
          <w:szCs w:val="28"/>
          <w:shd w:val="clear" w:color="auto" w:fill="FFFFFF"/>
          <w:lang w:val="fr-FR"/>
        </w:rPr>
        <w:t>e) Rà soát, phân loại, kiểm tra và bảo đảm tính bí mật của thông tin trước khi cung cấp;</w:t>
      </w:r>
      <w:bookmarkEnd w:id="18"/>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g) Kịp thời xem xét, cân nhắc lợi ích của việc cung cấp thông tin để công khai thông tin hoặc cung cấp thông tin theo yêu cầu nhằm bảo đảm lợi ích công cộng, sức khỏe của cộng đồng;</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i) Rà soát các quy định của pháp luật về tiếp cận thông tin liên quan đến chức năng, nhiệm vụ, quyền hạn của mình để kịp thời đề xuất với </w:t>
      </w:r>
      <w:r w:rsidRPr="00B92085">
        <w:rPr>
          <w:color w:val="000000"/>
          <w:sz w:val="28"/>
          <w:szCs w:val="28"/>
          <w:lang w:val="nl-NL"/>
        </w:rPr>
        <w:t>cơ quan nhà nước </w:t>
      </w:r>
      <w:r w:rsidRPr="00B92085">
        <w:rPr>
          <w:color w:val="000000"/>
          <w:sz w:val="28"/>
          <w:szCs w:val="28"/>
          <w:lang w:val="fr-FR"/>
        </w:rPr>
        <w:t>có thẩm quyền sửa đổi, bổ sung để phù hợp với Luật này;</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t>k) Giải quyết đơn, thư khiếu nại, tố cáo, xử lý vi phạm về tiếp cận thông tin theo quy định của pháp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19" w:name="diem_l_1_34"/>
      <w:r w:rsidRPr="00B92085">
        <w:rPr>
          <w:color w:val="000000"/>
          <w:sz w:val="28"/>
          <w:szCs w:val="28"/>
          <w:shd w:val="clear" w:color="auto" w:fill="FFFFFF"/>
          <w:lang w:val="fr-FR"/>
        </w:rPr>
        <w:t>l) Báo cáo cơ quan nhà nước có thẩm quyền về tình hình bảo đảm quyền tiếp cận thông tin của công dân tại cơ quan mình khi được yêu cầu.</w:t>
      </w:r>
      <w:bookmarkEnd w:id="19"/>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20" w:name="khoan_2_34"/>
      <w:r w:rsidRPr="00B92085">
        <w:rPr>
          <w:color w:val="000000"/>
          <w:sz w:val="28"/>
          <w:szCs w:val="28"/>
          <w:shd w:val="clear" w:color="auto" w:fill="FFFFFF"/>
          <w:lang w:val="fr-FR"/>
        </w:rPr>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20"/>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fr-FR"/>
        </w:rPr>
        <w:lastRenderedPageBreak/>
        <w:t>3. Người được giao nhiệm vụ cung cấp thông tin có trách nhiệm cung cấp thông tin kịp thời, đầy đủ cho công dân; không được nhũng nhiễu, gây cản trở, khó khăn trong khi thực hiện nhiệm vụ.</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
          <w:color w:val="000000"/>
          <w:sz w:val="28"/>
          <w:szCs w:val="28"/>
          <w:u w:val="single"/>
        </w:rPr>
        <w:t>Câu 8.</w:t>
      </w:r>
      <w:r w:rsidRPr="00B92085">
        <w:rPr>
          <w:b/>
          <w:color w:val="000000"/>
          <w:sz w:val="28"/>
          <w:szCs w:val="28"/>
        </w:rPr>
        <w:t xml:space="preserve"> </w:t>
      </w:r>
      <w:r w:rsidRPr="00B92085">
        <w:rPr>
          <w:color w:val="000000"/>
          <w:sz w:val="28"/>
          <w:szCs w:val="28"/>
        </w:rPr>
        <w:t xml:space="preserve">Tín ngưỡng là gì? Tôn giáo là gì? Nhà nước có trách nhiệm gì </w:t>
      </w:r>
      <w:r w:rsidRPr="00B92085">
        <w:rPr>
          <w:bCs/>
          <w:color w:val="000000"/>
          <w:sz w:val="28"/>
          <w:szCs w:val="28"/>
          <w:lang w:val="vi-VN"/>
        </w:rPr>
        <w:t>trong việc bảo đảm quyền tự do tín ngưỡng, tôn giáo</w:t>
      </w:r>
      <w:r w:rsidRPr="00B92085">
        <w:rPr>
          <w:bCs/>
          <w:color w:val="000000"/>
          <w:sz w:val="28"/>
          <w:szCs w:val="28"/>
        </w:rPr>
        <w:t xml:space="preserve">? Trách nhiệm của Mặt trận Tổ quốc Việt Nam được Luật quy định như thế nào? Luật Tín ngưỡng tôn giáo năm 2016 quy định các hành vi nào bị nghiêm cấm? </w:t>
      </w:r>
      <w:r w:rsidRPr="00B92085">
        <w:rPr>
          <w:bCs/>
          <w:color w:val="000000"/>
          <w:sz w:val="28"/>
          <w:szCs w:val="28"/>
          <w:lang w:val="vi-VN"/>
        </w:rPr>
        <w:t>Quyền tự do tín ngưỡng, tôn giáo của mọi người</w:t>
      </w:r>
      <w:r w:rsidRPr="00B92085">
        <w:rPr>
          <w:bCs/>
          <w:color w:val="000000"/>
          <w:sz w:val="28"/>
          <w:szCs w:val="28"/>
        </w:rPr>
        <w:t xml:space="preserve"> được pháp luật quy định như thế nào? </w:t>
      </w:r>
      <w:r w:rsidRPr="00B92085">
        <w:rPr>
          <w:bCs/>
          <w:color w:val="000000"/>
          <w:sz w:val="28"/>
          <w:szCs w:val="28"/>
          <w:lang w:val="vi-VN"/>
        </w:rPr>
        <w:t>Quyền của tổ chức tôn giáo, tổ chức tôn giáo trực thuộc</w:t>
      </w:r>
      <w:r w:rsidRPr="00B92085">
        <w:rPr>
          <w:bCs/>
          <w:color w:val="000000"/>
          <w:sz w:val="28"/>
          <w:szCs w:val="28"/>
        </w:rPr>
        <w:t xml:space="preserve">? </w:t>
      </w:r>
      <w:r w:rsidRPr="00B92085">
        <w:rPr>
          <w:bCs/>
          <w:color w:val="000000"/>
          <w:sz w:val="28"/>
          <w:szCs w:val="28"/>
          <w:lang w:val="vi-VN"/>
        </w:rPr>
        <w:t>Quyền tự do tín ngưỡng, tôn giáo của người nước ngoài cư trú hợp pháp tại Việt Nam</w:t>
      </w:r>
      <w:r w:rsidRPr="00B92085">
        <w:rPr>
          <w:bCs/>
          <w:color w:val="000000"/>
          <w:sz w:val="28"/>
          <w:szCs w:val="28"/>
        </w:rPr>
        <w:t xml:space="preserve"> được pháp luật quy định như thế nào?</w:t>
      </w:r>
      <w:r w:rsidRPr="00B92085">
        <w:rPr>
          <w:bCs/>
          <w:color w:val="000000"/>
          <w:sz w:val="28"/>
          <w:szCs w:val="28"/>
          <w:lang w:val="vi-VN"/>
        </w:rPr>
        <w:t xml:space="preserve"> Tổ chức, cá nhân trong thực hiện quyền tự do tín ngưỡng, tôn giáo</w:t>
      </w:r>
      <w:r w:rsidRPr="00B92085">
        <w:rPr>
          <w:bCs/>
          <w:color w:val="000000"/>
          <w:sz w:val="28"/>
          <w:szCs w:val="28"/>
        </w:rPr>
        <w:t xml:space="preserve"> có nghĩa vụ gì?</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color w:val="000000"/>
          <w:sz w:val="28"/>
          <w:szCs w:val="28"/>
        </w:rPr>
      </w:pPr>
      <w:bookmarkStart w:id="21" w:name="dieu_3"/>
      <w:r w:rsidRPr="00B92085">
        <w:rPr>
          <w:b/>
          <w:color w:val="000000"/>
          <w:sz w:val="28"/>
          <w:szCs w:val="28"/>
        </w:rPr>
        <w:t>Trả lời:</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color w:val="000000"/>
          <w:sz w:val="28"/>
          <w:szCs w:val="28"/>
        </w:rPr>
      </w:pPr>
      <w:r w:rsidRPr="00B92085">
        <w:rPr>
          <w:b/>
          <w:bCs/>
          <w:color w:val="000000"/>
          <w:sz w:val="28"/>
          <w:szCs w:val="28"/>
        </w:rPr>
        <w:t xml:space="preserve">Ý 1. </w:t>
      </w:r>
      <w:r w:rsidRPr="00B92085">
        <w:rPr>
          <w:b/>
          <w:color w:val="000000"/>
          <w:sz w:val="28"/>
          <w:szCs w:val="28"/>
        </w:rPr>
        <w:t xml:space="preserve">Tín ngưỡng là gì? Tôn giáo là gì?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shd w:val="clear" w:color="auto" w:fill="FFFFFF"/>
        </w:rPr>
      </w:pPr>
      <w:r w:rsidRPr="00B92085">
        <w:rPr>
          <w:iCs/>
          <w:color w:val="000000"/>
          <w:sz w:val="28"/>
          <w:szCs w:val="28"/>
          <w:shd w:val="clear" w:color="auto" w:fill="FFFFFF"/>
        </w:rPr>
        <w:t>- Khoản 1 Điều 2 Luật Tín ngưỡng tôn giáo năm 2016 quy định: Tín ngưỡng</w:t>
      </w:r>
      <w:r w:rsidRPr="00B92085">
        <w:rPr>
          <w:color w:val="000000"/>
          <w:sz w:val="28"/>
          <w:szCs w:val="28"/>
          <w:shd w:val="clear" w:color="auto" w:fill="FFFFFF"/>
        </w:rPr>
        <w:t> là niềm tin của con người được thể hiện thông qua những lễ nghi gắn liền với phong tục, tập quán truyền thống để mang lại sự bình an về tinh thần cho cá nhân và cộng đồng.</w:t>
      </w:r>
    </w:p>
    <w:p w:rsidR="00B92085" w:rsidRPr="00B92085" w:rsidRDefault="00B92085" w:rsidP="00B92085">
      <w:pPr>
        <w:pStyle w:val="NormalWeb"/>
        <w:shd w:val="clear" w:color="auto" w:fill="FFFFFF"/>
        <w:spacing w:before="120" w:beforeAutospacing="0" w:after="0" w:afterAutospacing="0" w:line="234" w:lineRule="atLeast"/>
        <w:ind w:firstLine="900"/>
        <w:jc w:val="both"/>
        <w:rPr>
          <w:iCs/>
          <w:color w:val="000000"/>
          <w:sz w:val="28"/>
          <w:szCs w:val="28"/>
          <w:shd w:val="clear" w:color="auto" w:fill="FFFFFF"/>
        </w:rPr>
      </w:pPr>
      <w:r w:rsidRPr="00B92085">
        <w:rPr>
          <w:iCs/>
          <w:color w:val="000000"/>
          <w:sz w:val="28"/>
          <w:szCs w:val="28"/>
          <w:shd w:val="clear" w:color="auto" w:fill="FFFFFF"/>
        </w:rPr>
        <w:t>- Khoản 5  Điều 2 Luật Tín ngưỡng tôn giáo năm 2016 quy định: Tôn giáo</w:t>
      </w:r>
      <w:r w:rsidRPr="00B92085">
        <w:rPr>
          <w:i/>
          <w:iCs/>
          <w:color w:val="000000"/>
          <w:sz w:val="28"/>
          <w:szCs w:val="28"/>
          <w:shd w:val="clear" w:color="auto" w:fill="FFFFFF"/>
        </w:rPr>
        <w:t> </w:t>
      </w:r>
      <w:r w:rsidRPr="00B92085">
        <w:rPr>
          <w:color w:val="000000"/>
          <w:sz w:val="28"/>
          <w:szCs w:val="28"/>
          <w:shd w:val="clear" w:color="auto" w:fill="FFFFFF"/>
        </w:rPr>
        <w:t>là niềm tin của con người tồn tại với hệ thống quan niệm và hoạt động bao gồm đối tượng tôn thờ, giáo lý, giáo luật, lễ nghi và tổ chức.</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rPr>
      </w:pPr>
      <w:r w:rsidRPr="00B92085">
        <w:rPr>
          <w:b/>
          <w:bCs/>
          <w:color w:val="000000"/>
          <w:sz w:val="28"/>
          <w:szCs w:val="28"/>
        </w:rPr>
        <w:t xml:space="preserve">Ý 2. </w:t>
      </w:r>
      <w:r w:rsidRPr="00B92085">
        <w:rPr>
          <w:b/>
          <w:color w:val="000000"/>
          <w:sz w:val="28"/>
          <w:szCs w:val="28"/>
        </w:rPr>
        <w:t xml:space="preserve">Nhà nước có trách nhiệm gì </w:t>
      </w:r>
      <w:r w:rsidRPr="00B92085">
        <w:rPr>
          <w:b/>
          <w:bCs/>
          <w:color w:val="000000"/>
          <w:sz w:val="28"/>
          <w:szCs w:val="28"/>
          <w:lang w:val="vi-VN"/>
        </w:rPr>
        <w:t>trong việc bảo đảm quyền tự do tín ngưỡng, tôn giáo</w:t>
      </w:r>
      <w:r w:rsidRPr="00B92085">
        <w:rPr>
          <w:b/>
          <w:bCs/>
          <w:color w:val="000000"/>
          <w:sz w:val="28"/>
          <w:szCs w:val="28"/>
        </w:rPr>
        <w:t xml:space="preserve">?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vi-VN"/>
        </w:rPr>
        <w:t>Điều 3</w:t>
      </w:r>
      <w:r w:rsidRPr="00B92085">
        <w:rPr>
          <w:bCs/>
          <w:color w:val="000000"/>
          <w:sz w:val="28"/>
          <w:szCs w:val="28"/>
        </w:rPr>
        <w:t xml:space="preserve"> </w:t>
      </w:r>
      <w:r w:rsidRPr="00B92085">
        <w:rPr>
          <w:iCs/>
          <w:color w:val="000000"/>
          <w:sz w:val="28"/>
          <w:szCs w:val="28"/>
          <w:shd w:val="clear" w:color="auto" w:fill="FFFFFF"/>
        </w:rPr>
        <w:t>Luật Tín ngưỡng tôn giáo năm 2016 quy định</w:t>
      </w:r>
      <w:r w:rsidRPr="00B92085">
        <w:rPr>
          <w:bCs/>
          <w:color w:val="000000"/>
          <w:sz w:val="28"/>
          <w:szCs w:val="28"/>
          <w:lang w:val="vi-VN"/>
        </w:rPr>
        <w:t xml:space="preserve"> </w:t>
      </w:r>
      <w:r w:rsidRPr="00B92085">
        <w:rPr>
          <w:bCs/>
          <w:color w:val="000000"/>
          <w:sz w:val="28"/>
          <w:szCs w:val="28"/>
        </w:rPr>
        <w:t>t</w:t>
      </w:r>
      <w:r w:rsidRPr="00B92085">
        <w:rPr>
          <w:bCs/>
          <w:color w:val="000000"/>
          <w:sz w:val="28"/>
          <w:szCs w:val="28"/>
          <w:lang w:val="vi-VN"/>
        </w:rPr>
        <w:t>rách nhiệm của Nhà nước trong việc bảo đảm quyền tự do tín ngưỡng, tôn giáo</w:t>
      </w:r>
      <w:bookmarkEnd w:id="21"/>
      <w:r w:rsidRPr="00B92085">
        <w:rPr>
          <w:bCs/>
          <w:color w:val="000000"/>
          <w:sz w:val="28"/>
          <w:szCs w:val="28"/>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1. Nhà nước tôn trọng và bảo hộ quyền tự do tín ngưỡng, tôn giáo của mọi người; bảo đảm để các tôn giáo bình đẳng trước pháp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2. Nhà nước tôn trọng, bảo vệ giá trị văn hóa, đạo đức tốt đẹp của tín ngưỡng, tôn giáo, truyền thống thờ cúng tổ tiên, tôn vinh người có công với đất nước, với cộng đồng đáp ứng nhu cầu tinh thần của Nhân dân.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3. Nhà nước bảo hộ cơ sở tín ngưỡng, cơ sở tôn giáo và tài sản hợp pháp của cơ sở tín ngưỡng, tổ chức tôn giáo.</w:t>
      </w:r>
      <w:r w:rsidRPr="00B92085">
        <w:rPr>
          <w:color w:val="000000"/>
          <w:sz w:val="28"/>
          <w:szCs w:val="28"/>
        </w:rPr>
        <w:t xml:space="preserve"> </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rPr>
      </w:pPr>
      <w:r w:rsidRPr="00B92085">
        <w:rPr>
          <w:b/>
          <w:bCs/>
          <w:color w:val="000000"/>
          <w:sz w:val="28"/>
          <w:szCs w:val="28"/>
        </w:rPr>
        <w:t>Ý 3. Trách nhiệm của Mặt trận Tổ quốc Việt Nam được Luật quy định như thế nào?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22" w:name="_GoBack"/>
      <w:bookmarkEnd w:id="22"/>
      <w:r w:rsidRPr="00B92085">
        <w:rPr>
          <w:bCs/>
          <w:color w:val="000000"/>
          <w:sz w:val="28"/>
          <w:szCs w:val="28"/>
          <w:lang w:val="vi-VN"/>
        </w:rPr>
        <w:t xml:space="preserve">Điều </w:t>
      </w:r>
      <w:r w:rsidRPr="00B92085">
        <w:rPr>
          <w:bCs/>
          <w:color w:val="000000"/>
          <w:sz w:val="28"/>
          <w:szCs w:val="28"/>
        </w:rPr>
        <w:t xml:space="preserve">4 </w:t>
      </w:r>
      <w:r w:rsidRPr="00B92085">
        <w:rPr>
          <w:iCs/>
          <w:color w:val="000000"/>
          <w:sz w:val="28"/>
          <w:szCs w:val="28"/>
          <w:shd w:val="clear" w:color="auto" w:fill="FFFFFF"/>
        </w:rPr>
        <w:t>Luật Tín ngưỡng tôn giáo năm 2016 quy định</w:t>
      </w:r>
      <w:r w:rsidRPr="00B92085">
        <w:rPr>
          <w:bCs/>
          <w:color w:val="000000"/>
          <w:sz w:val="28"/>
          <w:szCs w:val="28"/>
          <w:lang w:val="vi-VN"/>
        </w:rPr>
        <w:t xml:space="preserve"> </w:t>
      </w:r>
      <w:r w:rsidRPr="00B92085">
        <w:rPr>
          <w:bCs/>
          <w:color w:val="000000"/>
          <w:sz w:val="28"/>
          <w:szCs w:val="28"/>
        </w:rPr>
        <w:t>trách nhiệm của Mặt trận Tổ quốc Việt Nam như sau: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lastRenderedPageBreak/>
        <w:t>1. Tập h</w:t>
      </w:r>
      <w:r w:rsidRPr="00B92085">
        <w:rPr>
          <w:color w:val="000000"/>
          <w:sz w:val="28"/>
          <w:szCs w:val="28"/>
        </w:rPr>
        <w:t>ợ</w:t>
      </w:r>
      <w:r w:rsidRPr="00B92085">
        <w:rPr>
          <w:color w:val="000000"/>
          <w:sz w:val="28"/>
          <w:szCs w:val="28"/>
          <w:lang w:val="vi-VN"/>
        </w:rPr>
        <w:t>p đồng bào theo tín ngưỡng, tôn giáo và đồng bào không theo tín ngưỡng, tôn giáo xây dựng khối đại đoàn kết toàn dân tộc, xây dựng và bảo vệ T</w:t>
      </w:r>
      <w:r w:rsidRPr="00B92085">
        <w:rPr>
          <w:color w:val="000000"/>
          <w:sz w:val="28"/>
          <w:szCs w:val="28"/>
        </w:rPr>
        <w:t>ổ</w:t>
      </w:r>
      <w:r w:rsidRPr="00B92085">
        <w:rPr>
          <w:color w:val="000000"/>
          <w:sz w:val="28"/>
          <w:szCs w:val="28"/>
          <w:lang w:val="vi-VN"/>
        </w:rPr>
        <w:t> qu</w:t>
      </w:r>
      <w:r w:rsidRPr="00B92085">
        <w:rPr>
          <w:color w:val="000000"/>
          <w:sz w:val="28"/>
          <w:szCs w:val="28"/>
        </w:rPr>
        <w:t>ố</w:t>
      </w:r>
      <w:r w:rsidRPr="00B92085">
        <w:rPr>
          <w:color w:val="000000"/>
          <w:sz w:val="28"/>
          <w:szCs w:val="28"/>
          <w:lang w:val="vi-VN"/>
        </w:rPr>
        <w:t>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2. Phản ánh kịp thời ý kiến, nguyện vọng, kiến ng</w:t>
      </w:r>
      <w:r w:rsidRPr="00B92085">
        <w:rPr>
          <w:color w:val="000000"/>
          <w:sz w:val="28"/>
          <w:szCs w:val="28"/>
        </w:rPr>
        <w:t>hị </w:t>
      </w:r>
      <w:r w:rsidRPr="00B92085">
        <w:rPr>
          <w:color w:val="000000"/>
          <w:sz w:val="28"/>
          <w:szCs w:val="28"/>
          <w:lang w:val="vi-VN"/>
        </w:rPr>
        <w:t>của Nhân dân về các vấn đề có liên quan đến tín ngưỡng, tôn giáo với cơ quan nhà nước có thẩm quyền.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3. Tham gia xây dựng văn bản quy phạm pháp luật về tín ngưỡng, tôn giáo; phản biện xã hội đối với các dự thảo văn bản quy phạm pháp luật, quy hoạch, kế hoạch, chương trình, dự án phát triển kinh tế - xã hội của Nhà nước có liên quan đến tín ngưỡng, tôn giáo theo quy định của pháp luật.</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4. Tham gia tuyên truyền, vận động chức sắc, chức việc, nhà tu hành, tín đồ, người theo tín ngưỡng, tôn giáo, các tổ chức tôn giáo và Nhân dân thực hiện pháp luật về tín ngưỡng,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5. Giám sát hoạt động của cơ quan, tổ chức, đại biểu dân cử và cán bộ, công chức, viên chức trong việc thực hiện chính sách, pháp luật về tín ngưỡng,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rPr>
      </w:pPr>
      <w:r w:rsidRPr="00B92085">
        <w:rPr>
          <w:b/>
          <w:bCs/>
          <w:color w:val="000000"/>
          <w:sz w:val="28"/>
          <w:szCs w:val="28"/>
        </w:rPr>
        <w:t xml:space="preserve">Ý 4. Luật Tín ngưỡng tôn giáo năm 2016 quy định các hành vi nào bị nghiêm cấm?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vi-VN"/>
        </w:rPr>
        <w:t xml:space="preserve">Điều </w:t>
      </w:r>
      <w:r w:rsidRPr="00B92085">
        <w:rPr>
          <w:bCs/>
          <w:color w:val="000000"/>
          <w:sz w:val="28"/>
          <w:szCs w:val="28"/>
        </w:rPr>
        <w:t xml:space="preserve">5 </w:t>
      </w:r>
      <w:r w:rsidRPr="00B92085">
        <w:rPr>
          <w:iCs/>
          <w:color w:val="000000"/>
          <w:sz w:val="28"/>
          <w:szCs w:val="28"/>
          <w:shd w:val="clear" w:color="auto" w:fill="FFFFFF"/>
        </w:rPr>
        <w:t>Luật Tín ngưỡng tôn giáo năm 2016 quy định</w:t>
      </w:r>
      <w:r w:rsidRPr="00B92085">
        <w:rPr>
          <w:bCs/>
          <w:color w:val="000000"/>
          <w:sz w:val="28"/>
          <w:szCs w:val="28"/>
          <w:lang w:val="vi-VN"/>
        </w:rPr>
        <w:t xml:space="preserve"> </w:t>
      </w:r>
      <w:r w:rsidRPr="00B92085">
        <w:rPr>
          <w:bCs/>
          <w:color w:val="000000"/>
          <w:sz w:val="28"/>
          <w:szCs w:val="28"/>
        </w:rPr>
        <w:t>c</w:t>
      </w:r>
      <w:r w:rsidRPr="00B92085">
        <w:rPr>
          <w:bCs/>
          <w:color w:val="000000"/>
          <w:sz w:val="28"/>
          <w:szCs w:val="28"/>
          <w:lang w:val="vi-VN"/>
        </w:rPr>
        <w:t>ác hành vi bị nghiêm cấm</w:t>
      </w:r>
      <w:r w:rsidRPr="00B92085">
        <w:rPr>
          <w:bCs/>
          <w:color w:val="000000"/>
          <w:sz w:val="28"/>
          <w:szCs w:val="28"/>
        </w:rPr>
        <w:t xml:space="preserve">, gồm: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1. Phân biệt đối xử, kỳ thị vì lý do tín ngưỡng,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2. Ép buộc, mua chuộc hoặc cản trở người khác theo hoặc không theo tín ngưỡng,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3. Xúc phạm tín ngưỡng,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4. Hoạt động tín ngưỡng, hoạt động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a) Xâm phạm quốc phòng, an ninh, chủ quyền quốc gia, trật tự, an toàn xã hội, môi trường;</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b) Xâm hại đạo đức xã hội; xâm phạm thân thể, sức khỏe, tính mạng, tài sản; xúc phạm danh dự, nhân phẩm của người khác;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c) Cản trở việc thực hiện quyền và nghĩa vụ công dân;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d) Chia rẽ dân tộc; chia rẽ tôn giáo; chia rẽ người theo tín ngưỡng, tôn giáo với người không theo tín ngưỡng, tôn giáo, giữa những người theo các tín ngưỡng, tôn giáo khác nhau.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5. Lợi dụng hoạt động tín ngưỡng, hoạt động tôn giáo để trục lợi.</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
          <w:bCs/>
          <w:color w:val="000000"/>
          <w:sz w:val="28"/>
          <w:szCs w:val="28"/>
        </w:rPr>
        <w:t xml:space="preserve">Ý 5. </w:t>
      </w:r>
      <w:r w:rsidRPr="00B92085">
        <w:rPr>
          <w:b/>
          <w:bCs/>
          <w:color w:val="000000"/>
          <w:sz w:val="28"/>
          <w:szCs w:val="28"/>
          <w:lang w:val="vi-VN"/>
        </w:rPr>
        <w:t>Quyền tự do tín ngưỡng, tôn giáo của mọi người</w:t>
      </w:r>
      <w:r w:rsidRPr="00B92085">
        <w:rPr>
          <w:b/>
          <w:bCs/>
          <w:color w:val="000000"/>
          <w:sz w:val="28"/>
          <w:szCs w:val="28"/>
        </w:rPr>
        <w:t xml:space="preserve"> được pháp luật quy định như thế nào? </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lang w:val="vi-VN"/>
        </w:rPr>
      </w:pP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vi-VN"/>
        </w:rPr>
        <w:lastRenderedPageBreak/>
        <w:t xml:space="preserve">Điều </w:t>
      </w:r>
      <w:r w:rsidRPr="00B92085">
        <w:rPr>
          <w:bCs/>
          <w:color w:val="000000"/>
          <w:sz w:val="28"/>
          <w:szCs w:val="28"/>
        </w:rPr>
        <w:t xml:space="preserve">6 </w:t>
      </w:r>
      <w:r w:rsidRPr="00B92085">
        <w:rPr>
          <w:iCs/>
          <w:color w:val="000000"/>
          <w:sz w:val="28"/>
          <w:szCs w:val="28"/>
          <w:shd w:val="clear" w:color="auto" w:fill="FFFFFF"/>
        </w:rPr>
        <w:t>Luật Tín ngưỡng tôn giáo năm 2016 quy định</w:t>
      </w:r>
      <w:r w:rsidRPr="00B92085">
        <w:rPr>
          <w:bCs/>
          <w:color w:val="000000"/>
          <w:sz w:val="28"/>
          <w:szCs w:val="28"/>
          <w:lang w:val="vi-VN"/>
        </w:rPr>
        <w:t xml:space="preserve"> quyền tự do tín ngưỡng, tôn giáo của mọi người</w:t>
      </w:r>
      <w:r w:rsidRPr="00B92085">
        <w:rPr>
          <w:bCs/>
          <w:color w:val="000000"/>
          <w:sz w:val="28"/>
          <w:szCs w:val="28"/>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1. Mọi người có quyền tự do tín ngưỡng, tôn giáo, theo hoặc không theo một tôn giáo nào.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2. Mỗi người có quyền bày tỏ niềm tin tín ngưỡng, tôn giáo; thực hành lễ nghi tín ngưỡng, tôn giáo; tham gia lễ hội; học tập và thực hành giáo lý, giáo luật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3. Mỗi người có quyền vào tu tại cơ sở tôn giáo, học tại cơ sở đào tạo tôn giáo, lớp bồi dưỡng của tổ chức tôn giáo. Người chưa thành niên khi vào tu tại cơ sở tôn giáo, học tại cơ sở đào tạo tôn giáo phải được cha, mẹ hoặc người giám hộ đồng ý.</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4. Chức sắc, chức việc, nhà tu hành có quyền thực hiện lễ nghi tôn giáo, giảng đạo, truyền đạo tại cơ sở tôn giáo hoặc địa điểm hợp pháp khác.</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bookmarkStart w:id="23" w:name="khoan_5_6"/>
      <w:r w:rsidRPr="00B92085">
        <w:rPr>
          <w:color w:val="000000"/>
          <w:sz w:val="28"/>
          <w:szCs w:val="28"/>
          <w:shd w:val="clear" w:color="auto" w:fill="FFFFFF"/>
          <w:lang w:val="vi-VN"/>
        </w:rPr>
        <w:t>5. Người bị tạm giữ, người bị tạm giam theo quy định của pháp luật về thi hành tạm giữ, tạm giam; người đang chấp hành hình phạt tù; người đang chấp hành biện pháp đưa vào trường giáo dưỡng, cơ sở giáo dục bắt buộc, cơ sở cai nghiện bắt buộc có quyền sử dụng kinh sách, bày tỏ niềm tin tín ngưỡng, tôn giáo.</w:t>
      </w:r>
      <w:bookmarkEnd w:id="23"/>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6. Chính phủ quy định chi tiết việc bảo đảm thực hiện các quyền quy định tại khoản 5 Điều này.</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
          <w:bCs/>
          <w:color w:val="000000"/>
          <w:sz w:val="28"/>
          <w:szCs w:val="28"/>
        </w:rPr>
        <w:t xml:space="preserve">Ý 6. </w:t>
      </w:r>
      <w:r w:rsidRPr="00B92085">
        <w:rPr>
          <w:b/>
          <w:bCs/>
          <w:color w:val="000000"/>
          <w:sz w:val="28"/>
          <w:szCs w:val="28"/>
          <w:lang w:val="vi-VN"/>
        </w:rPr>
        <w:t>Quyền của tổ chức tôn giáo, tổ chức tôn giáo trực thuộc</w:t>
      </w:r>
      <w:r w:rsidRPr="00B92085">
        <w:rPr>
          <w:b/>
          <w:bCs/>
          <w:color w:val="000000"/>
          <w:sz w:val="28"/>
          <w:szCs w:val="28"/>
        </w:rPr>
        <w:t xml:space="preserve">? </w:t>
      </w:r>
    </w:p>
    <w:p w:rsidR="00B92085" w:rsidRPr="00B92085" w:rsidRDefault="00B92085" w:rsidP="00B92085">
      <w:pPr>
        <w:pStyle w:val="NormalWeb"/>
        <w:shd w:val="clear" w:color="auto" w:fill="FFFFFF"/>
        <w:spacing w:before="120" w:beforeAutospacing="0" w:after="0" w:afterAutospacing="0" w:line="234" w:lineRule="atLeast"/>
        <w:ind w:firstLine="720"/>
        <w:jc w:val="both"/>
        <w:rPr>
          <w:color w:val="000000"/>
          <w:sz w:val="28"/>
          <w:szCs w:val="28"/>
        </w:rPr>
      </w:pPr>
      <w:r w:rsidRPr="00B92085">
        <w:rPr>
          <w:bCs/>
          <w:color w:val="000000"/>
          <w:sz w:val="28"/>
          <w:szCs w:val="28"/>
          <w:lang w:val="vi-VN"/>
        </w:rPr>
        <w:t xml:space="preserve">Điều </w:t>
      </w:r>
      <w:r w:rsidRPr="00B92085">
        <w:rPr>
          <w:bCs/>
          <w:color w:val="000000"/>
          <w:sz w:val="28"/>
          <w:szCs w:val="28"/>
        </w:rPr>
        <w:t xml:space="preserve">7 </w:t>
      </w:r>
      <w:r w:rsidRPr="00B92085">
        <w:rPr>
          <w:iCs/>
          <w:color w:val="000000"/>
          <w:sz w:val="28"/>
          <w:szCs w:val="28"/>
          <w:shd w:val="clear" w:color="auto" w:fill="FFFFFF"/>
        </w:rPr>
        <w:t>Luật Tín ngưỡng tôn giáo năm 2016 quy định</w:t>
      </w:r>
      <w:r w:rsidRPr="00B92085">
        <w:rPr>
          <w:bCs/>
          <w:color w:val="000000"/>
          <w:sz w:val="28"/>
          <w:szCs w:val="28"/>
          <w:lang w:val="vi-VN"/>
        </w:rPr>
        <w:t xml:space="preserve"> </w:t>
      </w:r>
      <w:r w:rsidRPr="00B92085">
        <w:rPr>
          <w:bCs/>
          <w:color w:val="000000"/>
          <w:sz w:val="28"/>
          <w:szCs w:val="28"/>
        </w:rPr>
        <w:t>q</w:t>
      </w:r>
      <w:r w:rsidRPr="00B92085">
        <w:rPr>
          <w:bCs/>
          <w:color w:val="000000"/>
          <w:sz w:val="28"/>
          <w:szCs w:val="28"/>
          <w:lang w:val="vi-VN"/>
        </w:rPr>
        <w:t>uyền của tổ chức tôn giáo, tổ chức tôn giáo trực thuộc</w:t>
      </w:r>
      <w:r w:rsidRPr="00B92085">
        <w:rPr>
          <w:bCs/>
          <w:color w:val="000000"/>
          <w:sz w:val="28"/>
          <w:szCs w:val="28"/>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1. Hoạt động tôn giáo theo hiến chương, điều lệ và văn bản có nội dung tương tự (sau đây gọi chung là hiến chương) của tổ chức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2. Tổ chức sinh hoạt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3. Xuất bản kinh sách và xuất bản phẩm khác về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4. Sản xuất, xuất khẩu, nhập khẩu v</w:t>
      </w:r>
      <w:r w:rsidRPr="00B92085">
        <w:rPr>
          <w:color w:val="000000"/>
          <w:sz w:val="28"/>
          <w:szCs w:val="28"/>
        </w:rPr>
        <w:t>ă</w:t>
      </w:r>
      <w:r w:rsidRPr="00B92085">
        <w:rPr>
          <w:color w:val="000000"/>
          <w:sz w:val="28"/>
          <w:szCs w:val="28"/>
          <w:lang w:val="vi-VN"/>
        </w:rPr>
        <w:t>n hóa phẩm tôn giáo, đồ dùng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5. Cải tạo, nâng cấp, xây dựng mới cơ sở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6. Nhận tài sản hợp pháp do tổ chức, cá nhân trong nước và tổ chức, cá nhân nước ngoài tự nguyện tặng cho.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7. Các quyền khác theo quy định của Luật này và quy định khác của pháp luật có liên quan.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
          <w:bCs/>
          <w:color w:val="000000"/>
          <w:sz w:val="28"/>
          <w:szCs w:val="28"/>
        </w:rPr>
        <w:t xml:space="preserve">Ý 7. </w:t>
      </w:r>
      <w:r w:rsidRPr="00B92085">
        <w:rPr>
          <w:b/>
          <w:bCs/>
          <w:color w:val="000000"/>
          <w:sz w:val="28"/>
          <w:szCs w:val="28"/>
          <w:lang w:val="vi-VN"/>
        </w:rPr>
        <w:t>Quyền tự do tín ngưỡng, tôn giáo của người nước ngoài cư trú hợp pháp tại Việt Nam</w:t>
      </w:r>
      <w:r w:rsidRPr="00B92085">
        <w:rPr>
          <w:b/>
          <w:bCs/>
          <w:color w:val="000000"/>
          <w:sz w:val="28"/>
          <w:szCs w:val="28"/>
        </w:rPr>
        <w:t xml:space="preserve"> được pháp luật quy định như thế nào?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vi-VN"/>
        </w:rPr>
        <w:t>Điều 8</w:t>
      </w:r>
      <w:r w:rsidRPr="00B92085">
        <w:rPr>
          <w:bCs/>
          <w:color w:val="000000"/>
          <w:sz w:val="28"/>
          <w:szCs w:val="28"/>
        </w:rPr>
        <w:t xml:space="preserve"> </w:t>
      </w:r>
      <w:r w:rsidRPr="00B92085">
        <w:rPr>
          <w:iCs/>
          <w:color w:val="000000"/>
          <w:sz w:val="28"/>
          <w:szCs w:val="28"/>
          <w:shd w:val="clear" w:color="auto" w:fill="FFFFFF"/>
        </w:rPr>
        <w:t>Luật Tín ngưỡng tôn giáo năm 2016 quy định</w:t>
      </w:r>
      <w:r w:rsidRPr="00B92085">
        <w:rPr>
          <w:bCs/>
          <w:color w:val="000000"/>
          <w:sz w:val="28"/>
          <w:szCs w:val="28"/>
          <w:lang w:val="vi-VN"/>
        </w:rPr>
        <w:t xml:space="preserve"> </w:t>
      </w:r>
      <w:r w:rsidRPr="00B92085">
        <w:rPr>
          <w:bCs/>
          <w:color w:val="000000"/>
          <w:sz w:val="28"/>
          <w:szCs w:val="28"/>
        </w:rPr>
        <w:t>q</w:t>
      </w:r>
      <w:r w:rsidRPr="00B92085">
        <w:rPr>
          <w:bCs/>
          <w:color w:val="000000"/>
          <w:sz w:val="28"/>
          <w:szCs w:val="28"/>
          <w:lang w:val="vi-VN"/>
        </w:rPr>
        <w:t>uyền tự do tín ngưỡng, tôn giáo của người nước ngoài cư trú hợp pháp tại Việt Nam</w:t>
      </w:r>
      <w:r w:rsidRPr="00B92085">
        <w:rPr>
          <w:bCs/>
          <w:color w:val="000000"/>
          <w:sz w:val="28"/>
          <w:szCs w:val="28"/>
        </w:rPr>
        <w:t xml:space="preserve"> như sau: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lastRenderedPageBreak/>
        <w:t>1. Người nước ngoài cư trú hợp pháp tại Việt Nam được Nhà nước Việt Nam tôn trọng và bảo hộ quyền tự do tín ngưỡng,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2. Người nước ngoài cư trú hợp pháp tại Việt Nam có quyền:</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a) Sinh hoạt tôn giáo, tham gia hoạt động tín ngưỡng, hoạt động tôn giáo;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b) Sử dụng địa điểm hợp pháp để sinh hoạt tôn giáo tập trung;</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c) Mời chức sắc, chức việc, nhà tu hành là người Việt Nam thực hiện lễ nghi tôn giáo, giảng đạo; mời chức sắc, nhà tu hành là người nước ngoài giảng đạo;</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d) Vào tu tại cơ sở tôn giáo, học tại cơ sở đào tạo tôn giáo, lớp bồi dưỡng về tôn giáo của tổ chức tôn giáo ở Việt Nam;</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đ) Mang theo xuất bản phẩm tôn giáo, đồ dùng tôn giáo để phục vụ nhu cầu sinh hoạt tôn giáo theo quy định của pháp luật Việt Nam.</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3. Chức sắc, nhà tu hành là người nước ngoài cư trú hợp pháp tại Việt Nam được giảng đạo tại cơ sở tôn giáo hoặc địa điểm hợp pháp khác ở Việt Nam.</w:t>
      </w:r>
    </w:p>
    <w:p w:rsidR="00B92085" w:rsidRPr="00B92085" w:rsidRDefault="00B92085" w:rsidP="00B92085">
      <w:pPr>
        <w:pStyle w:val="NormalWeb"/>
        <w:shd w:val="clear" w:color="auto" w:fill="FFFFFF"/>
        <w:spacing w:before="120" w:beforeAutospacing="0" w:after="0" w:afterAutospacing="0" w:line="234" w:lineRule="atLeast"/>
        <w:ind w:firstLine="900"/>
        <w:jc w:val="both"/>
        <w:rPr>
          <w:b/>
          <w:bCs/>
          <w:color w:val="000000"/>
          <w:sz w:val="28"/>
          <w:szCs w:val="28"/>
        </w:rPr>
      </w:pPr>
      <w:r w:rsidRPr="00B92085">
        <w:rPr>
          <w:b/>
          <w:bCs/>
          <w:color w:val="000000"/>
          <w:sz w:val="28"/>
          <w:szCs w:val="28"/>
        </w:rPr>
        <w:t xml:space="preserve">Ý 8. </w:t>
      </w:r>
      <w:r w:rsidRPr="00B92085">
        <w:rPr>
          <w:b/>
          <w:bCs/>
          <w:color w:val="000000"/>
          <w:sz w:val="28"/>
          <w:szCs w:val="28"/>
          <w:lang w:val="vi-VN"/>
        </w:rPr>
        <w:t>Tổ chức, cá nhân trong thực hiện quyền tự do tín ngưỡng, tôn giáo</w:t>
      </w:r>
      <w:r w:rsidRPr="00B92085">
        <w:rPr>
          <w:b/>
          <w:bCs/>
          <w:color w:val="000000"/>
          <w:sz w:val="28"/>
          <w:szCs w:val="28"/>
        </w:rPr>
        <w:t xml:space="preserve"> có nghĩa vụ gì? </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bCs/>
          <w:color w:val="000000"/>
          <w:sz w:val="28"/>
          <w:szCs w:val="28"/>
          <w:lang w:val="vi-VN"/>
        </w:rPr>
        <w:t xml:space="preserve">Điều </w:t>
      </w:r>
      <w:r w:rsidRPr="00B92085">
        <w:rPr>
          <w:bCs/>
          <w:color w:val="000000"/>
          <w:sz w:val="28"/>
          <w:szCs w:val="28"/>
        </w:rPr>
        <w:t xml:space="preserve">9 </w:t>
      </w:r>
      <w:r w:rsidRPr="00B92085">
        <w:rPr>
          <w:iCs/>
          <w:color w:val="000000"/>
          <w:sz w:val="28"/>
          <w:szCs w:val="28"/>
          <w:shd w:val="clear" w:color="auto" w:fill="FFFFFF"/>
        </w:rPr>
        <w:t>Luật Tín ngưỡng tôn giáo năm 2016 quy định</w:t>
      </w:r>
      <w:r w:rsidRPr="00B92085">
        <w:rPr>
          <w:bCs/>
          <w:color w:val="000000"/>
          <w:sz w:val="28"/>
          <w:szCs w:val="28"/>
          <w:lang w:val="vi-VN"/>
        </w:rPr>
        <w:t xml:space="preserve"> nghĩa vụ của tổ chức, cá nhân trong thực hiện quyền tự do tín ngưỡng, tôn giáo</w:t>
      </w:r>
      <w:r w:rsidRPr="00B92085">
        <w:rPr>
          <w:bCs/>
          <w:color w:val="000000"/>
          <w:sz w:val="28"/>
          <w:szCs w:val="28"/>
        </w:rPr>
        <w:t xml:space="preserve"> như sau:</w:t>
      </w:r>
    </w:p>
    <w:p w:rsidR="00B92085" w:rsidRPr="00B92085"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1. Tổ chức, cá nhân tham gia hoạt động </w:t>
      </w:r>
      <w:r w:rsidRPr="00B92085">
        <w:rPr>
          <w:color w:val="000000"/>
          <w:sz w:val="28"/>
          <w:szCs w:val="28"/>
        </w:rPr>
        <w:t>tín </w:t>
      </w:r>
      <w:r w:rsidRPr="00B92085">
        <w:rPr>
          <w:color w:val="000000"/>
          <w:sz w:val="28"/>
          <w:szCs w:val="28"/>
          <w:lang w:val="vi-VN"/>
        </w:rPr>
        <w:t>ngưỡng, hoạt động tôn giáo phải tuân thủ Hiến pháp, Luật này và quy định khác của pháp luật có liên quan.</w:t>
      </w:r>
    </w:p>
    <w:p w:rsidR="00B92085" w:rsidRPr="00754172" w:rsidRDefault="00B92085" w:rsidP="00B92085">
      <w:pPr>
        <w:pStyle w:val="NormalWeb"/>
        <w:shd w:val="clear" w:color="auto" w:fill="FFFFFF"/>
        <w:spacing w:before="120" w:beforeAutospacing="0" w:after="0" w:afterAutospacing="0" w:line="234" w:lineRule="atLeast"/>
        <w:ind w:firstLine="900"/>
        <w:jc w:val="both"/>
        <w:rPr>
          <w:color w:val="000000"/>
          <w:sz w:val="28"/>
          <w:szCs w:val="28"/>
        </w:rPr>
      </w:pPr>
      <w:r w:rsidRPr="00B92085">
        <w:rPr>
          <w:color w:val="000000"/>
          <w:sz w:val="28"/>
          <w:szCs w:val="28"/>
          <w:lang w:val="vi-VN"/>
        </w:rPr>
        <w:t>2. Chức sắc, chức việc, nhà tu hành, người đại diện, ban quản lý cơ sở tín ngưỡng có trách nhiệm hướng dẫn tín đồ, người tham gia hoạt động tín ngưỡng, hoạt động tôn giáo thực hiện hoạt động tín ngưỡng, hoạt động tôn giáo đúng quy định của pháp luật.</w:t>
      </w:r>
      <w:r w:rsidR="00754172">
        <w:rPr>
          <w:color w:val="000000"/>
          <w:sz w:val="28"/>
          <w:szCs w:val="28"/>
        </w:rPr>
        <w:t>/.</w:t>
      </w:r>
    </w:p>
    <w:p w:rsidR="00B92085" w:rsidRPr="002241DD" w:rsidRDefault="00B92085" w:rsidP="00F376EA">
      <w:pPr>
        <w:pStyle w:val="NormalWeb"/>
        <w:shd w:val="clear" w:color="auto" w:fill="FFFFFF"/>
        <w:spacing w:before="120" w:beforeAutospacing="0" w:after="0" w:afterAutospacing="0" w:line="234" w:lineRule="atLeast"/>
        <w:ind w:firstLine="720"/>
        <w:jc w:val="both"/>
        <w:rPr>
          <w:color w:val="000000"/>
          <w:sz w:val="28"/>
          <w:szCs w:val="28"/>
        </w:rPr>
      </w:pPr>
    </w:p>
    <w:p w:rsidR="00076343" w:rsidRDefault="00076343"/>
    <w:sectPr w:rsidR="00076343" w:rsidSect="00754172">
      <w:pgSz w:w="12240" w:h="15840"/>
      <w:pgMar w:top="13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2"/>
    <w:rsid w:val="00076343"/>
    <w:rsid w:val="000A6325"/>
    <w:rsid w:val="00191933"/>
    <w:rsid w:val="00247C42"/>
    <w:rsid w:val="00754172"/>
    <w:rsid w:val="00B04735"/>
    <w:rsid w:val="00B92085"/>
    <w:rsid w:val="00D8102C"/>
    <w:rsid w:val="00E93E18"/>
    <w:rsid w:val="00F35B2A"/>
    <w:rsid w:val="00F3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48B70-C8BB-4E18-9B4D-2A1CD75C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C4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47C42"/>
    <w:rPr>
      <w:i/>
      <w:iCs/>
    </w:rPr>
  </w:style>
  <w:style w:type="character" w:styleId="Strong">
    <w:name w:val="Strong"/>
    <w:uiPriority w:val="22"/>
    <w:qFormat/>
    <w:rsid w:val="00247C42"/>
    <w:rPr>
      <w:b/>
      <w:bCs/>
    </w:rPr>
  </w:style>
  <w:style w:type="paragraph" w:styleId="BalloonText">
    <w:name w:val="Balloon Text"/>
    <w:basedOn w:val="Normal"/>
    <w:link w:val="BalloonTextChar"/>
    <w:uiPriority w:val="99"/>
    <w:semiHidden/>
    <w:unhideWhenUsed/>
    <w:rsid w:val="00E9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E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2000">
      <w:bodyDiv w:val="1"/>
      <w:marLeft w:val="0"/>
      <w:marRight w:val="0"/>
      <w:marTop w:val="0"/>
      <w:marBottom w:val="0"/>
      <w:divBdr>
        <w:top w:val="none" w:sz="0" w:space="0" w:color="auto"/>
        <w:left w:val="none" w:sz="0" w:space="0" w:color="auto"/>
        <w:bottom w:val="none" w:sz="0" w:space="0" w:color="auto"/>
        <w:right w:val="none" w:sz="0" w:space="0" w:color="auto"/>
      </w:divBdr>
    </w:div>
    <w:div w:id="12554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10</cp:revision>
  <cp:lastPrinted>2020-09-28T02:33:00Z</cp:lastPrinted>
  <dcterms:created xsi:type="dcterms:W3CDTF">2020-08-19T08:43:00Z</dcterms:created>
  <dcterms:modified xsi:type="dcterms:W3CDTF">2020-09-28T02:37:00Z</dcterms:modified>
</cp:coreProperties>
</file>