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E0A" w:rsidRPr="00791E8E" w:rsidRDefault="00707E0A" w:rsidP="00707E0A">
      <w:pPr>
        <w:spacing w:after="0"/>
        <w:jc w:val="center"/>
        <w:rPr>
          <w:rFonts w:cs="Times New Roman"/>
          <w:b/>
          <w:iCs/>
          <w:color w:val="000000" w:themeColor="text1"/>
          <w:szCs w:val="28"/>
          <w:shd w:val="clear" w:color="auto" w:fill="FFFFFF"/>
        </w:rPr>
      </w:pPr>
      <w:r>
        <w:rPr>
          <w:rFonts w:cs="Times New Roman"/>
          <w:b/>
          <w:iCs/>
          <w:color w:val="000000" w:themeColor="text1"/>
          <w:szCs w:val="28"/>
          <w:shd w:val="clear" w:color="auto" w:fill="FFFFFF"/>
        </w:rPr>
        <w:t xml:space="preserve">ĐÁP </w:t>
      </w:r>
      <w:proofErr w:type="gramStart"/>
      <w:r>
        <w:rPr>
          <w:rFonts w:cs="Times New Roman"/>
          <w:b/>
          <w:iCs/>
          <w:color w:val="000000" w:themeColor="text1"/>
          <w:szCs w:val="28"/>
          <w:shd w:val="clear" w:color="auto" w:fill="FFFFFF"/>
        </w:rPr>
        <w:t>ÁN</w:t>
      </w:r>
      <w:proofErr w:type="gramEnd"/>
      <w:r w:rsidRPr="00791E8E">
        <w:rPr>
          <w:rFonts w:cs="Times New Roman"/>
          <w:b/>
          <w:iCs/>
          <w:color w:val="000000" w:themeColor="text1"/>
          <w:szCs w:val="28"/>
          <w:shd w:val="clear" w:color="auto" w:fill="FFFFFF"/>
        </w:rPr>
        <w:t xml:space="preserve"> CUỘC THI VIẾT TÌM HIỂU PHÁP LUẬT THÁNG 3.2022</w:t>
      </w:r>
    </w:p>
    <w:p w:rsidR="00707E0A" w:rsidRPr="00791E8E" w:rsidRDefault="00707E0A" w:rsidP="00707E0A">
      <w:pPr>
        <w:spacing w:after="0"/>
        <w:jc w:val="center"/>
        <w:rPr>
          <w:rFonts w:cs="Times New Roman"/>
          <w:iCs/>
          <w:color w:val="000000" w:themeColor="text1"/>
          <w:szCs w:val="28"/>
          <w:shd w:val="clear" w:color="auto" w:fill="FFFFFF"/>
        </w:rPr>
      </w:pPr>
      <w:r w:rsidRPr="00791E8E">
        <w:rPr>
          <w:rFonts w:cs="Times New Roman"/>
          <w:iCs/>
          <w:color w:val="000000" w:themeColor="text1"/>
          <w:szCs w:val="28"/>
          <w:shd w:val="clear" w:color="auto" w:fill="FFFFFF"/>
        </w:rPr>
        <w:t>(Chủ đề: Tìm hiểu pháp luật về bảo vệ quyền lợi người tiêu dùng)</w:t>
      </w:r>
    </w:p>
    <w:p w:rsidR="00707E0A" w:rsidRPr="00791E8E" w:rsidRDefault="00707E0A" w:rsidP="00707E0A">
      <w:pPr>
        <w:spacing w:after="0"/>
        <w:jc w:val="center"/>
        <w:rPr>
          <w:rFonts w:cs="Times New Roman"/>
          <w:b/>
          <w:iCs/>
          <w:color w:val="000000" w:themeColor="text1"/>
          <w:szCs w:val="28"/>
          <w:shd w:val="clear" w:color="auto" w:fill="FFFFFF"/>
        </w:rPr>
      </w:pPr>
      <w:r w:rsidRPr="00791E8E">
        <w:rPr>
          <w:rFonts w:cs="Times New Roman"/>
          <w:b/>
          <w:iCs/>
          <w:color w:val="000000" w:themeColor="text1"/>
          <w:szCs w:val="28"/>
          <w:shd w:val="clear" w:color="auto" w:fill="FFFFFF"/>
        </w:rPr>
        <w:t>____________________________</w:t>
      </w:r>
    </w:p>
    <w:p w:rsidR="00707E0A" w:rsidRDefault="00707E0A" w:rsidP="00707E0A">
      <w:pPr>
        <w:spacing w:before="120" w:after="0" w:line="240" w:lineRule="auto"/>
        <w:ind w:firstLine="720"/>
        <w:jc w:val="both"/>
        <w:rPr>
          <w:rFonts w:cs="Times New Roman"/>
          <w:b/>
          <w:iCs/>
          <w:color w:val="0D0D0D" w:themeColor="text1" w:themeTint="F2"/>
          <w:szCs w:val="28"/>
          <w:u w:val="single"/>
          <w:shd w:val="clear" w:color="auto" w:fill="FFFFFF"/>
        </w:rPr>
      </w:pPr>
    </w:p>
    <w:p w:rsidR="00962AC3" w:rsidRPr="009451C3" w:rsidRDefault="00962AC3" w:rsidP="00707E0A">
      <w:pPr>
        <w:spacing w:before="120" w:after="0" w:line="240" w:lineRule="auto"/>
        <w:ind w:firstLine="720"/>
        <w:jc w:val="both"/>
        <w:rPr>
          <w:rFonts w:cs="Times New Roman"/>
          <w:color w:val="0D0D0D" w:themeColor="text1" w:themeTint="F2"/>
          <w:szCs w:val="28"/>
          <w:shd w:val="clear" w:color="auto" w:fill="FFFFFF"/>
        </w:rPr>
      </w:pPr>
      <w:r w:rsidRPr="009451C3">
        <w:rPr>
          <w:rFonts w:cs="Times New Roman"/>
          <w:b/>
          <w:iCs/>
          <w:color w:val="0D0D0D" w:themeColor="text1" w:themeTint="F2"/>
          <w:szCs w:val="28"/>
          <w:u w:val="single"/>
          <w:shd w:val="clear" w:color="auto" w:fill="FFFFFF"/>
        </w:rPr>
        <w:t xml:space="preserve">Câu </w:t>
      </w:r>
      <w:r w:rsidR="009451C3" w:rsidRPr="009451C3">
        <w:rPr>
          <w:rFonts w:cs="Times New Roman"/>
          <w:b/>
          <w:iCs/>
          <w:color w:val="0D0D0D" w:themeColor="text1" w:themeTint="F2"/>
          <w:szCs w:val="28"/>
          <w:u w:val="single"/>
          <w:shd w:val="clear" w:color="auto" w:fill="FFFFFF"/>
        </w:rPr>
        <w:t>1</w:t>
      </w:r>
      <w:r w:rsidRPr="009451C3">
        <w:rPr>
          <w:rFonts w:cs="Times New Roman"/>
          <w:i/>
          <w:iCs/>
          <w:color w:val="0D0D0D" w:themeColor="text1" w:themeTint="F2"/>
          <w:szCs w:val="28"/>
          <w:shd w:val="clear" w:color="auto" w:fill="FFFFFF"/>
        </w:rPr>
        <w:t xml:space="preserve"> (Chọn đáp </w:t>
      </w:r>
      <w:proofErr w:type="gramStart"/>
      <w:r w:rsidRPr="009451C3">
        <w:rPr>
          <w:rFonts w:cs="Times New Roman"/>
          <w:i/>
          <w:iCs/>
          <w:color w:val="0D0D0D" w:themeColor="text1" w:themeTint="F2"/>
          <w:szCs w:val="28"/>
          <w:shd w:val="clear" w:color="auto" w:fill="FFFFFF"/>
        </w:rPr>
        <w:t>án</w:t>
      </w:r>
      <w:proofErr w:type="gramEnd"/>
      <w:r w:rsidRPr="009451C3">
        <w:rPr>
          <w:rFonts w:cs="Times New Roman"/>
          <w:i/>
          <w:iCs/>
          <w:color w:val="0D0D0D" w:themeColor="text1" w:themeTint="F2"/>
          <w:szCs w:val="28"/>
          <w:shd w:val="clear" w:color="auto" w:fill="FFFFFF"/>
        </w:rPr>
        <w:t xml:space="preserve"> đúng nhất). </w:t>
      </w:r>
      <w:proofErr w:type="gramStart"/>
      <w:r w:rsidRPr="009451C3">
        <w:rPr>
          <w:rFonts w:cs="Times New Roman"/>
          <w:bCs/>
          <w:color w:val="0D0D0D" w:themeColor="text1" w:themeTint="F2"/>
          <w:szCs w:val="28"/>
        </w:rPr>
        <w:t>Nguyên tắc bảo vệ quyền lợi người tiêu dùng thể hiện như thế nào qua các nội dung sau đây?</w:t>
      </w:r>
      <w:proofErr w:type="gramEnd"/>
    </w:p>
    <w:p w:rsidR="00962AC3" w:rsidRPr="009451C3" w:rsidRDefault="00962AC3" w:rsidP="00707E0A">
      <w:pPr>
        <w:pStyle w:val="NormalWeb"/>
        <w:shd w:val="clear" w:color="auto" w:fill="FFFFFF"/>
        <w:spacing w:before="120" w:beforeAutospacing="0" w:after="0" w:afterAutospacing="0"/>
        <w:ind w:firstLine="720"/>
        <w:jc w:val="both"/>
        <w:rPr>
          <w:color w:val="0D0D0D" w:themeColor="text1" w:themeTint="F2"/>
          <w:sz w:val="28"/>
          <w:szCs w:val="28"/>
        </w:rPr>
      </w:pPr>
      <w:bookmarkStart w:id="0" w:name="dieu_4"/>
      <w:r w:rsidRPr="009451C3">
        <w:rPr>
          <w:color w:val="0D0D0D" w:themeColor="text1" w:themeTint="F2"/>
          <w:sz w:val="28"/>
          <w:szCs w:val="28"/>
        </w:rPr>
        <w:t xml:space="preserve">a. Bảo vệ quyền lợi người tiêu dùng là trách nhiệm </w:t>
      </w:r>
      <w:proofErr w:type="gramStart"/>
      <w:r w:rsidRPr="009451C3">
        <w:rPr>
          <w:color w:val="0D0D0D" w:themeColor="text1" w:themeTint="F2"/>
          <w:sz w:val="28"/>
          <w:szCs w:val="28"/>
        </w:rPr>
        <w:t>chung</w:t>
      </w:r>
      <w:proofErr w:type="gramEnd"/>
      <w:r w:rsidRPr="009451C3">
        <w:rPr>
          <w:color w:val="0D0D0D" w:themeColor="text1" w:themeTint="F2"/>
          <w:sz w:val="28"/>
          <w:szCs w:val="28"/>
        </w:rPr>
        <w:t xml:space="preserve"> của Nhà nước và toàn xã hội phải được thực hiện kịp thời, công bằng, minh bạch, đúng pháp luật; quyền lợi của người tiêu dùng được tôn trọng và bảo vệ theo quy định của pháp luật.</w:t>
      </w:r>
    </w:p>
    <w:p w:rsidR="00962AC3" w:rsidRPr="009451C3" w:rsidRDefault="00962AC3" w:rsidP="00707E0A">
      <w:pPr>
        <w:pStyle w:val="NormalWeb"/>
        <w:shd w:val="clear" w:color="auto" w:fill="FFFFFF"/>
        <w:spacing w:before="120" w:beforeAutospacing="0" w:after="0" w:afterAutospacing="0"/>
        <w:ind w:firstLine="720"/>
        <w:jc w:val="both"/>
        <w:rPr>
          <w:color w:val="0D0D0D" w:themeColor="text1" w:themeTint="F2"/>
          <w:sz w:val="28"/>
          <w:szCs w:val="28"/>
        </w:rPr>
      </w:pPr>
      <w:r w:rsidRPr="009451C3">
        <w:rPr>
          <w:color w:val="0D0D0D" w:themeColor="text1" w:themeTint="F2"/>
          <w:sz w:val="28"/>
          <w:szCs w:val="28"/>
        </w:rPr>
        <w:t>b. Hoạt động bảo vệ quyền lợi người tiêu dùng không được xâm phạm đến lợi ích của Nhà nước, quyền, lợi ích hợp pháp của tổ chức, cá nhân kinh doanh hàng hóa, dịch vụ và tổ chức, cá nhân khác.</w:t>
      </w:r>
    </w:p>
    <w:p w:rsidR="00962AC3" w:rsidRPr="009451C3" w:rsidRDefault="00962AC3" w:rsidP="00707E0A">
      <w:pPr>
        <w:spacing w:before="120" w:after="0" w:line="240" w:lineRule="auto"/>
        <w:ind w:firstLine="720"/>
        <w:jc w:val="both"/>
        <w:rPr>
          <w:rFonts w:cs="Times New Roman"/>
          <w:color w:val="0D0D0D" w:themeColor="text1" w:themeTint="F2"/>
          <w:szCs w:val="28"/>
          <w:shd w:val="clear" w:color="auto" w:fill="FFFFFF"/>
        </w:rPr>
      </w:pPr>
      <w:proofErr w:type="gramStart"/>
      <w:r w:rsidRPr="009451C3">
        <w:rPr>
          <w:rFonts w:cs="Times New Roman"/>
          <w:color w:val="0D0D0D" w:themeColor="text1" w:themeTint="F2"/>
          <w:szCs w:val="28"/>
          <w:shd w:val="clear" w:color="auto" w:fill="FFFFFF"/>
        </w:rPr>
        <w:t>c. Cả</w:t>
      </w:r>
      <w:proofErr w:type="gramEnd"/>
      <w:r w:rsidRPr="009451C3">
        <w:rPr>
          <w:rFonts w:cs="Times New Roman"/>
          <w:color w:val="0D0D0D" w:themeColor="text1" w:themeTint="F2"/>
          <w:szCs w:val="28"/>
          <w:shd w:val="clear" w:color="auto" w:fill="FFFFFF"/>
        </w:rPr>
        <w:t xml:space="preserve"> 02 nội dung trên.</w:t>
      </w:r>
    </w:p>
    <w:p w:rsidR="00962AC3" w:rsidRPr="009451C3" w:rsidRDefault="00962AC3" w:rsidP="00707E0A">
      <w:pPr>
        <w:spacing w:before="120" w:after="0" w:line="240" w:lineRule="auto"/>
        <w:ind w:firstLine="720"/>
        <w:jc w:val="both"/>
        <w:rPr>
          <w:rFonts w:cs="Times New Roman"/>
          <w:color w:val="0D0D0D" w:themeColor="text1" w:themeTint="F2"/>
          <w:szCs w:val="28"/>
          <w:shd w:val="clear" w:color="auto" w:fill="FFFFFF"/>
        </w:rPr>
      </w:pPr>
      <w:r w:rsidRPr="009451C3">
        <w:rPr>
          <w:rFonts w:cs="Times New Roman"/>
          <w:color w:val="0D0D0D" w:themeColor="text1" w:themeTint="F2"/>
          <w:szCs w:val="28"/>
          <w:shd w:val="clear" w:color="auto" w:fill="FFFFFF"/>
        </w:rPr>
        <w:t>d. Không có nội dung nào nêu trên.</w:t>
      </w:r>
    </w:p>
    <w:p w:rsidR="00962AC3" w:rsidRPr="009451C3" w:rsidRDefault="00962AC3" w:rsidP="00707E0A">
      <w:pPr>
        <w:spacing w:before="120" w:after="0" w:line="240" w:lineRule="auto"/>
        <w:ind w:firstLine="720"/>
        <w:jc w:val="both"/>
        <w:rPr>
          <w:rFonts w:cs="Times New Roman"/>
          <w:b/>
          <w:color w:val="0D0D0D" w:themeColor="text1" w:themeTint="F2"/>
          <w:szCs w:val="28"/>
          <w:shd w:val="clear" w:color="auto" w:fill="FFFFFF"/>
        </w:rPr>
      </w:pPr>
      <w:r w:rsidRPr="009451C3">
        <w:rPr>
          <w:rFonts w:cs="Times New Roman"/>
          <w:b/>
          <w:color w:val="0D0D0D" w:themeColor="text1" w:themeTint="F2"/>
          <w:szCs w:val="28"/>
          <w:shd w:val="clear" w:color="auto" w:fill="FFFFFF"/>
        </w:rPr>
        <w:t>Đáp án:</w:t>
      </w:r>
    </w:p>
    <w:p w:rsidR="00962AC3" w:rsidRPr="009451C3" w:rsidRDefault="00962AC3" w:rsidP="00707E0A">
      <w:pPr>
        <w:spacing w:before="120" w:after="0" w:line="240" w:lineRule="auto"/>
        <w:ind w:firstLine="720"/>
        <w:jc w:val="both"/>
        <w:rPr>
          <w:rFonts w:cs="Times New Roman"/>
          <w:color w:val="0D0D0D" w:themeColor="text1" w:themeTint="F2"/>
          <w:szCs w:val="28"/>
          <w:shd w:val="clear" w:color="auto" w:fill="FFFFFF"/>
        </w:rPr>
      </w:pPr>
      <w:r w:rsidRPr="009451C3">
        <w:rPr>
          <w:rFonts w:cs="Times New Roman"/>
          <w:color w:val="0D0D0D" w:themeColor="text1" w:themeTint="F2"/>
          <w:szCs w:val="28"/>
          <w:shd w:val="clear" w:color="auto" w:fill="FFFFFF"/>
        </w:rPr>
        <w:t>- Câu c.</w:t>
      </w:r>
    </w:p>
    <w:p w:rsidR="00962AC3" w:rsidRPr="009451C3" w:rsidRDefault="00962AC3" w:rsidP="00707E0A">
      <w:pPr>
        <w:spacing w:before="120" w:after="0" w:line="240" w:lineRule="auto"/>
        <w:ind w:firstLine="720"/>
        <w:jc w:val="both"/>
        <w:rPr>
          <w:rFonts w:cs="Times New Roman"/>
          <w:color w:val="0D0D0D" w:themeColor="text1" w:themeTint="F2"/>
          <w:szCs w:val="28"/>
          <w:shd w:val="clear" w:color="auto" w:fill="FFFFFF"/>
        </w:rPr>
      </w:pPr>
      <w:proofErr w:type="gramStart"/>
      <w:r w:rsidRPr="009451C3">
        <w:rPr>
          <w:rFonts w:cs="Times New Roman"/>
          <w:color w:val="0D0D0D" w:themeColor="text1" w:themeTint="F2"/>
          <w:szCs w:val="28"/>
          <w:shd w:val="clear" w:color="auto" w:fill="FFFFFF"/>
        </w:rPr>
        <w:t xml:space="preserve">- Điều 4 </w:t>
      </w:r>
      <w:r w:rsidRPr="009451C3">
        <w:rPr>
          <w:rFonts w:cs="Times New Roman"/>
          <w:iCs/>
          <w:color w:val="0D0D0D" w:themeColor="text1" w:themeTint="F2"/>
          <w:szCs w:val="28"/>
          <w:shd w:val="clear" w:color="auto" w:fill="FFFFFF"/>
        </w:rPr>
        <w:t xml:space="preserve">Luật bảo vệ quyền lợi người tiêu dùng </w:t>
      </w:r>
      <w:r w:rsidR="00C45B71" w:rsidRPr="009451C3">
        <w:rPr>
          <w:rFonts w:cs="Times New Roman"/>
          <w:color w:val="0D0D0D" w:themeColor="text1" w:themeTint="F2"/>
          <w:szCs w:val="28"/>
          <w:shd w:val="clear" w:color="auto" w:fill="FFFFFF"/>
        </w:rPr>
        <w:t>số 43/VBHN-VPQH</w:t>
      </w:r>
      <w:r w:rsidR="00C45B71" w:rsidRPr="009451C3">
        <w:rPr>
          <w:rFonts w:cs="Times New Roman"/>
          <w:i/>
          <w:iCs/>
          <w:color w:val="0D0D0D" w:themeColor="text1" w:themeTint="F2"/>
          <w:szCs w:val="28"/>
          <w:shd w:val="clear" w:color="auto" w:fill="FFFFFF"/>
        </w:rPr>
        <w:t xml:space="preserve"> </w:t>
      </w:r>
      <w:r w:rsidRPr="009451C3">
        <w:rPr>
          <w:rFonts w:cs="Times New Roman"/>
          <w:iCs/>
          <w:color w:val="0D0D0D" w:themeColor="text1" w:themeTint="F2"/>
          <w:szCs w:val="28"/>
          <w:shd w:val="clear" w:color="auto" w:fill="FFFFFF"/>
        </w:rPr>
        <w:t>“</w:t>
      </w:r>
      <w:r w:rsidRPr="009451C3">
        <w:rPr>
          <w:rFonts w:cs="Times New Roman"/>
          <w:bCs/>
          <w:color w:val="0D0D0D" w:themeColor="text1" w:themeTint="F2"/>
          <w:szCs w:val="28"/>
        </w:rPr>
        <w:t>Nguyên tắc bảo vệ quyền lợi người tiêu dùng</w:t>
      </w:r>
      <w:r w:rsidR="00C45B71" w:rsidRPr="009451C3">
        <w:rPr>
          <w:rFonts w:cs="Times New Roman"/>
          <w:bCs/>
          <w:color w:val="0D0D0D" w:themeColor="text1" w:themeTint="F2"/>
          <w:szCs w:val="28"/>
        </w:rPr>
        <w:t>”</w:t>
      </w:r>
      <w:r w:rsidRPr="009451C3">
        <w:rPr>
          <w:rFonts w:cs="Times New Roman"/>
          <w:iCs/>
          <w:color w:val="0D0D0D" w:themeColor="text1" w:themeTint="F2"/>
          <w:szCs w:val="28"/>
          <w:shd w:val="clear" w:color="auto" w:fill="FFFFFF"/>
        </w:rPr>
        <w:t>.</w:t>
      </w:r>
      <w:proofErr w:type="gramEnd"/>
    </w:p>
    <w:bookmarkEnd w:id="0"/>
    <w:p w:rsidR="00962AC3" w:rsidRPr="009451C3" w:rsidRDefault="00C45B71" w:rsidP="00707E0A">
      <w:pPr>
        <w:pStyle w:val="NormalWeb"/>
        <w:shd w:val="clear" w:color="auto" w:fill="FFFFFF"/>
        <w:spacing w:before="120" w:beforeAutospacing="0" w:after="0" w:afterAutospacing="0"/>
        <w:ind w:firstLine="720"/>
        <w:jc w:val="both"/>
        <w:rPr>
          <w:color w:val="0D0D0D" w:themeColor="text1" w:themeTint="F2"/>
          <w:sz w:val="28"/>
          <w:szCs w:val="28"/>
        </w:rPr>
      </w:pPr>
      <w:r w:rsidRPr="009451C3">
        <w:rPr>
          <w:color w:val="0D0D0D" w:themeColor="text1" w:themeTint="F2"/>
          <w:sz w:val="28"/>
          <w:szCs w:val="28"/>
        </w:rPr>
        <w:t>“</w:t>
      </w:r>
      <w:r w:rsidR="00962AC3" w:rsidRPr="009451C3">
        <w:rPr>
          <w:color w:val="0D0D0D" w:themeColor="text1" w:themeTint="F2"/>
          <w:sz w:val="28"/>
          <w:szCs w:val="28"/>
        </w:rPr>
        <w:t xml:space="preserve">1. Bảo vệ quyền lợi người tiêu dùng là trách nhiệm </w:t>
      </w:r>
      <w:proofErr w:type="gramStart"/>
      <w:r w:rsidR="00962AC3" w:rsidRPr="009451C3">
        <w:rPr>
          <w:color w:val="0D0D0D" w:themeColor="text1" w:themeTint="F2"/>
          <w:sz w:val="28"/>
          <w:szCs w:val="28"/>
        </w:rPr>
        <w:t>chung</w:t>
      </w:r>
      <w:proofErr w:type="gramEnd"/>
      <w:r w:rsidR="00962AC3" w:rsidRPr="009451C3">
        <w:rPr>
          <w:color w:val="0D0D0D" w:themeColor="text1" w:themeTint="F2"/>
          <w:sz w:val="28"/>
          <w:szCs w:val="28"/>
        </w:rPr>
        <w:t xml:space="preserve"> của Nhà nước và toàn xã hội.</w:t>
      </w:r>
    </w:p>
    <w:p w:rsidR="00962AC3" w:rsidRPr="009451C3" w:rsidRDefault="00962AC3" w:rsidP="00707E0A">
      <w:pPr>
        <w:pStyle w:val="NormalWeb"/>
        <w:shd w:val="clear" w:color="auto" w:fill="FFFFFF"/>
        <w:spacing w:before="120" w:beforeAutospacing="0" w:after="0" w:afterAutospacing="0"/>
        <w:ind w:firstLine="720"/>
        <w:jc w:val="both"/>
        <w:rPr>
          <w:color w:val="0D0D0D" w:themeColor="text1" w:themeTint="F2"/>
          <w:sz w:val="28"/>
          <w:szCs w:val="28"/>
        </w:rPr>
      </w:pPr>
      <w:r w:rsidRPr="009451C3">
        <w:rPr>
          <w:color w:val="0D0D0D" w:themeColor="text1" w:themeTint="F2"/>
          <w:sz w:val="28"/>
          <w:szCs w:val="28"/>
        </w:rPr>
        <w:t xml:space="preserve">2. Quyền lợi của người tiêu dùng được tôn trọng và bảo vệ </w:t>
      </w:r>
      <w:proofErr w:type="gramStart"/>
      <w:r w:rsidRPr="009451C3">
        <w:rPr>
          <w:color w:val="0D0D0D" w:themeColor="text1" w:themeTint="F2"/>
          <w:sz w:val="28"/>
          <w:szCs w:val="28"/>
        </w:rPr>
        <w:t>theo</w:t>
      </w:r>
      <w:proofErr w:type="gramEnd"/>
      <w:r w:rsidRPr="009451C3">
        <w:rPr>
          <w:color w:val="0D0D0D" w:themeColor="text1" w:themeTint="F2"/>
          <w:sz w:val="28"/>
          <w:szCs w:val="28"/>
        </w:rPr>
        <w:t xml:space="preserve"> quy định của pháp luật.</w:t>
      </w:r>
    </w:p>
    <w:p w:rsidR="00962AC3" w:rsidRPr="009451C3" w:rsidRDefault="00962AC3" w:rsidP="00707E0A">
      <w:pPr>
        <w:pStyle w:val="NormalWeb"/>
        <w:shd w:val="clear" w:color="auto" w:fill="FFFFFF"/>
        <w:spacing w:before="120" w:beforeAutospacing="0" w:after="0" w:afterAutospacing="0"/>
        <w:ind w:firstLine="720"/>
        <w:jc w:val="both"/>
        <w:rPr>
          <w:color w:val="0D0D0D" w:themeColor="text1" w:themeTint="F2"/>
          <w:sz w:val="28"/>
          <w:szCs w:val="28"/>
        </w:rPr>
      </w:pPr>
      <w:r w:rsidRPr="009451C3">
        <w:rPr>
          <w:color w:val="0D0D0D" w:themeColor="text1" w:themeTint="F2"/>
          <w:sz w:val="28"/>
          <w:szCs w:val="28"/>
        </w:rPr>
        <w:t>3. Bảo vệ quyền lợi của người tiêu dùng phải được thực hiện kịp thời, công bằng, minh bạch, đúng pháp luật.</w:t>
      </w:r>
    </w:p>
    <w:p w:rsidR="00962AC3" w:rsidRPr="009451C3" w:rsidRDefault="00962AC3" w:rsidP="00707E0A">
      <w:pPr>
        <w:pStyle w:val="NormalWeb"/>
        <w:shd w:val="clear" w:color="auto" w:fill="FFFFFF"/>
        <w:spacing w:before="120" w:beforeAutospacing="0" w:after="0" w:afterAutospacing="0"/>
        <w:ind w:firstLine="720"/>
        <w:jc w:val="both"/>
        <w:rPr>
          <w:color w:val="0D0D0D" w:themeColor="text1" w:themeTint="F2"/>
          <w:sz w:val="28"/>
          <w:szCs w:val="28"/>
        </w:rPr>
      </w:pPr>
      <w:r w:rsidRPr="009451C3">
        <w:rPr>
          <w:color w:val="0D0D0D" w:themeColor="text1" w:themeTint="F2"/>
          <w:sz w:val="28"/>
          <w:szCs w:val="28"/>
        </w:rPr>
        <w:t>4. Hoạt động bảo vệ quyền lợi người tiêu dùng không được xâm phạm đến lợi ích của Nhà nước, quyền, lợi ích hợp pháp của tổ chức, cá nhân kinh doanh hàng hóa, dịch vụ và tổ chức, cá nhân khác</w:t>
      </w:r>
      <w:r w:rsidR="00C45B71" w:rsidRPr="009451C3">
        <w:rPr>
          <w:color w:val="0D0D0D" w:themeColor="text1" w:themeTint="F2"/>
          <w:sz w:val="28"/>
          <w:szCs w:val="28"/>
        </w:rPr>
        <w:t>”</w:t>
      </w:r>
      <w:r w:rsidRPr="009451C3">
        <w:rPr>
          <w:color w:val="0D0D0D" w:themeColor="text1" w:themeTint="F2"/>
          <w:sz w:val="28"/>
          <w:szCs w:val="28"/>
        </w:rPr>
        <w:t>.</w:t>
      </w:r>
    </w:p>
    <w:p w:rsidR="00C45B71" w:rsidRPr="009451C3" w:rsidRDefault="00C45B71" w:rsidP="00707E0A">
      <w:pPr>
        <w:pStyle w:val="NormalWeb"/>
        <w:shd w:val="clear" w:color="auto" w:fill="FFFFFF"/>
        <w:spacing w:before="120" w:beforeAutospacing="0" w:after="0" w:afterAutospacing="0"/>
        <w:ind w:firstLine="720"/>
        <w:jc w:val="both"/>
        <w:rPr>
          <w:color w:val="0D0D0D" w:themeColor="text1" w:themeTint="F2"/>
          <w:sz w:val="28"/>
          <w:szCs w:val="28"/>
        </w:rPr>
      </w:pPr>
      <w:bookmarkStart w:id="1" w:name="dieu_11"/>
      <w:r w:rsidRPr="009451C3">
        <w:rPr>
          <w:b/>
          <w:iCs/>
          <w:color w:val="0D0D0D" w:themeColor="text1" w:themeTint="F2"/>
          <w:sz w:val="28"/>
          <w:szCs w:val="28"/>
          <w:u w:val="single"/>
          <w:shd w:val="clear" w:color="auto" w:fill="FFFFFF"/>
        </w:rPr>
        <w:t xml:space="preserve">Câu </w:t>
      </w:r>
      <w:r w:rsidR="009451C3">
        <w:rPr>
          <w:b/>
          <w:iCs/>
          <w:color w:val="0D0D0D" w:themeColor="text1" w:themeTint="F2"/>
          <w:sz w:val="28"/>
          <w:szCs w:val="28"/>
          <w:u w:val="single"/>
          <w:shd w:val="clear" w:color="auto" w:fill="FFFFFF"/>
        </w:rPr>
        <w:t>2</w:t>
      </w:r>
      <w:r w:rsidRPr="009451C3">
        <w:rPr>
          <w:i/>
          <w:iCs/>
          <w:color w:val="0D0D0D" w:themeColor="text1" w:themeTint="F2"/>
          <w:sz w:val="28"/>
          <w:szCs w:val="28"/>
          <w:shd w:val="clear" w:color="auto" w:fill="FFFFFF"/>
        </w:rPr>
        <w:t xml:space="preserve"> (Chọn đáp </w:t>
      </w:r>
      <w:proofErr w:type="gramStart"/>
      <w:r w:rsidRPr="009451C3">
        <w:rPr>
          <w:i/>
          <w:iCs/>
          <w:color w:val="0D0D0D" w:themeColor="text1" w:themeTint="F2"/>
          <w:sz w:val="28"/>
          <w:szCs w:val="28"/>
          <w:shd w:val="clear" w:color="auto" w:fill="FFFFFF"/>
        </w:rPr>
        <w:t>án</w:t>
      </w:r>
      <w:proofErr w:type="gramEnd"/>
      <w:r w:rsidRPr="009451C3">
        <w:rPr>
          <w:i/>
          <w:iCs/>
          <w:color w:val="0D0D0D" w:themeColor="text1" w:themeTint="F2"/>
          <w:sz w:val="28"/>
          <w:szCs w:val="28"/>
          <w:shd w:val="clear" w:color="auto" w:fill="FFFFFF"/>
        </w:rPr>
        <w:t xml:space="preserve"> đúng nhất).</w:t>
      </w:r>
      <w:r w:rsidR="00A747ED" w:rsidRPr="009451C3">
        <w:rPr>
          <w:i/>
          <w:iCs/>
          <w:color w:val="0D0D0D" w:themeColor="text1" w:themeTint="F2"/>
          <w:sz w:val="28"/>
          <w:szCs w:val="28"/>
          <w:shd w:val="clear" w:color="auto" w:fill="FFFFFF"/>
        </w:rPr>
        <w:t xml:space="preserve"> </w:t>
      </w:r>
      <w:r w:rsidR="00A747ED" w:rsidRPr="009451C3">
        <w:rPr>
          <w:iCs/>
          <w:color w:val="0D0D0D" w:themeColor="text1" w:themeTint="F2"/>
          <w:sz w:val="28"/>
          <w:szCs w:val="28"/>
          <w:shd w:val="clear" w:color="auto" w:fill="FFFFFF"/>
        </w:rPr>
        <w:t>Cá nhân, tổ chức</w:t>
      </w:r>
      <w:r w:rsidRPr="009451C3">
        <w:rPr>
          <w:b/>
          <w:bCs/>
          <w:color w:val="0D0D0D" w:themeColor="text1" w:themeTint="F2"/>
          <w:sz w:val="28"/>
          <w:szCs w:val="28"/>
        </w:rPr>
        <w:t xml:space="preserve"> </w:t>
      </w:r>
      <w:proofErr w:type="gramStart"/>
      <w:r w:rsidRPr="009451C3">
        <w:rPr>
          <w:bCs/>
          <w:color w:val="0D0D0D" w:themeColor="text1" w:themeTint="F2"/>
          <w:sz w:val="28"/>
          <w:szCs w:val="28"/>
        </w:rPr>
        <w:t>vi</w:t>
      </w:r>
      <w:proofErr w:type="gramEnd"/>
      <w:r w:rsidRPr="009451C3">
        <w:rPr>
          <w:bCs/>
          <w:color w:val="0D0D0D" w:themeColor="text1" w:themeTint="F2"/>
          <w:sz w:val="28"/>
          <w:szCs w:val="28"/>
        </w:rPr>
        <w:t xml:space="preserve"> phạm pháp luật về bảo vệ quyền lợi người tiêu dùng</w:t>
      </w:r>
      <w:bookmarkEnd w:id="1"/>
      <w:r w:rsidRPr="009451C3">
        <w:rPr>
          <w:color w:val="0D0D0D" w:themeColor="text1" w:themeTint="F2"/>
          <w:sz w:val="28"/>
          <w:szCs w:val="28"/>
        </w:rPr>
        <w:t xml:space="preserve"> thì </w:t>
      </w:r>
      <w:r w:rsidR="00A747ED" w:rsidRPr="009451C3">
        <w:rPr>
          <w:color w:val="0D0D0D" w:themeColor="text1" w:themeTint="F2"/>
          <w:sz w:val="28"/>
          <w:szCs w:val="28"/>
        </w:rPr>
        <w:t xml:space="preserve">có thể </w:t>
      </w:r>
      <w:r w:rsidRPr="009451C3">
        <w:rPr>
          <w:color w:val="0D0D0D" w:themeColor="text1" w:themeTint="F2"/>
          <w:sz w:val="28"/>
          <w:szCs w:val="28"/>
        </w:rPr>
        <w:t>bị xử lý như thế nào?</w:t>
      </w:r>
    </w:p>
    <w:p w:rsidR="00C45B71" w:rsidRPr="009451C3" w:rsidRDefault="00C45B71" w:rsidP="00707E0A">
      <w:pPr>
        <w:pStyle w:val="NormalWeb"/>
        <w:shd w:val="clear" w:color="auto" w:fill="FFFFFF"/>
        <w:spacing w:before="120" w:beforeAutospacing="0" w:after="0" w:afterAutospacing="0"/>
        <w:ind w:firstLine="720"/>
        <w:jc w:val="both"/>
        <w:rPr>
          <w:color w:val="0D0D0D" w:themeColor="text1" w:themeTint="F2"/>
          <w:sz w:val="28"/>
          <w:szCs w:val="28"/>
        </w:rPr>
      </w:pPr>
      <w:r w:rsidRPr="009451C3">
        <w:rPr>
          <w:color w:val="0D0D0D" w:themeColor="text1" w:themeTint="F2"/>
          <w:sz w:val="28"/>
          <w:szCs w:val="28"/>
        </w:rPr>
        <w:t>a. Bị xử lý kỷ luật.</w:t>
      </w:r>
    </w:p>
    <w:p w:rsidR="00C45B71" w:rsidRPr="009451C3" w:rsidRDefault="00C45B71" w:rsidP="00707E0A">
      <w:pPr>
        <w:pStyle w:val="NormalWeb"/>
        <w:shd w:val="clear" w:color="auto" w:fill="FFFFFF"/>
        <w:spacing w:before="120" w:beforeAutospacing="0" w:after="0" w:afterAutospacing="0"/>
        <w:ind w:firstLine="720"/>
        <w:jc w:val="both"/>
        <w:rPr>
          <w:color w:val="0D0D0D" w:themeColor="text1" w:themeTint="F2"/>
          <w:sz w:val="28"/>
          <w:szCs w:val="28"/>
        </w:rPr>
      </w:pPr>
      <w:r w:rsidRPr="009451C3">
        <w:rPr>
          <w:color w:val="0D0D0D" w:themeColor="text1" w:themeTint="F2"/>
          <w:sz w:val="28"/>
          <w:szCs w:val="28"/>
        </w:rPr>
        <w:t xml:space="preserve">b. Bị xử phạt </w:t>
      </w:r>
      <w:proofErr w:type="gramStart"/>
      <w:r w:rsidRPr="009451C3">
        <w:rPr>
          <w:color w:val="0D0D0D" w:themeColor="text1" w:themeTint="F2"/>
          <w:sz w:val="28"/>
          <w:szCs w:val="28"/>
        </w:rPr>
        <w:t>vi</w:t>
      </w:r>
      <w:proofErr w:type="gramEnd"/>
      <w:r w:rsidRPr="009451C3">
        <w:rPr>
          <w:color w:val="0D0D0D" w:themeColor="text1" w:themeTint="F2"/>
          <w:sz w:val="28"/>
          <w:szCs w:val="28"/>
        </w:rPr>
        <w:t xml:space="preserve"> phạm hành chính.</w:t>
      </w:r>
    </w:p>
    <w:p w:rsidR="00C45B71" w:rsidRPr="009451C3" w:rsidRDefault="00C45B71" w:rsidP="00707E0A">
      <w:pPr>
        <w:pStyle w:val="NormalWeb"/>
        <w:shd w:val="clear" w:color="auto" w:fill="FFFFFF"/>
        <w:spacing w:before="120" w:beforeAutospacing="0" w:after="0" w:afterAutospacing="0"/>
        <w:ind w:firstLine="720"/>
        <w:jc w:val="both"/>
        <w:rPr>
          <w:color w:val="0D0D0D" w:themeColor="text1" w:themeTint="F2"/>
          <w:sz w:val="28"/>
          <w:szCs w:val="28"/>
        </w:rPr>
      </w:pPr>
      <w:r w:rsidRPr="009451C3">
        <w:rPr>
          <w:color w:val="0D0D0D" w:themeColor="text1" w:themeTint="F2"/>
          <w:sz w:val="28"/>
          <w:szCs w:val="28"/>
        </w:rPr>
        <w:t>c. Bị truy cứu trách nhiệm hình sự.</w:t>
      </w:r>
    </w:p>
    <w:p w:rsidR="00C45B71" w:rsidRPr="009451C3" w:rsidRDefault="00C45B71" w:rsidP="00707E0A">
      <w:pPr>
        <w:pStyle w:val="NormalWeb"/>
        <w:shd w:val="clear" w:color="auto" w:fill="FFFFFF"/>
        <w:spacing w:before="120" w:beforeAutospacing="0" w:after="0" w:afterAutospacing="0"/>
        <w:ind w:firstLine="720"/>
        <w:jc w:val="both"/>
        <w:rPr>
          <w:color w:val="0D0D0D" w:themeColor="text1" w:themeTint="F2"/>
          <w:sz w:val="28"/>
          <w:szCs w:val="28"/>
        </w:rPr>
      </w:pPr>
      <w:r w:rsidRPr="009451C3">
        <w:rPr>
          <w:color w:val="0D0D0D" w:themeColor="text1" w:themeTint="F2"/>
          <w:sz w:val="28"/>
          <w:szCs w:val="28"/>
        </w:rPr>
        <w:t>d. Các câu trên đều đúng.</w:t>
      </w:r>
    </w:p>
    <w:p w:rsidR="00C45B71" w:rsidRPr="009451C3" w:rsidRDefault="00C45B71" w:rsidP="00707E0A">
      <w:pPr>
        <w:spacing w:before="120" w:after="0" w:line="240" w:lineRule="auto"/>
        <w:ind w:firstLine="720"/>
        <w:jc w:val="both"/>
        <w:rPr>
          <w:rFonts w:cs="Times New Roman"/>
          <w:b/>
          <w:color w:val="0D0D0D" w:themeColor="text1" w:themeTint="F2"/>
          <w:szCs w:val="28"/>
          <w:shd w:val="clear" w:color="auto" w:fill="FFFFFF"/>
        </w:rPr>
      </w:pPr>
      <w:r w:rsidRPr="009451C3">
        <w:rPr>
          <w:rFonts w:cs="Times New Roman"/>
          <w:b/>
          <w:color w:val="0D0D0D" w:themeColor="text1" w:themeTint="F2"/>
          <w:szCs w:val="28"/>
          <w:shd w:val="clear" w:color="auto" w:fill="FFFFFF"/>
        </w:rPr>
        <w:t>Đáp án:</w:t>
      </w:r>
    </w:p>
    <w:p w:rsidR="00C45B71" w:rsidRPr="009451C3" w:rsidRDefault="00C45B71" w:rsidP="00707E0A">
      <w:pPr>
        <w:spacing w:before="120" w:after="0" w:line="240" w:lineRule="auto"/>
        <w:ind w:firstLine="720"/>
        <w:jc w:val="both"/>
        <w:rPr>
          <w:rFonts w:cs="Times New Roman"/>
          <w:color w:val="0D0D0D" w:themeColor="text1" w:themeTint="F2"/>
          <w:szCs w:val="28"/>
          <w:shd w:val="clear" w:color="auto" w:fill="FFFFFF"/>
        </w:rPr>
      </w:pPr>
      <w:r w:rsidRPr="009451C3">
        <w:rPr>
          <w:rFonts w:cs="Times New Roman"/>
          <w:color w:val="0D0D0D" w:themeColor="text1" w:themeTint="F2"/>
          <w:szCs w:val="28"/>
          <w:shd w:val="clear" w:color="auto" w:fill="FFFFFF"/>
        </w:rPr>
        <w:t>- Câu d.</w:t>
      </w:r>
    </w:p>
    <w:p w:rsidR="00C45B71" w:rsidRPr="009451C3" w:rsidRDefault="00C45B71" w:rsidP="00707E0A">
      <w:pPr>
        <w:pStyle w:val="NormalWeb"/>
        <w:shd w:val="clear" w:color="auto" w:fill="FFFFFF"/>
        <w:spacing w:before="120" w:beforeAutospacing="0" w:after="0" w:afterAutospacing="0"/>
        <w:ind w:firstLine="720"/>
        <w:jc w:val="both"/>
        <w:rPr>
          <w:color w:val="0D0D0D" w:themeColor="text1" w:themeTint="F2"/>
          <w:sz w:val="28"/>
          <w:szCs w:val="28"/>
        </w:rPr>
      </w:pPr>
      <w:proofErr w:type="gramStart"/>
      <w:r w:rsidRPr="009451C3">
        <w:rPr>
          <w:bCs/>
          <w:color w:val="0D0D0D" w:themeColor="text1" w:themeTint="F2"/>
          <w:sz w:val="28"/>
          <w:szCs w:val="28"/>
        </w:rPr>
        <w:lastRenderedPageBreak/>
        <w:t>- Điều 11</w:t>
      </w:r>
      <w:r w:rsidRPr="009451C3">
        <w:rPr>
          <w:b/>
          <w:bCs/>
          <w:color w:val="0D0D0D" w:themeColor="text1" w:themeTint="F2"/>
          <w:sz w:val="28"/>
          <w:szCs w:val="28"/>
        </w:rPr>
        <w:t xml:space="preserve"> </w:t>
      </w:r>
      <w:r w:rsidRPr="009451C3">
        <w:rPr>
          <w:iCs/>
          <w:color w:val="0D0D0D" w:themeColor="text1" w:themeTint="F2"/>
          <w:sz w:val="28"/>
          <w:szCs w:val="28"/>
          <w:shd w:val="clear" w:color="auto" w:fill="FFFFFF"/>
        </w:rPr>
        <w:t xml:space="preserve">Luật bảo vệ quyền lợi người tiêu dùng </w:t>
      </w:r>
      <w:r w:rsidRPr="009451C3">
        <w:rPr>
          <w:color w:val="0D0D0D" w:themeColor="text1" w:themeTint="F2"/>
          <w:sz w:val="28"/>
          <w:szCs w:val="28"/>
          <w:shd w:val="clear" w:color="auto" w:fill="FFFFFF"/>
        </w:rPr>
        <w:t>số 43/VBHN-VPQH</w:t>
      </w:r>
      <w:r w:rsidRPr="009451C3">
        <w:rPr>
          <w:iCs/>
          <w:color w:val="0D0D0D" w:themeColor="text1" w:themeTint="F2"/>
          <w:sz w:val="28"/>
          <w:szCs w:val="28"/>
          <w:shd w:val="clear" w:color="auto" w:fill="FFFFFF"/>
        </w:rPr>
        <w:t xml:space="preserve"> “</w:t>
      </w:r>
      <w:r w:rsidRPr="009451C3">
        <w:rPr>
          <w:bCs/>
          <w:color w:val="0D0D0D" w:themeColor="text1" w:themeTint="F2"/>
          <w:sz w:val="28"/>
          <w:szCs w:val="28"/>
        </w:rPr>
        <w:t>Xử lý vi phạm pháp luật về bảo vệ quyền lợi người tiêu dùng</w:t>
      </w:r>
      <w:r w:rsidR="00A747ED" w:rsidRPr="009451C3">
        <w:rPr>
          <w:bCs/>
          <w:color w:val="0D0D0D" w:themeColor="text1" w:themeTint="F2"/>
          <w:sz w:val="28"/>
          <w:szCs w:val="28"/>
        </w:rPr>
        <w:t>”.</w:t>
      </w:r>
      <w:proofErr w:type="gramEnd"/>
    </w:p>
    <w:p w:rsidR="00C45B71" w:rsidRPr="009451C3" w:rsidRDefault="00A747ED" w:rsidP="00707E0A">
      <w:pPr>
        <w:pStyle w:val="NormalWeb"/>
        <w:shd w:val="clear" w:color="auto" w:fill="FFFFFF"/>
        <w:spacing w:before="120" w:beforeAutospacing="0" w:after="0" w:afterAutospacing="0"/>
        <w:ind w:firstLine="720"/>
        <w:jc w:val="both"/>
        <w:rPr>
          <w:color w:val="0D0D0D" w:themeColor="text1" w:themeTint="F2"/>
          <w:sz w:val="28"/>
          <w:szCs w:val="28"/>
        </w:rPr>
      </w:pPr>
      <w:r w:rsidRPr="009451C3">
        <w:rPr>
          <w:color w:val="0D0D0D" w:themeColor="text1" w:themeTint="F2"/>
          <w:sz w:val="28"/>
          <w:szCs w:val="28"/>
        </w:rPr>
        <w:t>“</w:t>
      </w:r>
      <w:r w:rsidR="00C45B71" w:rsidRPr="009451C3">
        <w:rPr>
          <w:color w:val="0D0D0D" w:themeColor="text1" w:themeTint="F2"/>
          <w:sz w:val="28"/>
          <w:szCs w:val="28"/>
        </w:rPr>
        <w:t xml:space="preserve">1. Cá nhân </w:t>
      </w:r>
      <w:proofErr w:type="gramStart"/>
      <w:r w:rsidR="00C45B71" w:rsidRPr="009451C3">
        <w:rPr>
          <w:color w:val="0D0D0D" w:themeColor="text1" w:themeTint="F2"/>
          <w:sz w:val="28"/>
          <w:szCs w:val="28"/>
        </w:rPr>
        <w:t>vi</w:t>
      </w:r>
      <w:proofErr w:type="gramEnd"/>
      <w:r w:rsidR="00C45B71" w:rsidRPr="009451C3">
        <w:rPr>
          <w:color w:val="0D0D0D" w:themeColor="text1" w:themeTint="F2"/>
          <w:sz w:val="28"/>
          <w:szCs w:val="28"/>
        </w:rPr>
        <w:t xml:space="preserve"> phạm pháp luật về bảo vệ quyền lợi người tiêu dùng thì tùy theo tính chất, mức độ vi phạm mà bị xử phạt vi phạm hành chính hoặc bị truy cứu trách nhiệm hình sự, nếu gây thiệt hại thì phải bồi thường theo quy định của pháp luật.</w:t>
      </w:r>
    </w:p>
    <w:p w:rsidR="00C45B71" w:rsidRPr="009451C3" w:rsidRDefault="00C45B71" w:rsidP="00707E0A">
      <w:pPr>
        <w:pStyle w:val="NormalWeb"/>
        <w:shd w:val="clear" w:color="auto" w:fill="FFFFFF"/>
        <w:spacing w:before="120" w:beforeAutospacing="0" w:after="0" w:afterAutospacing="0"/>
        <w:ind w:firstLine="720"/>
        <w:jc w:val="both"/>
        <w:rPr>
          <w:color w:val="0D0D0D" w:themeColor="text1" w:themeTint="F2"/>
          <w:sz w:val="28"/>
          <w:szCs w:val="28"/>
        </w:rPr>
      </w:pPr>
      <w:r w:rsidRPr="009451C3">
        <w:rPr>
          <w:color w:val="0D0D0D" w:themeColor="text1" w:themeTint="F2"/>
          <w:sz w:val="28"/>
          <w:szCs w:val="28"/>
        </w:rPr>
        <w:t xml:space="preserve">2. Tổ chức </w:t>
      </w:r>
      <w:proofErr w:type="gramStart"/>
      <w:r w:rsidRPr="009451C3">
        <w:rPr>
          <w:color w:val="0D0D0D" w:themeColor="text1" w:themeTint="F2"/>
          <w:sz w:val="28"/>
          <w:szCs w:val="28"/>
        </w:rPr>
        <w:t>vi</w:t>
      </w:r>
      <w:proofErr w:type="gramEnd"/>
      <w:r w:rsidRPr="009451C3">
        <w:rPr>
          <w:color w:val="0D0D0D" w:themeColor="text1" w:themeTint="F2"/>
          <w:sz w:val="28"/>
          <w:szCs w:val="28"/>
        </w:rPr>
        <w:t xml:space="preserve"> phạm pháp luật về bảo vệ quyền lợi người tiêu dùng thì tùy theo tính chất, mức độ vi phạm mà bị xử phạt vi phạm hành chính, nếu gây thiệt hại thì phải bồi thường theo quy định của pháp luật.</w:t>
      </w:r>
    </w:p>
    <w:p w:rsidR="00C45B71" w:rsidRPr="009451C3" w:rsidRDefault="00C45B71" w:rsidP="00707E0A">
      <w:pPr>
        <w:pStyle w:val="NormalWeb"/>
        <w:shd w:val="clear" w:color="auto" w:fill="FFFFFF"/>
        <w:spacing w:before="120" w:beforeAutospacing="0" w:after="0" w:afterAutospacing="0"/>
        <w:ind w:firstLine="720"/>
        <w:jc w:val="both"/>
        <w:rPr>
          <w:color w:val="0D0D0D" w:themeColor="text1" w:themeTint="F2"/>
          <w:sz w:val="28"/>
          <w:szCs w:val="28"/>
        </w:rPr>
      </w:pPr>
      <w:r w:rsidRPr="009451C3">
        <w:rPr>
          <w:color w:val="0D0D0D" w:themeColor="text1" w:themeTint="F2"/>
          <w:sz w:val="28"/>
          <w:szCs w:val="28"/>
        </w:rPr>
        <w:t xml:space="preserve">3. Cá nhân lợi dụng chức vụ, quyền hạn </w:t>
      </w:r>
      <w:proofErr w:type="gramStart"/>
      <w:r w:rsidRPr="009451C3">
        <w:rPr>
          <w:color w:val="0D0D0D" w:themeColor="text1" w:themeTint="F2"/>
          <w:sz w:val="28"/>
          <w:szCs w:val="28"/>
        </w:rPr>
        <w:t>vi</w:t>
      </w:r>
      <w:proofErr w:type="gramEnd"/>
      <w:r w:rsidRPr="009451C3">
        <w:rPr>
          <w:color w:val="0D0D0D" w:themeColor="text1" w:themeTint="F2"/>
          <w:sz w:val="28"/>
          <w:szCs w:val="28"/>
        </w:rPr>
        <w:t xml:space="preserve"> phạm pháp luật về bảo vệ quyền lợi người tiêu dùng thì tùy theo tính chất, mức độ vi phạm mà bị xử lý kỷ luật hoặc bị truy cứu trách nhiệm hình sự, nếu gây thiệt hại thì phải bồi thường theo quy định của pháp luật.</w:t>
      </w:r>
    </w:p>
    <w:p w:rsidR="00C45B71" w:rsidRPr="009451C3" w:rsidRDefault="00C45B71" w:rsidP="00707E0A">
      <w:pPr>
        <w:pStyle w:val="NormalWeb"/>
        <w:shd w:val="clear" w:color="auto" w:fill="FFFFFF"/>
        <w:spacing w:before="120" w:beforeAutospacing="0" w:after="0" w:afterAutospacing="0"/>
        <w:ind w:firstLine="720"/>
        <w:jc w:val="both"/>
        <w:rPr>
          <w:color w:val="0D0D0D" w:themeColor="text1" w:themeTint="F2"/>
          <w:sz w:val="28"/>
          <w:szCs w:val="28"/>
        </w:rPr>
      </w:pPr>
      <w:proofErr w:type="gramStart"/>
      <w:r w:rsidRPr="009451C3">
        <w:rPr>
          <w:color w:val="0D0D0D" w:themeColor="text1" w:themeTint="F2"/>
          <w:sz w:val="28"/>
          <w:szCs w:val="28"/>
        </w:rPr>
        <w:t>4. Chính phủ quy định chi tiết việc xử phạt vi phạm hành chính trong bảo vệ quyền lợi người tiêu dùng</w:t>
      </w:r>
      <w:r w:rsidR="00A747ED" w:rsidRPr="009451C3">
        <w:rPr>
          <w:color w:val="0D0D0D" w:themeColor="text1" w:themeTint="F2"/>
          <w:sz w:val="28"/>
          <w:szCs w:val="28"/>
        </w:rPr>
        <w:t>”</w:t>
      </w:r>
      <w:r w:rsidRPr="009451C3">
        <w:rPr>
          <w:color w:val="0D0D0D" w:themeColor="text1" w:themeTint="F2"/>
          <w:sz w:val="28"/>
          <w:szCs w:val="28"/>
        </w:rPr>
        <w:t>.</w:t>
      </w:r>
      <w:proofErr w:type="gramEnd"/>
    </w:p>
    <w:p w:rsidR="00F546CC" w:rsidRPr="009451C3" w:rsidRDefault="00F546CC" w:rsidP="00707E0A">
      <w:pPr>
        <w:pStyle w:val="NormalWeb"/>
        <w:shd w:val="clear" w:color="auto" w:fill="FFFFFF"/>
        <w:spacing w:before="120" w:beforeAutospacing="0" w:after="0" w:afterAutospacing="0"/>
        <w:ind w:firstLine="720"/>
        <w:jc w:val="both"/>
        <w:rPr>
          <w:rStyle w:val="Strong"/>
          <w:b w:val="0"/>
          <w:color w:val="0D0D0D" w:themeColor="text1" w:themeTint="F2"/>
          <w:sz w:val="28"/>
          <w:szCs w:val="28"/>
          <w:shd w:val="clear" w:color="auto" w:fill="FFFFFF"/>
        </w:rPr>
      </w:pPr>
      <w:r w:rsidRPr="009451C3">
        <w:rPr>
          <w:b/>
          <w:bCs/>
          <w:color w:val="0D0D0D" w:themeColor="text1" w:themeTint="F2"/>
          <w:sz w:val="28"/>
          <w:szCs w:val="28"/>
          <w:u w:val="single"/>
        </w:rPr>
        <w:t xml:space="preserve">Câu </w:t>
      </w:r>
      <w:r w:rsidR="00080BA9">
        <w:rPr>
          <w:b/>
          <w:bCs/>
          <w:color w:val="0D0D0D" w:themeColor="text1" w:themeTint="F2"/>
          <w:sz w:val="28"/>
          <w:szCs w:val="28"/>
          <w:u w:val="single"/>
        </w:rPr>
        <w:t>3</w:t>
      </w:r>
      <w:r w:rsidRPr="009451C3">
        <w:rPr>
          <w:b/>
          <w:bCs/>
          <w:color w:val="0D0D0D" w:themeColor="text1" w:themeTint="F2"/>
          <w:sz w:val="28"/>
          <w:szCs w:val="28"/>
        </w:rPr>
        <w:t xml:space="preserve"> </w:t>
      </w:r>
      <w:r w:rsidRPr="009451C3">
        <w:rPr>
          <w:bCs/>
          <w:i/>
          <w:color w:val="0D0D0D" w:themeColor="text1" w:themeTint="F2"/>
          <w:sz w:val="28"/>
          <w:szCs w:val="28"/>
        </w:rPr>
        <w:t xml:space="preserve">(Chọn đáp </w:t>
      </w:r>
      <w:proofErr w:type="gramStart"/>
      <w:r w:rsidRPr="009451C3">
        <w:rPr>
          <w:bCs/>
          <w:i/>
          <w:color w:val="0D0D0D" w:themeColor="text1" w:themeTint="F2"/>
          <w:sz w:val="28"/>
          <w:szCs w:val="28"/>
        </w:rPr>
        <w:t>án</w:t>
      </w:r>
      <w:proofErr w:type="gramEnd"/>
      <w:r w:rsidRPr="009451C3">
        <w:rPr>
          <w:bCs/>
          <w:i/>
          <w:color w:val="0D0D0D" w:themeColor="text1" w:themeTint="F2"/>
          <w:sz w:val="28"/>
          <w:szCs w:val="28"/>
        </w:rPr>
        <w:t xml:space="preserve"> đúng nhất). </w:t>
      </w:r>
      <w:r w:rsidRPr="009451C3">
        <w:rPr>
          <w:rStyle w:val="Strong"/>
          <w:b w:val="0"/>
          <w:color w:val="0D0D0D" w:themeColor="text1" w:themeTint="F2"/>
          <w:sz w:val="28"/>
          <w:szCs w:val="28"/>
          <w:shd w:val="clear" w:color="auto" w:fill="FFFFFF"/>
        </w:rPr>
        <w:t xml:space="preserve">Chị K mua một máy giặt tại cửa hàng của anh P. Khi chị K đến cửa hàng của anh P để thay thế linh kiện hàng hóa đã mua thì bị anh P từ chối với lý do cửa hàng không có linh kiện này. </w:t>
      </w:r>
      <w:proofErr w:type="gramStart"/>
      <w:r w:rsidRPr="009451C3">
        <w:rPr>
          <w:rStyle w:val="Strong"/>
          <w:b w:val="0"/>
          <w:color w:val="0D0D0D" w:themeColor="text1" w:themeTint="F2"/>
          <w:sz w:val="28"/>
          <w:szCs w:val="28"/>
          <w:shd w:val="clear" w:color="auto" w:fill="FFFFFF"/>
        </w:rPr>
        <w:t>Chị K cho biết, khi mua hàng, anh P đã không thông báo việc không có linh kiện thay thế của hàng hóa.</w:t>
      </w:r>
      <w:proofErr w:type="gramEnd"/>
      <w:r w:rsidRPr="009451C3">
        <w:rPr>
          <w:rStyle w:val="Strong"/>
          <w:b w:val="0"/>
          <w:color w:val="0D0D0D" w:themeColor="text1" w:themeTint="F2"/>
          <w:sz w:val="28"/>
          <w:szCs w:val="28"/>
          <w:shd w:val="clear" w:color="auto" w:fill="FFFFFF"/>
        </w:rPr>
        <w:t xml:space="preserve"> Hành </w:t>
      </w:r>
      <w:proofErr w:type="gramStart"/>
      <w:r w:rsidRPr="009451C3">
        <w:rPr>
          <w:rStyle w:val="Strong"/>
          <w:b w:val="0"/>
          <w:color w:val="0D0D0D" w:themeColor="text1" w:themeTint="F2"/>
          <w:sz w:val="28"/>
          <w:szCs w:val="28"/>
          <w:shd w:val="clear" w:color="auto" w:fill="FFFFFF"/>
        </w:rPr>
        <w:t>vi</w:t>
      </w:r>
      <w:proofErr w:type="gramEnd"/>
      <w:r w:rsidRPr="009451C3">
        <w:rPr>
          <w:rStyle w:val="Strong"/>
          <w:b w:val="0"/>
          <w:color w:val="0D0D0D" w:themeColor="text1" w:themeTint="F2"/>
          <w:sz w:val="28"/>
          <w:szCs w:val="28"/>
          <w:shd w:val="clear" w:color="auto" w:fill="FFFFFF"/>
        </w:rPr>
        <w:t xml:space="preserve"> </w:t>
      </w:r>
      <w:r w:rsidR="00080BA9" w:rsidRPr="009451C3">
        <w:rPr>
          <w:rStyle w:val="Strong"/>
          <w:b w:val="0"/>
          <w:color w:val="0D0D0D" w:themeColor="text1" w:themeTint="F2"/>
          <w:sz w:val="28"/>
          <w:szCs w:val="28"/>
          <w:shd w:val="clear" w:color="auto" w:fill="FFFFFF"/>
        </w:rPr>
        <w:t xml:space="preserve">không thông báo </w:t>
      </w:r>
      <w:r w:rsidRPr="009451C3">
        <w:rPr>
          <w:color w:val="0D0D0D" w:themeColor="text1" w:themeTint="F2"/>
          <w:sz w:val="28"/>
          <w:szCs w:val="28"/>
          <w:shd w:val="clear" w:color="auto" w:fill="FFFFFF"/>
        </w:rPr>
        <w:t>của anh P</w:t>
      </w:r>
      <w:r w:rsidRPr="009451C3">
        <w:rPr>
          <w:rStyle w:val="Strong"/>
          <w:b w:val="0"/>
          <w:color w:val="0D0D0D" w:themeColor="text1" w:themeTint="F2"/>
          <w:sz w:val="28"/>
          <w:szCs w:val="28"/>
          <w:shd w:val="clear" w:color="auto" w:fill="FFFFFF"/>
        </w:rPr>
        <w:t xml:space="preserve"> có bị xử phạt vi phạm hành chính không?</w:t>
      </w:r>
    </w:p>
    <w:p w:rsidR="00F546CC" w:rsidRPr="009451C3" w:rsidRDefault="00F546CC" w:rsidP="00707E0A">
      <w:pPr>
        <w:pStyle w:val="NormalWeb"/>
        <w:shd w:val="clear" w:color="auto" w:fill="FFFFFF"/>
        <w:spacing w:before="120" w:beforeAutospacing="0" w:after="0" w:afterAutospacing="0"/>
        <w:ind w:firstLine="720"/>
        <w:jc w:val="both"/>
        <w:rPr>
          <w:rStyle w:val="Strong"/>
          <w:b w:val="0"/>
          <w:color w:val="0D0D0D" w:themeColor="text1" w:themeTint="F2"/>
          <w:sz w:val="28"/>
          <w:szCs w:val="28"/>
          <w:shd w:val="clear" w:color="auto" w:fill="FFFFFF"/>
        </w:rPr>
      </w:pPr>
      <w:r w:rsidRPr="009451C3">
        <w:rPr>
          <w:rStyle w:val="Strong"/>
          <w:b w:val="0"/>
          <w:color w:val="0D0D0D" w:themeColor="text1" w:themeTint="F2"/>
          <w:sz w:val="28"/>
          <w:szCs w:val="28"/>
          <w:shd w:val="clear" w:color="auto" w:fill="FFFFFF"/>
        </w:rPr>
        <w:t>a. Có.</w:t>
      </w:r>
    </w:p>
    <w:p w:rsidR="00F546CC" w:rsidRPr="009451C3" w:rsidRDefault="00F546CC" w:rsidP="00707E0A">
      <w:pPr>
        <w:pStyle w:val="NormalWeb"/>
        <w:shd w:val="clear" w:color="auto" w:fill="FFFFFF"/>
        <w:spacing w:before="120" w:beforeAutospacing="0" w:after="0" w:afterAutospacing="0"/>
        <w:ind w:firstLine="720"/>
        <w:jc w:val="both"/>
        <w:rPr>
          <w:rStyle w:val="Strong"/>
          <w:b w:val="0"/>
          <w:color w:val="0D0D0D" w:themeColor="text1" w:themeTint="F2"/>
          <w:sz w:val="28"/>
          <w:szCs w:val="28"/>
          <w:shd w:val="clear" w:color="auto" w:fill="FFFFFF"/>
        </w:rPr>
      </w:pPr>
      <w:r w:rsidRPr="009451C3">
        <w:rPr>
          <w:rStyle w:val="Strong"/>
          <w:b w:val="0"/>
          <w:color w:val="0D0D0D" w:themeColor="text1" w:themeTint="F2"/>
          <w:sz w:val="28"/>
          <w:szCs w:val="28"/>
          <w:shd w:val="clear" w:color="auto" w:fill="FFFFFF"/>
        </w:rPr>
        <w:t>b. Không.</w:t>
      </w:r>
    </w:p>
    <w:p w:rsidR="00F546CC" w:rsidRPr="009451C3" w:rsidRDefault="00F546CC" w:rsidP="00707E0A">
      <w:pPr>
        <w:spacing w:before="120" w:after="0" w:line="240" w:lineRule="auto"/>
        <w:ind w:firstLine="720"/>
        <w:jc w:val="both"/>
        <w:rPr>
          <w:rFonts w:cs="Times New Roman"/>
          <w:b/>
          <w:color w:val="0D0D0D" w:themeColor="text1" w:themeTint="F2"/>
          <w:szCs w:val="28"/>
          <w:shd w:val="clear" w:color="auto" w:fill="FFFFFF"/>
        </w:rPr>
      </w:pPr>
      <w:r w:rsidRPr="009451C3">
        <w:rPr>
          <w:rFonts w:cs="Times New Roman"/>
          <w:b/>
          <w:color w:val="0D0D0D" w:themeColor="text1" w:themeTint="F2"/>
          <w:szCs w:val="28"/>
          <w:shd w:val="clear" w:color="auto" w:fill="FFFFFF"/>
        </w:rPr>
        <w:t>Đáp án:</w:t>
      </w:r>
    </w:p>
    <w:p w:rsidR="00F546CC" w:rsidRPr="009451C3" w:rsidRDefault="00F546CC" w:rsidP="00707E0A">
      <w:pPr>
        <w:spacing w:before="120" w:after="0" w:line="240" w:lineRule="auto"/>
        <w:ind w:firstLine="720"/>
        <w:jc w:val="both"/>
        <w:rPr>
          <w:rFonts w:cs="Times New Roman"/>
          <w:color w:val="0D0D0D" w:themeColor="text1" w:themeTint="F2"/>
          <w:szCs w:val="28"/>
          <w:shd w:val="clear" w:color="auto" w:fill="FFFFFF"/>
        </w:rPr>
      </w:pPr>
      <w:r w:rsidRPr="009451C3">
        <w:rPr>
          <w:rFonts w:cs="Times New Roman"/>
          <w:color w:val="0D0D0D" w:themeColor="text1" w:themeTint="F2"/>
          <w:szCs w:val="28"/>
          <w:shd w:val="clear" w:color="auto" w:fill="FFFFFF"/>
        </w:rPr>
        <w:t>- Câu a.</w:t>
      </w:r>
    </w:p>
    <w:p w:rsidR="00F546CC" w:rsidRPr="009451C3" w:rsidRDefault="00F546CC" w:rsidP="00707E0A">
      <w:pPr>
        <w:pStyle w:val="NormalWeb"/>
        <w:shd w:val="clear" w:color="auto" w:fill="FFFFFF"/>
        <w:spacing w:before="120" w:beforeAutospacing="0" w:after="0" w:afterAutospacing="0"/>
        <w:ind w:firstLine="720"/>
        <w:jc w:val="both"/>
        <w:rPr>
          <w:rStyle w:val="Strong"/>
          <w:color w:val="0D0D0D" w:themeColor="text1" w:themeTint="F2"/>
          <w:sz w:val="28"/>
          <w:szCs w:val="28"/>
          <w:shd w:val="clear" w:color="auto" w:fill="FFFFFF"/>
        </w:rPr>
      </w:pPr>
      <w:r w:rsidRPr="009451C3">
        <w:rPr>
          <w:color w:val="0D0D0D" w:themeColor="text1" w:themeTint="F2"/>
          <w:sz w:val="28"/>
          <w:szCs w:val="28"/>
          <w:shd w:val="clear" w:color="auto" w:fill="FFFFFF"/>
        </w:rPr>
        <w:t xml:space="preserve">- </w:t>
      </w:r>
      <w:r w:rsidR="009451C3" w:rsidRPr="009451C3">
        <w:rPr>
          <w:color w:val="0D0D0D" w:themeColor="text1" w:themeTint="F2"/>
          <w:sz w:val="28"/>
          <w:szCs w:val="28"/>
          <w:shd w:val="clear" w:color="auto" w:fill="FFFFFF"/>
        </w:rPr>
        <w:t xml:space="preserve">Điểm b Khoản 1 </w:t>
      </w:r>
      <w:r w:rsidRPr="009451C3">
        <w:rPr>
          <w:color w:val="0D0D0D" w:themeColor="text1" w:themeTint="F2"/>
          <w:sz w:val="28"/>
          <w:szCs w:val="28"/>
          <w:shd w:val="clear" w:color="auto" w:fill="FFFFFF"/>
        </w:rPr>
        <w:t>Điều 47 Nghị định số 98/2020/NĐ-CP ngày 26/8/2020 của Chính phủ quy định xử phạt vi phạm hành chính trong hoạt động thương mại, sản xuất, buôn bán hàng giả, hàng cấm và bảo vệ quyền lợi người tiêu dùng</w:t>
      </w:r>
      <w:r w:rsidR="009451C3" w:rsidRPr="009451C3">
        <w:rPr>
          <w:color w:val="0D0D0D" w:themeColor="text1" w:themeTint="F2"/>
          <w:sz w:val="28"/>
          <w:szCs w:val="28"/>
          <w:shd w:val="clear" w:color="auto" w:fill="FFFFFF"/>
        </w:rPr>
        <w:t xml:space="preserve"> </w:t>
      </w:r>
      <w:bookmarkStart w:id="2" w:name="dieu_47"/>
      <w:r w:rsidR="009451C3" w:rsidRPr="00080BA9">
        <w:rPr>
          <w:color w:val="0D0D0D" w:themeColor="text1" w:themeTint="F2"/>
          <w:sz w:val="28"/>
          <w:szCs w:val="28"/>
          <w:shd w:val="clear" w:color="auto" w:fill="FFFFFF"/>
        </w:rPr>
        <w:t>“</w:t>
      </w:r>
      <w:r w:rsidR="009451C3" w:rsidRPr="00080BA9">
        <w:rPr>
          <w:bCs/>
          <w:color w:val="0D0D0D" w:themeColor="text1" w:themeTint="F2"/>
          <w:sz w:val="28"/>
          <w:szCs w:val="28"/>
          <w:shd w:val="clear" w:color="auto" w:fill="FFFFFF"/>
          <w:lang w:val="vi-VN"/>
        </w:rPr>
        <w:t>Hành vi vi phạm về cung cấp thông tin về hàng hóa, dịch vụ cho người tiêu dùng</w:t>
      </w:r>
      <w:bookmarkEnd w:id="2"/>
      <w:r w:rsidR="009451C3" w:rsidRPr="00080BA9">
        <w:rPr>
          <w:bCs/>
          <w:color w:val="0D0D0D" w:themeColor="text1" w:themeTint="F2"/>
          <w:sz w:val="28"/>
          <w:szCs w:val="28"/>
          <w:shd w:val="clear" w:color="auto" w:fill="FFFFFF"/>
        </w:rPr>
        <w:t>”</w:t>
      </w:r>
      <w:r w:rsidRPr="009451C3">
        <w:rPr>
          <w:color w:val="0D0D0D" w:themeColor="text1" w:themeTint="F2"/>
          <w:sz w:val="28"/>
          <w:szCs w:val="28"/>
          <w:shd w:val="clear" w:color="auto" w:fill="FFFFFF"/>
        </w:rPr>
        <w:t>.</w:t>
      </w:r>
    </w:p>
    <w:p w:rsidR="009451C3" w:rsidRPr="009451C3" w:rsidRDefault="009451C3" w:rsidP="00707E0A">
      <w:pPr>
        <w:pStyle w:val="NormalWeb"/>
        <w:shd w:val="clear" w:color="auto" w:fill="FFFFFF"/>
        <w:spacing w:before="120" w:beforeAutospacing="0" w:after="0" w:afterAutospacing="0"/>
        <w:ind w:firstLine="720"/>
        <w:jc w:val="both"/>
        <w:rPr>
          <w:color w:val="0D0D0D" w:themeColor="text1" w:themeTint="F2"/>
          <w:sz w:val="28"/>
          <w:szCs w:val="28"/>
        </w:rPr>
      </w:pPr>
      <w:bookmarkStart w:id="3" w:name="khoan_47_1"/>
      <w:proofErr w:type="gramStart"/>
      <w:r w:rsidRPr="009451C3">
        <w:rPr>
          <w:color w:val="0D0D0D" w:themeColor="text1" w:themeTint="F2"/>
          <w:sz w:val="28"/>
          <w:szCs w:val="28"/>
        </w:rPr>
        <w:t>- “</w:t>
      </w:r>
      <w:r w:rsidRPr="009451C3">
        <w:rPr>
          <w:color w:val="0D0D0D" w:themeColor="text1" w:themeTint="F2"/>
          <w:sz w:val="28"/>
          <w:szCs w:val="28"/>
          <w:lang w:val="vi-VN"/>
        </w:rPr>
        <w:t>1.</w:t>
      </w:r>
      <w:proofErr w:type="gramEnd"/>
      <w:r w:rsidRPr="009451C3">
        <w:rPr>
          <w:color w:val="0D0D0D" w:themeColor="text1" w:themeTint="F2"/>
          <w:sz w:val="28"/>
          <w:szCs w:val="28"/>
          <w:lang w:val="vi-VN"/>
        </w:rPr>
        <w:t xml:space="preserve"> Phạt tiền từ 10.000.000 đồng đến 20.000.000 đồng đối với thương nhân có một trong các hành vi vi phạm về cung cấp thông tin về hàng hóa, dịch vụ cho người tiêu dùng sau đây:</w:t>
      </w:r>
      <w:bookmarkEnd w:id="3"/>
    </w:p>
    <w:p w:rsidR="009451C3" w:rsidRPr="009451C3" w:rsidRDefault="009451C3" w:rsidP="00707E0A">
      <w:pPr>
        <w:pStyle w:val="NormalWeb"/>
        <w:shd w:val="clear" w:color="auto" w:fill="FFFFFF"/>
        <w:spacing w:before="120" w:beforeAutospacing="0" w:after="0" w:afterAutospacing="0"/>
        <w:ind w:firstLine="720"/>
        <w:jc w:val="both"/>
        <w:rPr>
          <w:color w:val="0D0D0D" w:themeColor="text1" w:themeTint="F2"/>
          <w:sz w:val="28"/>
          <w:szCs w:val="28"/>
        </w:rPr>
      </w:pPr>
      <w:bookmarkStart w:id="4" w:name="diem_47_1_b"/>
      <w:r w:rsidRPr="009451C3">
        <w:rPr>
          <w:color w:val="0D0D0D" w:themeColor="text1" w:themeTint="F2"/>
          <w:sz w:val="28"/>
          <w:szCs w:val="28"/>
          <w:lang w:val="vi-VN"/>
        </w:rPr>
        <w:t>b) Không cung cấp thông tin về khả năng cung ứng linh kiện, phụ kiện thay thế của hàng hóa theo quy định;</w:t>
      </w:r>
      <w:bookmarkEnd w:id="4"/>
      <w:r w:rsidRPr="009451C3">
        <w:rPr>
          <w:color w:val="0D0D0D" w:themeColor="text1" w:themeTint="F2"/>
          <w:sz w:val="28"/>
          <w:szCs w:val="28"/>
        </w:rPr>
        <w:t>”</w:t>
      </w:r>
    </w:p>
    <w:p w:rsidR="00F546CC" w:rsidRPr="009451C3" w:rsidRDefault="009451C3" w:rsidP="00707E0A">
      <w:pPr>
        <w:pStyle w:val="NormalWeb"/>
        <w:shd w:val="clear" w:color="auto" w:fill="FFFFFF"/>
        <w:spacing w:before="120" w:beforeAutospacing="0" w:after="0" w:afterAutospacing="0"/>
        <w:ind w:firstLine="720"/>
        <w:jc w:val="both"/>
        <w:rPr>
          <w:rStyle w:val="Strong"/>
          <w:color w:val="0D0D0D" w:themeColor="text1" w:themeTint="F2"/>
          <w:sz w:val="28"/>
          <w:szCs w:val="28"/>
          <w:shd w:val="clear" w:color="auto" w:fill="FFFFFF"/>
        </w:rPr>
      </w:pPr>
      <w:r w:rsidRPr="009451C3">
        <w:rPr>
          <w:color w:val="0D0D0D" w:themeColor="text1" w:themeTint="F2"/>
          <w:sz w:val="28"/>
          <w:szCs w:val="28"/>
          <w:shd w:val="clear" w:color="auto" w:fill="FFFFFF"/>
        </w:rPr>
        <w:t xml:space="preserve">- Như vậy, căn cứ quy định nêu trên, hành </w:t>
      </w:r>
      <w:proofErr w:type="gramStart"/>
      <w:r w:rsidRPr="009451C3">
        <w:rPr>
          <w:color w:val="0D0D0D" w:themeColor="text1" w:themeTint="F2"/>
          <w:sz w:val="28"/>
          <w:szCs w:val="28"/>
          <w:shd w:val="clear" w:color="auto" w:fill="FFFFFF"/>
        </w:rPr>
        <w:t>vi</w:t>
      </w:r>
      <w:proofErr w:type="gramEnd"/>
      <w:r w:rsidRPr="009451C3">
        <w:rPr>
          <w:color w:val="0D0D0D" w:themeColor="text1" w:themeTint="F2"/>
          <w:sz w:val="28"/>
          <w:szCs w:val="28"/>
          <w:shd w:val="clear" w:color="auto" w:fill="FFFFFF"/>
        </w:rPr>
        <w:t xml:space="preserve"> của anh P sẽ bị phạt tiền từ 10.000.000 đồng đến 20.000.000 đồng.</w:t>
      </w:r>
    </w:p>
    <w:p w:rsidR="00D9170B" w:rsidRPr="003F1FBA" w:rsidRDefault="00080BA9" w:rsidP="00707E0A">
      <w:pPr>
        <w:spacing w:before="120" w:after="0" w:line="240" w:lineRule="auto"/>
        <w:ind w:firstLine="720"/>
        <w:jc w:val="both"/>
        <w:rPr>
          <w:rStyle w:val="Strong"/>
          <w:rFonts w:cs="Times New Roman"/>
          <w:b w:val="0"/>
          <w:color w:val="000000"/>
          <w:szCs w:val="28"/>
          <w:shd w:val="clear" w:color="auto" w:fill="FFFFFF"/>
        </w:rPr>
      </w:pPr>
      <w:r w:rsidRPr="009451C3">
        <w:rPr>
          <w:rFonts w:cs="Times New Roman"/>
          <w:b/>
          <w:bCs/>
          <w:color w:val="0D0D0D" w:themeColor="text1" w:themeTint="F2"/>
          <w:szCs w:val="28"/>
          <w:u w:val="single"/>
        </w:rPr>
        <w:t xml:space="preserve">Câu </w:t>
      </w:r>
      <w:r>
        <w:rPr>
          <w:b/>
          <w:bCs/>
          <w:color w:val="0D0D0D" w:themeColor="text1" w:themeTint="F2"/>
          <w:szCs w:val="28"/>
          <w:u w:val="single"/>
        </w:rPr>
        <w:t>4</w:t>
      </w:r>
      <w:r w:rsidRPr="009451C3">
        <w:rPr>
          <w:rFonts w:cs="Times New Roman"/>
          <w:b/>
          <w:bCs/>
          <w:color w:val="0D0D0D" w:themeColor="text1" w:themeTint="F2"/>
          <w:szCs w:val="28"/>
        </w:rPr>
        <w:t xml:space="preserve"> </w:t>
      </w:r>
      <w:r w:rsidRPr="009451C3">
        <w:rPr>
          <w:rFonts w:cs="Times New Roman"/>
          <w:bCs/>
          <w:i/>
          <w:color w:val="0D0D0D" w:themeColor="text1" w:themeTint="F2"/>
          <w:szCs w:val="28"/>
        </w:rPr>
        <w:t xml:space="preserve">(Chọn đáp </w:t>
      </w:r>
      <w:proofErr w:type="gramStart"/>
      <w:r w:rsidRPr="009451C3">
        <w:rPr>
          <w:rFonts w:cs="Times New Roman"/>
          <w:bCs/>
          <w:i/>
          <w:color w:val="0D0D0D" w:themeColor="text1" w:themeTint="F2"/>
          <w:szCs w:val="28"/>
        </w:rPr>
        <w:t>án</w:t>
      </w:r>
      <w:proofErr w:type="gramEnd"/>
      <w:r w:rsidRPr="009451C3">
        <w:rPr>
          <w:rFonts w:cs="Times New Roman"/>
          <w:bCs/>
          <w:i/>
          <w:color w:val="0D0D0D" w:themeColor="text1" w:themeTint="F2"/>
          <w:szCs w:val="28"/>
        </w:rPr>
        <w:t xml:space="preserve"> đúng nhất).</w:t>
      </w:r>
      <w:r w:rsidR="00D9170B">
        <w:rPr>
          <w:bCs/>
          <w:i/>
          <w:color w:val="0D0D0D" w:themeColor="text1" w:themeTint="F2"/>
          <w:szCs w:val="28"/>
        </w:rPr>
        <w:t xml:space="preserve"> </w:t>
      </w:r>
      <w:r w:rsidR="00D9170B" w:rsidRPr="003F1FBA">
        <w:rPr>
          <w:rStyle w:val="Strong"/>
          <w:rFonts w:cs="Times New Roman"/>
          <w:b w:val="0"/>
          <w:color w:val="000000"/>
          <w:szCs w:val="28"/>
          <w:shd w:val="clear" w:color="auto" w:fill="FFFFFF"/>
        </w:rPr>
        <w:t xml:space="preserve">Anh H ký kết hợp đồng mua vật liệu với Công ty X. Do hợp đồng anh H đang giữ bị hư hỏng nên anh H yêu cầu Công ty X cấp cho anh bản sao để phục vụ kinh doanh nhưng Công ty X không đồng ý. Hành </w:t>
      </w:r>
      <w:proofErr w:type="gramStart"/>
      <w:r w:rsidR="00D9170B" w:rsidRPr="003F1FBA">
        <w:rPr>
          <w:rStyle w:val="Strong"/>
          <w:rFonts w:cs="Times New Roman"/>
          <w:b w:val="0"/>
          <w:color w:val="000000"/>
          <w:szCs w:val="28"/>
          <w:shd w:val="clear" w:color="auto" w:fill="FFFFFF"/>
        </w:rPr>
        <w:t>vi</w:t>
      </w:r>
      <w:proofErr w:type="gramEnd"/>
      <w:r w:rsidR="00D9170B" w:rsidRPr="003F1FBA">
        <w:rPr>
          <w:rStyle w:val="Strong"/>
          <w:rFonts w:cs="Times New Roman"/>
          <w:b w:val="0"/>
          <w:color w:val="000000"/>
          <w:szCs w:val="28"/>
          <w:shd w:val="clear" w:color="auto" w:fill="FFFFFF"/>
        </w:rPr>
        <w:t xml:space="preserve"> của Công ty X bị xử phạt vi phạm hành chính</w:t>
      </w:r>
      <w:r w:rsidR="00D9170B">
        <w:rPr>
          <w:rStyle w:val="Strong"/>
          <w:rFonts w:cs="Times New Roman"/>
          <w:b w:val="0"/>
          <w:color w:val="000000"/>
          <w:szCs w:val="28"/>
          <w:shd w:val="clear" w:color="auto" w:fill="FFFFFF"/>
        </w:rPr>
        <w:t xml:space="preserve"> như thế nào?</w:t>
      </w:r>
    </w:p>
    <w:p w:rsidR="00D9170B" w:rsidRPr="003F1FBA" w:rsidRDefault="00D9170B" w:rsidP="00707E0A">
      <w:pPr>
        <w:spacing w:before="120" w:after="0" w:line="240" w:lineRule="auto"/>
        <w:ind w:firstLine="720"/>
        <w:jc w:val="both"/>
        <w:rPr>
          <w:rFonts w:cs="Times New Roman"/>
          <w:color w:val="000000"/>
          <w:szCs w:val="28"/>
        </w:rPr>
      </w:pPr>
      <w:r w:rsidRPr="003F1FBA">
        <w:rPr>
          <w:rFonts w:cs="Times New Roman"/>
          <w:color w:val="000000"/>
          <w:szCs w:val="28"/>
        </w:rPr>
        <w:lastRenderedPageBreak/>
        <w:t xml:space="preserve">a. </w:t>
      </w:r>
      <w:r w:rsidRPr="003F1FBA">
        <w:rPr>
          <w:rFonts w:cs="Times New Roman"/>
          <w:color w:val="000000"/>
          <w:szCs w:val="28"/>
          <w:lang w:val="vi-VN"/>
        </w:rPr>
        <w:t>Phạt tiền từ 10.000.000 đồng đến 20.000.000 đồng</w:t>
      </w:r>
      <w:r w:rsidRPr="003F1FBA">
        <w:rPr>
          <w:rFonts w:cs="Times New Roman"/>
          <w:color w:val="000000"/>
          <w:szCs w:val="28"/>
        </w:rPr>
        <w:t>.</w:t>
      </w:r>
    </w:p>
    <w:p w:rsidR="00D9170B" w:rsidRPr="003F1FBA" w:rsidRDefault="00D9170B" w:rsidP="00707E0A">
      <w:pPr>
        <w:spacing w:before="120" w:after="0" w:line="240" w:lineRule="auto"/>
        <w:ind w:firstLine="720"/>
        <w:jc w:val="both"/>
        <w:rPr>
          <w:rStyle w:val="Strong"/>
          <w:rFonts w:cs="Times New Roman"/>
          <w:b w:val="0"/>
          <w:color w:val="000000"/>
          <w:szCs w:val="28"/>
          <w:shd w:val="clear" w:color="auto" w:fill="FFFFFF"/>
        </w:rPr>
      </w:pPr>
      <w:r w:rsidRPr="003F1FBA">
        <w:rPr>
          <w:rFonts w:cs="Times New Roman"/>
          <w:color w:val="000000"/>
          <w:szCs w:val="28"/>
        </w:rPr>
        <w:t xml:space="preserve">b. </w:t>
      </w:r>
      <w:r w:rsidRPr="003F1FBA">
        <w:rPr>
          <w:rFonts w:cs="Times New Roman"/>
          <w:color w:val="000000"/>
          <w:szCs w:val="28"/>
          <w:lang w:val="vi-VN"/>
        </w:rPr>
        <w:t xml:space="preserve">Phạt tiền từ </w:t>
      </w:r>
      <w:r w:rsidRPr="003F1FBA">
        <w:rPr>
          <w:rFonts w:cs="Times New Roman"/>
          <w:color w:val="000000"/>
          <w:szCs w:val="28"/>
        </w:rPr>
        <w:t>2</w:t>
      </w:r>
      <w:r w:rsidRPr="003F1FBA">
        <w:rPr>
          <w:rFonts w:cs="Times New Roman"/>
          <w:color w:val="000000"/>
          <w:szCs w:val="28"/>
          <w:lang w:val="vi-VN"/>
        </w:rPr>
        <w:t xml:space="preserve">0.000.000 đồng đến </w:t>
      </w:r>
      <w:r w:rsidRPr="003F1FBA">
        <w:rPr>
          <w:rFonts w:cs="Times New Roman"/>
          <w:color w:val="000000"/>
          <w:szCs w:val="28"/>
        </w:rPr>
        <w:t>4</w:t>
      </w:r>
      <w:r w:rsidRPr="003F1FBA">
        <w:rPr>
          <w:rFonts w:cs="Times New Roman"/>
          <w:color w:val="000000"/>
          <w:szCs w:val="28"/>
          <w:lang w:val="vi-VN"/>
        </w:rPr>
        <w:t>0.000.000 đồng</w:t>
      </w:r>
      <w:r w:rsidRPr="003F1FBA">
        <w:rPr>
          <w:rFonts w:cs="Times New Roman"/>
          <w:color w:val="000000"/>
          <w:szCs w:val="28"/>
        </w:rPr>
        <w:t>.</w:t>
      </w:r>
    </w:p>
    <w:p w:rsidR="00D9170B" w:rsidRPr="003F1FBA" w:rsidRDefault="00D9170B" w:rsidP="00707E0A">
      <w:pPr>
        <w:pStyle w:val="NormalWeb"/>
        <w:shd w:val="clear" w:color="auto" w:fill="FFFFFF"/>
        <w:spacing w:before="120" w:beforeAutospacing="0" w:after="0" w:afterAutospacing="0"/>
        <w:ind w:firstLine="720"/>
        <w:jc w:val="both"/>
        <w:rPr>
          <w:rStyle w:val="Strong"/>
          <w:b w:val="0"/>
          <w:color w:val="0D0D0D" w:themeColor="text1" w:themeTint="F2"/>
          <w:sz w:val="28"/>
          <w:szCs w:val="28"/>
          <w:shd w:val="clear" w:color="auto" w:fill="FFFFFF"/>
        </w:rPr>
      </w:pPr>
      <w:r w:rsidRPr="003F1FBA">
        <w:rPr>
          <w:rStyle w:val="Strong"/>
          <w:b w:val="0"/>
          <w:color w:val="0D0D0D" w:themeColor="text1" w:themeTint="F2"/>
          <w:sz w:val="28"/>
          <w:szCs w:val="28"/>
          <w:shd w:val="clear" w:color="auto" w:fill="FFFFFF"/>
        </w:rPr>
        <w:t xml:space="preserve">c. Không bị xử phạt </w:t>
      </w:r>
      <w:proofErr w:type="gramStart"/>
      <w:r w:rsidRPr="003F1FBA">
        <w:rPr>
          <w:rStyle w:val="Strong"/>
          <w:b w:val="0"/>
          <w:color w:val="0D0D0D" w:themeColor="text1" w:themeTint="F2"/>
          <w:sz w:val="28"/>
          <w:szCs w:val="28"/>
          <w:shd w:val="clear" w:color="auto" w:fill="FFFFFF"/>
        </w:rPr>
        <w:t>vi</w:t>
      </w:r>
      <w:proofErr w:type="gramEnd"/>
      <w:r w:rsidRPr="003F1FBA">
        <w:rPr>
          <w:rStyle w:val="Strong"/>
          <w:b w:val="0"/>
          <w:color w:val="0D0D0D" w:themeColor="text1" w:themeTint="F2"/>
          <w:sz w:val="28"/>
          <w:szCs w:val="28"/>
          <w:shd w:val="clear" w:color="auto" w:fill="FFFFFF"/>
        </w:rPr>
        <w:t xml:space="preserve"> phạm hành chính.</w:t>
      </w:r>
    </w:p>
    <w:p w:rsidR="00D9170B" w:rsidRPr="003F1FBA" w:rsidRDefault="00D9170B" w:rsidP="00707E0A">
      <w:pPr>
        <w:pStyle w:val="NormalWeb"/>
        <w:shd w:val="clear" w:color="auto" w:fill="FFFFFF"/>
        <w:spacing w:before="120" w:beforeAutospacing="0" w:after="0" w:afterAutospacing="0"/>
        <w:ind w:firstLine="720"/>
        <w:jc w:val="both"/>
        <w:rPr>
          <w:rStyle w:val="Strong"/>
          <w:b w:val="0"/>
          <w:color w:val="0D0D0D" w:themeColor="text1" w:themeTint="F2"/>
          <w:sz w:val="28"/>
          <w:szCs w:val="28"/>
          <w:shd w:val="clear" w:color="auto" w:fill="FFFFFF"/>
        </w:rPr>
      </w:pPr>
      <w:r w:rsidRPr="003F1FBA">
        <w:rPr>
          <w:rStyle w:val="Strong"/>
          <w:b w:val="0"/>
          <w:color w:val="0D0D0D" w:themeColor="text1" w:themeTint="F2"/>
          <w:sz w:val="28"/>
          <w:szCs w:val="28"/>
          <w:shd w:val="clear" w:color="auto" w:fill="FFFFFF"/>
        </w:rPr>
        <w:t xml:space="preserve">d. </w:t>
      </w:r>
      <w:r>
        <w:rPr>
          <w:rStyle w:val="Strong"/>
          <w:b w:val="0"/>
          <w:color w:val="0D0D0D" w:themeColor="text1" w:themeTint="F2"/>
          <w:sz w:val="28"/>
          <w:szCs w:val="28"/>
          <w:shd w:val="clear" w:color="auto" w:fill="FFFFFF"/>
        </w:rPr>
        <w:t>Mức phạt ở câu a</w:t>
      </w:r>
      <w:r w:rsidRPr="003F1FBA">
        <w:rPr>
          <w:rStyle w:val="Strong"/>
          <w:b w:val="0"/>
          <w:color w:val="0D0D0D" w:themeColor="text1" w:themeTint="F2"/>
          <w:sz w:val="28"/>
          <w:szCs w:val="28"/>
          <w:shd w:val="clear" w:color="auto" w:fill="FFFFFF"/>
        </w:rPr>
        <w:t xml:space="preserve"> và b sai.</w:t>
      </w:r>
    </w:p>
    <w:p w:rsidR="00D9170B" w:rsidRPr="003F1FBA" w:rsidRDefault="00D9170B" w:rsidP="00707E0A">
      <w:pPr>
        <w:spacing w:before="120" w:after="0" w:line="240" w:lineRule="auto"/>
        <w:ind w:firstLine="720"/>
        <w:jc w:val="both"/>
        <w:rPr>
          <w:rFonts w:cs="Times New Roman"/>
          <w:b/>
          <w:color w:val="0D0D0D" w:themeColor="text1" w:themeTint="F2"/>
          <w:szCs w:val="28"/>
          <w:shd w:val="clear" w:color="auto" w:fill="FFFFFF"/>
        </w:rPr>
      </w:pPr>
      <w:r w:rsidRPr="003F1FBA">
        <w:rPr>
          <w:rFonts w:cs="Times New Roman"/>
          <w:b/>
          <w:color w:val="0D0D0D" w:themeColor="text1" w:themeTint="F2"/>
          <w:szCs w:val="28"/>
          <w:shd w:val="clear" w:color="auto" w:fill="FFFFFF"/>
        </w:rPr>
        <w:t>Đáp án:</w:t>
      </w:r>
    </w:p>
    <w:p w:rsidR="00D9170B" w:rsidRPr="003F1FBA" w:rsidRDefault="00D9170B" w:rsidP="00707E0A">
      <w:pPr>
        <w:spacing w:before="120" w:after="0" w:line="240" w:lineRule="auto"/>
        <w:ind w:firstLine="720"/>
        <w:jc w:val="both"/>
        <w:rPr>
          <w:rFonts w:cs="Times New Roman"/>
          <w:color w:val="0D0D0D" w:themeColor="text1" w:themeTint="F2"/>
          <w:szCs w:val="28"/>
          <w:shd w:val="clear" w:color="auto" w:fill="FFFFFF"/>
        </w:rPr>
      </w:pPr>
      <w:r w:rsidRPr="003F1FBA">
        <w:rPr>
          <w:rFonts w:cs="Times New Roman"/>
          <w:color w:val="0D0D0D" w:themeColor="text1" w:themeTint="F2"/>
          <w:szCs w:val="28"/>
          <w:shd w:val="clear" w:color="auto" w:fill="FFFFFF"/>
        </w:rPr>
        <w:t>- Câu b.</w:t>
      </w:r>
    </w:p>
    <w:p w:rsidR="00D9170B" w:rsidRPr="003F1FBA" w:rsidRDefault="00D9170B" w:rsidP="00707E0A">
      <w:pPr>
        <w:pStyle w:val="NormalWeb"/>
        <w:shd w:val="clear" w:color="auto" w:fill="FFFFFF"/>
        <w:spacing w:before="120" w:beforeAutospacing="0" w:after="0" w:afterAutospacing="0"/>
        <w:ind w:firstLine="720"/>
        <w:jc w:val="both"/>
        <w:rPr>
          <w:color w:val="0D0D0D" w:themeColor="text1" w:themeTint="F2"/>
          <w:sz w:val="28"/>
          <w:szCs w:val="28"/>
          <w:shd w:val="clear" w:color="auto" w:fill="FFFFFF"/>
        </w:rPr>
      </w:pPr>
      <w:r w:rsidRPr="003F1FBA">
        <w:rPr>
          <w:color w:val="0D0D0D" w:themeColor="text1" w:themeTint="F2"/>
          <w:sz w:val="28"/>
          <w:szCs w:val="28"/>
          <w:shd w:val="clear" w:color="auto" w:fill="FFFFFF"/>
        </w:rPr>
        <w:t>- Điểm b Khoản 1 Điều 51 Nghị định số 98/2020/NĐ-CP ngày 26/8/2020 của Chính phủ quy định xử phạt vi phạm hành chính trong hoạt động thương mại, sản xuất, buôn bán hàng giả, hàng cấm và bảo vệ quyền lợi người tiêu dùng “</w:t>
      </w:r>
      <w:bookmarkStart w:id="5" w:name="dieu_51"/>
      <w:r w:rsidRPr="003F1FBA">
        <w:rPr>
          <w:bCs/>
          <w:color w:val="000000"/>
          <w:sz w:val="28"/>
          <w:szCs w:val="28"/>
          <w:shd w:val="clear" w:color="auto" w:fill="FFFFFF"/>
          <w:lang w:val="vi-VN"/>
        </w:rPr>
        <w:t>Hành vi vi phạm về thực hiện hợp đồng theo mẫu, điều kiện giao dịch chung</w:t>
      </w:r>
      <w:bookmarkEnd w:id="5"/>
      <w:r w:rsidRPr="003F1FBA">
        <w:rPr>
          <w:bCs/>
          <w:color w:val="0D0D0D" w:themeColor="text1" w:themeTint="F2"/>
          <w:sz w:val="28"/>
          <w:szCs w:val="28"/>
          <w:shd w:val="clear" w:color="auto" w:fill="FFFFFF"/>
        </w:rPr>
        <w:t>”</w:t>
      </w:r>
      <w:r w:rsidRPr="003F1FBA">
        <w:rPr>
          <w:color w:val="0D0D0D" w:themeColor="text1" w:themeTint="F2"/>
          <w:sz w:val="28"/>
          <w:szCs w:val="28"/>
          <w:shd w:val="clear" w:color="auto" w:fill="FFFFFF"/>
        </w:rPr>
        <w:t>.</w:t>
      </w:r>
    </w:p>
    <w:p w:rsidR="00D9170B" w:rsidRPr="003F1FBA" w:rsidRDefault="00D9170B" w:rsidP="00707E0A">
      <w:pPr>
        <w:pStyle w:val="NormalWeb"/>
        <w:shd w:val="clear" w:color="auto" w:fill="FFFFFF"/>
        <w:spacing w:before="120" w:beforeAutospacing="0" w:after="0" w:afterAutospacing="0"/>
        <w:ind w:firstLine="720"/>
        <w:jc w:val="both"/>
        <w:rPr>
          <w:color w:val="000000"/>
          <w:sz w:val="28"/>
          <w:szCs w:val="28"/>
        </w:rPr>
      </w:pPr>
      <w:bookmarkStart w:id="6" w:name="khoan_51_1"/>
      <w:proofErr w:type="gramStart"/>
      <w:r>
        <w:rPr>
          <w:color w:val="000000"/>
          <w:sz w:val="28"/>
          <w:szCs w:val="28"/>
        </w:rPr>
        <w:t>- “</w:t>
      </w:r>
      <w:r w:rsidRPr="003F1FBA">
        <w:rPr>
          <w:color w:val="000000"/>
          <w:sz w:val="28"/>
          <w:szCs w:val="28"/>
          <w:lang w:val="vi-VN"/>
        </w:rPr>
        <w:t>1.</w:t>
      </w:r>
      <w:proofErr w:type="gramEnd"/>
      <w:r w:rsidRPr="003F1FBA">
        <w:rPr>
          <w:color w:val="000000"/>
          <w:sz w:val="28"/>
          <w:szCs w:val="28"/>
          <w:lang w:val="vi-VN"/>
        </w:rPr>
        <w:t xml:space="preserve"> Phạt tiền từ 10.000.000 đồng đến 20.000.000 đồng đối với một trong các hành vi vi phạm sau đây:</w:t>
      </w:r>
      <w:bookmarkEnd w:id="6"/>
    </w:p>
    <w:p w:rsidR="00D9170B" w:rsidRPr="003F1FBA" w:rsidRDefault="00D9170B" w:rsidP="00707E0A">
      <w:pPr>
        <w:pStyle w:val="NormalWeb"/>
        <w:shd w:val="clear" w:color="auto" w:fill="FFFFFF"/>
        <w:spacing w:before="120" w:beforeAutospacing="0" w:after="0" w:afterAutospacing="0"/>
        <w:ind w:firstLine="720"/>
        <w:jc w:val="both"/>
        <w:rPr>
          <w:color w:val="000000"/>
          <w:sz w:val="28"/>
          <w:szCs w:val="28"/>
        </w:rPr>
      </w:pPr>
      <w:bookmarkStart w:id="7" w:name="diem_51_1_b"/>
      <w:r w:rsidRPr="003F1FBA">
        <w:rPr>
          <w:color w:val="000000"/>
          <w:sz w:val="28"/>
          <w:szCs w:val="28"/>
          <w:lang w:val="vi-VN"/>
        </w:rPr>
        <w:t>b) Không cấp cho người tiêu dùng bản sao hợp đồng trong trường hợp hợp đồng do người tiêu dùng giữ bị mất hoặc hư hỏng theo quy định.</w:t>
      </w:r>
      <w:bookmarkEnd w:id="7"/>
    </w:p>
    <w:p w:rsidR="00D9170B" w:rsidRPr="003F1FBA" w:rsidRDefault="00D9170B" w:rsidP="00707E0A">
      <w:pPr>
        <w:pStyle w:val="NormalWeb"/>
        <w:shd w:val="clear" w:color="auto" w:fill="FFFFFF"/>
        <w:spacing w:before="120" w:beforeAutospacing="0" w:after="0" w:afterAutospacing="0"/>
        <w:ind w:firstLine="720"/>
        <w:jc w:val="both"/>
        <w:rPr>
          <w:sz w:val="28"/>
          <w:szCs w:val="28"/>
        </w:rPr>
      </w:pPr>
      <w:proofErr w:type="gramStart"/>
      <w:r>
        <w:rPr>
          <w:color w:val="000000"/>
          <w:sz w:val="28"/>
          <w:szCs w:val="28"/>
        </w:rPr>
        <w:t xml:space="preserve">- </w:t>
      </w:r>
      <w:r w:rsidRPr="003F1FBA">
        <w:rPr>
          <w:color w:val="000000"/>
          <w:sz w:val="28"/>
          <w:szCs w:val="28"/>
        </w:rPr>
        <w:t>Điểm b khoản 4 Điều 4 Nghị định số 98/2020/NĐ-CP “</w:t>
      </w:r>
      <w:r w:rsidRPr="003F1FBA">
        <w:rPr>
          <w:sz w:val="28"/>
          <w:szCs w:val="28"/>
        </w:rPr>
        <w:t>Quy định các hình thức xử phạt vi phạm hành chính và biện pháp khắc phục hậu quả”</w:t>
      </w:r>
      <w:r>
        <w:rPr>
          <w:sz w:val="28"/>
          <w:szCs w:val="28"/>
        </w:rPr>
        <w:t>.</w:t>
      </w:r>
      <w:proofErr w:type="gramEnd"/>
    </w:p>
    <w:p w:rsidR="00D9170B" w:rsidRPr="003F1FBA" w:rsidRDefault="00D9170B" w:rsidP="00707E0A">
      <w:pPr>
        <w:pStyle w:val="NormalWeb"/>
        <w:shd w:val="clear" w:color="auto" w:fill="FFFFFF"/>
        <w:spacing w:before="120" w:beforeAutospacing="0" w:after="0" w:afterAutospacing="0"/>
        <w:ind w:firstLine="720"/>
        <w:jc w:val="both"/>
        <w:rPr>
          <w:color w:val="000000"/>
          <w:sz w:val="28"/>
          <w:szCs w:val="28"/>
          <w:shd w:val="clear" w:color="auto" w:fill="FFFFFF"/>
        </w:rPr>
      </w:pPr>
      <w:proofErr w:type="gramStart"/>
      <w:r>
        <w:rPr>
          <w:color w:val="000000"/>
          <w:sz w:val="28"/>
          <w:szCs w:val="28"/>
          <w:shd w:val="clear" w:color="auto" w:fill="FFFFFF"/>
        </w:rPr>
        <w:t xml:space="preserve">- </w:t>
      </w:r>
      <w:r w:rsidRPr="003F1FBA">
        <w:rPr>
          <w:color w:val="000000"/>
          <w:sz w:val="28"/>
          <w:szCs w:val="28"/>
          <w:shd w:val="clear" w:color="auto" w:fill="FFFFFF"/>
        </w:rPr>
        <w:t>“4.</w:t>
      </w:r>
      <w:proofErr w:type="gramEnd"/>
      <w:r w:rsidRPr="003F1FBA">
        <w:rPr>
          <w:color w:val="000000"/>
          <w:sz w:val="28"/>
          <w:szCs w:val="28"/>
          <w:shd w:val="clear" w:color="auto" w:fill="FFFFFF"/>
        </w:rPr>
        <w:t xml:space="preserve"> Mức ph</w:t>
      </w:r>
      <w:r>
        <w:rPr>
          <w:color w:val="000000"/>
          <w:sz w:val="28"/>
          <w:szCs w:val="28"/>
          <w:shd w:val="clear" w:color="auto" w:fill="FFFFFF"/>
        </w:rPr>
        <w:t>ạ</w:t>
      </w:r>
      <w:r w:rsidRPr="003F1FBA">
        <w:rPr>
          <w:color w:val="000000"/>
          <w:sz w:val="28"/>
          <w:szCs w:val="28"/>
          <w:shd w:val="clear" w:color="auto" w:fill="FFFFFF"/>
        </w:rPr>
        <w:t>t tiền</w:t>
      </w:r>
    </w:p>
    <w:p w:rsidR="00D9170B" w:rsidRPr="003F1FBA" w:rsidRDefault="00D9170B" w:rsidP="00707E0A">
      <w:pPr>
        <w:pStyle w:val="NormalWeb"/>
        <w:shd w:val="clear" w:color="auto" w:fill="FFFFFF"/>
        <w:spacing w:before="120" w:beforeAutospacing="0" w:after="0" w:afterAutospacing="0"/>
        <w:ind w:firstLine="720"/>
        <w:jc w:val="both"/>
        <w:rPr>
          <w:color w:val="000000"/>
          <w:sz w:val="28"/>
          <w:szCs w:val="28"/>
        </w:rPr>
      </w:pPr>
      <w:r w:rsidRPr="003F1FBA">
        <w:rPr>
          <w:color w:val="000000"/>
          <w:sz w:val="28"/>
          <w:szCs w:val="28"/>
          <w:shd w:val="clear" w:color="auto" w:fill="FFFFFF"/>
        </w:rPr>
        <w:t xml:space="preserve">b) Mức phạt tiền quy định tại Chương II của Nghị định này là mức phạt tiền áp dụng đối với hành vi vi phạm hành chính do cá nhân thực hiện, trừ các hành vi vi phạm hành chính quy định tại điểm p khoản 2 Điều 33, khoản 2 Điều 34, điểm b khoản 4 Điều 35, Điều 68, Điều 70, khoản 6, 7, 8, 9 Điều 73 và khoản 6, 7, 8 Điều 77 của Nghị định này. Trường hợp hành </w:t>
      </w:r>
      <w:proofErr w:type="gramStart"/>
      <w:r w:rsidRPr="003F1FBA">
        <w:rPr>
          <w:color w:val="000000"/>
          <w:sz w:val="28"/>
          <w:szCs w:val="28"/>
          <w:shd w:val="clear" w:color="auto" w:fill="FFFFFF"/>
        </w:rPr>
        <w:t>vi</w:t>
      </w:r>
      <w:proofErr w:type="gramEnd"/>
      <w:r w:rsidRPr="003F1FBA">
        <w:rPr>
          <w:color w:val="000000"/>
          <w:sz w:val="28"/>
          <w:szCs w:val="28"/>
          <w:shd w:val="clear" w:color="auto" w:fill="FFFFFF"/>
        </w:rPr>
        <w:t xml:space="preserve"> vi phạm hành chính do tổ chức thực hiện thì phạt tiền gấp hai lần mức phạt tiền quy định đối với cá nhân”.</w:t>
      </w:r>
    </w:p>
    <w:p w:rsidR="00D9170B" w:rsidRPr="003F1FBA" w:rsidRDefault="00D9170B" w:rsidP="00707E0A">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Công ty X là tổ chức do vậy hành </w:t>
      </w:r>
      <w:proofErr w:type="gramStart"/>
      <w:r>
        <w:rPr>
          <w:color w:val="000000"/>
          <w:sz w:val="28"/>
          <w:szCs w:val="28"/>
        </w:rPr>
        <w:t>vi</w:t>
      </w:r>
      <w:proofErr w:type="gramEnd"/>
      <w:r>
        <w:rPr>
          <w:color w:val="000000"/>
          <w:sz w:val="28"/>
          <w:szCs w:val="28"/>
        </w:rPr>
        <w:t xml:space="preserve"> của C</w:t>
      </w:r>
      <w:r w:rsidRPr="003F1FBA">
        <w:rPr>
          <w:color w:val="000000"/>
          <w:sz w:val="28"/>
          <w:szCs w:val="28"/>
        </w:rPr>
        <w:t>ông ty X sẽ bị phạt tiền từ 20.000.000 đồng đến 40.000.000 đồng.</w:t>
      </w:r>
    </w:p>
    <w:p w:rsidR="00F546CC" w:rsidRPr="009451C3" w:rsidRDefault="00F546CC" w:rsidP="00707E0A">
      <w:pPr>
        <w:pStyle w:val="NormalWeb"/>
        <w:spacing w:before="120" w:beforeAutospacing="0" w:after="0" w:afterAutospacing="0"/>
        <w:ind w:firstLine="720"/>
        <w:jc w:val="both"/>
        <w:rPr>
          <w:b/>
          <w:bCs/>
          <w:color w:val="0D0D0D" w:themeColor="text1" w:themeTint="F2"/>
          <w:sz w:val="28"/>
          <w:szCs w:val="28"/>
        </w:rPr>
      </w:pPr>
      <w:bookmarkStart w:id="8" w:name="dieu_198"/>
      <w:r w:rsidRPr="00080BA9">
        <w:rPr>
          <w:b/>
          <w:bCs/>
          <w:color w:val="0D0D0D" w:themeColor="text1" w:themeTint="F2"/>
          <w:sz w:val="28"/>
          <w:szCs w:val="28"/>
          <w:u w:val="single"/>
        </w:rPr>
        <w:t>Câu 5</w:t>
      </w:r>
      <w:r w:rsidRPr="009451C3">
        <w:rPr>
          <w:b/>
          <w:bCs/>
          <w:color w:val="0D0D0D" w:themeColor="text1" w:themeTint="F2"/>
          <w:sz w:val="28"/>
          <w:szCs w:val="28"/>
        </w:rPr>
        <w:t xml:space="preserve"> </w:t>
      </w:r>
      <w:r w:rsidRPr="00080BA9">
        <w:rPr>
          <w:bCs/>
          <w:i/>
          <w:color w:val="0D0D0D" w:themeColor="text1" w:themeTint="F2"/>
          <w:sz w:val="28"/>
          <w:szCs w:val="28"/>
        </w:rPr>
        <w:t xml:space="preserve">(Chọn đáp </w:t>
      </w:r>
      <w:proofErr w:type="gramStart"/>
      <w:r w:rsidRPr="00080BA9">
        <w:rPr>
          <w:bCs/>
          <w:i/>
          <w:color w:val="0D0D0D" w:themeColor="text1" w:themeTint="F2"/>
          <w:sz w:val="28"/>
          <w:szCs w:val="28"/>
        </w:rPr>
        <w:t>án</w:t>
      </w:r>
      <w:proofErr w:type="gramEnd"/>
      <w:r w:rsidRPr="00080BA9">
        <w:rPr>
          <w:bCs/>
          <w:i/>
          <w:color w:val="0D0D0D" w:themeColor="text1" w:themeTint="F2"/>
          <w:sz w:val="28"/>
          <w:szCs w:val="28"/>
        </w:rPr>
        <w:t xml:space="preserve"> đúng nhất). </w:t>
      </w:r>
      <w:proofErr w:type="gramStart"/>
      <w:r w:rsidRPr="00080BA9">
        <w:rPr>
          <w:bCs/>
          <w:color w:val="0D0D0D" w:themeColor="text1" w:themeTint="F2"/>
          <w:sz w:val="28"/>
          <w:szCs w:val="28"/>
        </w:rPr>
        <w:t xml:space="preserve">Phạm tội </w:t>
      </w:r>
      <w:r w:rsidRPr="00080BA9">
        <w:rPr>
          <w:bCs/>
          <w:color w:val="0D0D0D" w:themeColor="text1" w:themeTint="F2"/>
          <w:sz w:val="28"/>
          <w:szCs w:val="28"/>
          <w:lang w:val="vi-VN"/>
        </w:rPr>
        <w:t>lừa dối khách hàng</w:t>
      </w:r>
      <w:bookmarkEnd w:id="8"/>
      <w:r w:rsidRPr="00080BA9">
        <w:rPr>
          <w:bCs/>
          <w:color w:val="0D0D0D" w:themeColor="text1" w:themeTint="F2"/>
          <w:sz w:val="28"/>
          <w:szCs w:val="28"/>
        </w:rPr>
        <w:t xml:space="preserve"> có thể bị xử phạt như thế nào?</w:t>
      </w:r>
      <w:proofErr w:type="gramEnd"/>
    </w:p>
    <w:p w:rsidR="00F546CC" w:rsidRPr="009451C3" w:rsidRDefault="00F546CC" w:rsidP="00707E0A">
      <w:pPr>
        <w:pStyle w:val="NormalWeb"/>
        <w:spacing w:before="120" w:beforeAutospacing="0" w:after="0" w:afterAutospacing="0"/>
        <w:ind w:firstLine="720"/>
        <w:jc w:val="both"/>
        <w:rPr>
          <w:color w:val="0D0D0D" w:themeColor="text1" w:themeTint="F2"/>
          <w:sz w:val="28"/>
          <w:szCs w:val="28"/>
        </w:rPr>
      </w:pPr>
      <w:r w:rsidRPr="009451C3">
        <w:rPr>
          <w:bCs/>
          <w:color w:val="0D0D0D" w:themeColor="text1" w:themeTint="F2"/>
          <w:sz w:val="28"/>
          <w:szCs w:val="28"/>
        </w:rPr>
        <w:t xml:space="preserve">a. </w:t>
      </w:r>
      <w:r w:rsidRPr="009451C3">
        <w:rPr>
          <w:color w:val="0D0D0D" w:themeColor="text1" w:themeTint="F2"/>
          <w:sz w:val="28"/>
          <w:szCs w:val="28"/>
          <w:lang w:val="vi-VN"/>
        </w:rPr>
        <w:t xml:space="preserve">Người phạm tội </w:t>
      </w:r>
      <w:r w:rsidRPr="009451C3">
        <w:rPr>
          <w:color w:val="0D0D0D" w:themeColor="text1" w:themeTint="F2"/>
          <w:sz w:val="28"/>
          <w:szCs w:val="28"/>
        </w:rPr>
        <w:t>b</w:t>
      </w:r>
      <w:r w:rsidRPr="009451C3">
        <w:rPr>
          <w:color w:val="0D0D0D" w:themeColor="text1" w:themeTint="F2"/>
          <w:sz w:val="28"/>
          <w:szCs w:val="28"/>
          <w:lang w:val="vi-VN"/>
        </w:rPr>
        <w:t xml:space="preserve">ị </w:t>
      </w:r>
      <w:r w:rsidRPr="009451C3">
        <w:rPr>
          <w:color w:val="0D0D0D" w:themeColor="text1" w:themeTint="F2"/>
          <w:sz w:val="28"/>
          <w:szCs w:val="28"/>
        </w:rPr>
        <w:t xml:space="preserve">áp dụng hình phạt chính là: </w:t>
      </w:r>
      <w:r w:rsidRPr="009451C3">
        <w:rPr>
          <w:color w:val="0D0D0D" w:themeColor="text1" w:themeTint="F2"/>
          <w:sz w:val="28"/>
          <w:szCs w:val="28"/>
          <w:lang w:val="vi-VN"/>
        </w:rPr>
        <w:t>phạt cảnh cáo</w:t>
      </w:r>
      <w:r w:rsidRPr="009451C3">
        <w:rPr>
          <w:color w:val="0D0D0D" w:themeColor="text1" w:themeTint="F2"/>
          <w:sz w:val="28"/>
          <w:szCs w:val="28"/>
        </w:rPr>
        <w:t xml:space="preserve"> hoặc p</w:t>
      </w:r>
      <w:r w:rsidRPr="009451C3">
        <w:rPr>
          <w:color w:val="0D0D0D" w:themeColor="text1" w:themeTint="F2"/>
          <w:sz w:val="28"/>
          <w:szCs w:val="28"/>
          <w:lang w:val="vi-VN"/>
        </w:rPr>
        <w:t xml:space="preserve">hạt tiền từ 10.000.000 đồng đến </w:t>
      </w:r>
      <w:r w:rsidRPr="009451C3">
        <w:rPr>
          <w:color w:val="0D0D0D" w:themeColor="text1" w:themeTint="F2"/>
          <w:sz w:val="28"/>
          <w:szCs w:val="28"/>
        </w:rPr>
        <w:t>5</w:t>
      </w:r>
      <w:r w:rsidRPr="009451C3">
        <w:rPr>
          <w:color w:val="0D0D0D" w:themeColor="text1" w:themeTint="F2"/>
          <w:sz w:val="28"/>
          <w:szCs w:val="28"/>
          <w:lang w:val="vi-VN"/>
        </w:rPr>
        <w:t xml:space="preserve">00.000.000 đồng </w:t>
      </w:r>
      <w:r w:rsidRPr="009451C3">
        <w:rPr>
          <w:color w:val="0D0D0D" w:themeColor="text1" w:themeTint="F2"/>
          <w:sz w:val="28"/>
          <w:szCs w:val="28"/>
        </w:rPr>
        <w:t xml:space="preserve">hoặc phạt </w:t>
      </w:r>
      <w:r w:rsidRPr="009451C3">
        <w:rPr>
          <w:color w:val="0D0D0D" w:themeColor="text1" w:themeTint="F2"/>
          <w:sz w:val="28"/>
          <w:szCs w:val="28"/>
          <w:lang w:val="vi-VN"/>
        </w:rPr>
        <w:t>cải tạo không giam giữ đến 03 năm</w:t>
      </w:r>
      <w:r w:rsidRPr="009451C3">
        <w:rPr>
          <w:color w:val="0D0D0D" w:themeColor="text1" w:themeTint="F2"/>
          <w:sz w:val="28"/>
          <w:szCs w:val="28"/>
        </w:rPr>
        <w:t xml:space="preserve"> hoặc</w:t>
      </w:r>
      <w:r w:rsidRPr="009451C3">
        <w:rPr>
          <w:color w:val="0D0D0D" w:themeColor="text1" w:themeTint="F2"/>
          <w:sz w:val="28"/>
          <w:szCs w:val="28"/>
          <w:lang w:val="vi-VN"/>
        </w:rPr>
        <w:t xml:space="preserve"> phạt tù từ 01 năm đến 05 năm</w:t>
      </w:r>
      <w:r w:rsidRPr="009451C3">
        <w:rPr>
          <w:color w:val="0D0D0D" w:themeColor="text1" w:themeTint="F2"/>
          <w:sz w:val="28"/>
          <w:szCs w:val="28"/>
        </w:rPr>
        <w:t>.</w:t>
      </w:r>
    </w:p>
    <w:p w:rsidR="00F546CC" w:rsidRPr="009451C3" w:rsidRDefault="00F546CC" w:rsidP="00707E0A">
      <w:pPr>
        <w:pStyle w:val="NormalWeb"/>
        <w:spacing w:before="120" w:beforeAutospacing="0" w:after="0" w:afterAutospacing="0"/>
        <w:ind w:firstLine="720"/>
        <w:jc w:val="both"/>
        <w:rPr>
          <w:color w:val="0D0D0D" w:themeColor="text1" w:themeTint="F2"/>
          <w:sz w:val="28"/>
          <w:szCs w:val="28"/>
          <w:lang w:val="vi-VN"/>
        </w:rPr>
      </w:pPr>
      <w:r w:rsidRPr="009451C3">
        <w:rPr>
          <w:color w:val="0D0D0D" w:themeColor="text1" w:themeTint="F2"/>
          <w:sz w:val="28"/>
          <w:szCs w:val="28"/>
        </w:rPr>
        <w:t>b</w:t>
      </w:r>
      <w:r w:rsidRPr="009451C3">
        <w:rPr>
          <w:color w:val="0D0D0D" w:themeColor="text1" w:themeTint="F2"/>
          <w:sz w:val="28"/>
          <w:szCs w:val="28"/>
          <w:lang w:val="vi-VN"/>
        </w:rPr>
        <w:t xml:space="preserve">. Người phạm tội còn có thể bị </w:t>
      </w:r>
      <w:r w:rsidRPr="009451C3">
        <w:rPr>
          <w:color w:val="0D0D0D" w:themeColor="text1" w:themeTint="F2"/>
          <w:sz w:val="28"/>
          <w:szCs w:val="28"/>
        </w:rPr>
        <w:t xml:space="preserve">áp dụng hình phạt bổ sung là: </w:t>
      </w:r>
      <w:r w:rsidRPr="009451C3">
        <w:rPr>
          <w:color w:val="0D0D0D" w:themeColor="text1" w:themeTint="F2"/>
          <w:sz w:val="28"/>
          <w:szCs w:val="28"/>
          <w:lang w:val="vi-VN"/>
        </w:rPr>
        <w:t>phạt tiền từ 20.000.000 đồng đến 100.000.000 đồng, cấm hành nghề hoặc làm công việc nhất định từ 01 năm đến 05 năm.</w:t>
      </w:r>
    </w:p>
    <w:p w:rsidR="00F546CC" w:rsidRPr="009451C3" w:rsidRDefault="00F546CC" w:rsidP="00707E0A">
      <w:pPr>
        <w:pStyle w:val="NormalWeb"/>
        <w:spacing w:before="120" w:beforeAutospacing="0" w:after="0" w:afterAutospacing="0"/>
        <w:ind w:firstLine="720"/>
        <w:jc w:val="both"/>
        <w:rPr>
          <w:color w:val="0D0D0D" w:themeColor="text1" w:themeTint="F2"/>
          <w:sz w:val="28"/>
          <w:szCs w:val="28"/>
        </w:rPr>
      </w:pPr>
      <w:proofErr w:type="gramStart"/>
      <w:r w:rsidRPr="009451C3">
        <w:rPr>
          <w:color w:val="0D0D0D" w:themeColor="text1" w:themeTint="F2"/>
          <w:sz w:val="28"/>
          <w:szCs w:val="28"/>
        </w:rPr>
        <w:t>c</w:t>
      </w:r>
      <w:proofErr w:type="gramEnd"/>
      <w:r w:rsidRPr="009451C3">
        <w:rPr>
          <w:color w:val="0D0D0D" w:themeColor="text1" w:themeTint="F2"/>
          <w:sz w:val="28"/>
          <w:szCs w:val="28"/>
        </w:rPr>
        <w:t>. a và b đúng.</w:t>
      </w:r>
    </w:p>
    <w:p w:rsidR="00F546CC" w:rsidRPr="009451C3" w:rsidRDefault="00F546CC" w:rsidP="00707E0A">
      <w:pPr>
        <w:pStyle w:val="NormalWeb"/>
        <w:spacing w:before="120" w:beforeAutospacing="0" w:after="0" w:afterAutospacing="0"/>
        <w:ind w:firstLine="720"/>
        <w:jc w:val="both"/>
        <w:rPr>
          <w:color w:val="0D0D0D" w:themeColor="text1" w:themeTint="F2"/>
          <w:sz w:val="28"/>
          <w:szCs w:val="28"/>
        </w:rPr>
      </w:pPr>
      <w:proofErr w:type="gramStart"/>
      <w:r w:rsidRPr="009451C3">
        <w:rPr>
          <w:color w:val="0D0D0D" w:themeColor="text1" w:themeTint="F2"/>
          <w:sz w:val="28"/>
          <w:szCs w:val="28"/>
        </w:rPr>
        <w:t>d</w:t>
      </w:r>
      <w:proofErr w:type="gramEnd"/>
      <w:r w:rsidRPr="009451C3">
        <w:rPr>
          <w:color w:val="0D0D0D" w:themeColor="text1" w:themeTint="F2"/>
          <w:sz w:val="28"/>
          <w:szCs w:val="28"/>
        </w:rPr>
        <w:t>. a và b sai.</w:t>
      </w:r>
    </w:p>
    <w:p w:rsidR="00F546CC" w:rsidRPr="009451C3" w:rsidRDefault="00F546CC" w:rsidP="00707E0A">
      <w:pPr>
        <w:spacing w:before="120" w:after="0" w:line="240" w:lineRule="auto"/>
        <w:ind w:firstLine="720"/>
        <w:jc w:val="both"/>
        <w:rPr>
          <w:rFonts w:cs="Times New Roman"/>
          <w:b/>
          <w:color w:val="0D0D0D" w:themeColor="text1" w:themeTint="F2"/>
          <w:szCs w:val="28"/>
          <w:shd w:val="clear" w:color="auto" w:fill="FFFFFF"/>
        </w:rPr>
      </w:pPr>
      <w:r w:rsidRPr="009451C3">
        <w:rPr>
          <w:rFonts w:cs="Times New Roman"/>
          <w:b/>
          <w:color w:val="0D0D0D" w:themeColor="text1" w:themeTint="F2"/>
          <w:szCs w:val="28"/>
          <w:shd w:val="clear" w:color="auto" w:fill="FFFFFF"/>
        </w:rPr>
        <w:t>Đáp án:</w:t>
      </w:r>
    </w:p>
    <w:p w:rsidR="00F546CC" w:rsidRPr="009451C3" w:rsidRDefault="00F546CC" w:rsidP="00707E0A">
      <w:pPr>
        <w:spacing w:before="120" w:after="0" w:line="240" w:lineRule="auto"/>
        <w:ind w:firstLine="720"/>
        <w:jc w:val="both"/>
        <w:rPr>
          <w:rFonts w:cs="Times New Roman"/>
          <w:color w:val="0D0D0D" w:themeColor="text1" w:themeTint="F2"/>
          <w:szCs w:val="28"/>
          <w:shd w:val="clear" w:color="auto" w:fill="FFFFFF"/>
        </w:rPr>
      </w:pPr>
      <w:r w:rsidRPr="009451C3">
        <w:rPr>
          <w:rFonts w:cs="Times New Roman"/>
          <w:color w:val="0D0D0D" w:themeColor="text1" w:themeTint="F2"/>
          <w:szCs w:val="28"/>
          <w:shd w:val="clear" w:color="auto" w:fill="FFFFFF"/>
        </w:rPr>
        <w:lastRenderedPageBreak/>
        <w:t>- Câu c.</w:t>
      </w:r>
    </w:p>
    <w:p w:rsidR="00F546CC" w:rsidRPr="00080BA9" w:rsidRDefault="00F546CC" w:rsidP="00707E0A">
      <w:pPr>
        <w:pStyle w:val="NormalWeb"/>
        <w:spacing w:before="120" w:beforeAutospacing="0" w:after="0" w:afterAutospacing="0"/>
        <w:ind w:firstLine="720"/>
        <w:jc w:val="both"/>
        <w:rPr>
          <w:color w:val="0D0D0D" w:themeColor="text1" w:themeTint="F2"/>
          <w:sz w:val="28"/>
          <w:szCs w:val="28"/>
        </w:rPr>
      </w:pPr>
      <w:r w:rsidRPr="00080BA9">
        <w:rPr>
          <w:bCs/>
          <w:color w:val="0D0D0D" w:themeColor="text1" w:themeTint="F2"/>
          <w:sz w:val="28"/>
          <w:szCs w:val="28"/>
        </w:rPr>
        <w:t xml:space="preserve">- </w:t>
      </w:r>
      <w:r w:rsidRPr="00080BA9">
        <w:rPr>
          <w:bCs/>
          <w:color w:val="0D0D0D" w:themeColor="text1" w:themeTint="F2"/>
          <w:sz w:val="28"/>
          <w:szCs w:val="28"/>
          <w:lang w:val="vi-VN"/>
        </w:rPr>
        <w:t>Điều 198</w:t>
      </w:r>
      <w:r w:rsidRPr="00080BA9">
        <w:rPr>
          <w:bCs/>
          <w:color w:val="0D0D0D" w:themeColor="text1" w:themeTint="F2"/>
          <w:sz w:val="28"/>
          <w:szCs w:val="28"/>
        </w:rPr>
        <w:t xml:space="preserve"> Bộ luật hình sự năm 2015, sửa đổi, bổ sung năm 2017 “</w:t>
      </w:r>
      <w:r w:rsidRPr="00080BA9">
        <w:rPr>
          <w:bCs/>
          <w:color w:val="0D0D0D" w:themeColor="text1" w:themeTint="F2"/>
          <w:sz w:val="28"/>
          <w:szCs w:val="28"/>
          <w:lang w:val="vi-VN"/>
        </w:rPr>
        <w:t>Tội lừa dối khách hàng</w:t>
      </w:r>
      <w:r w:rsidRPr="00080BA9">
        <w:rPr>
          <w:bCs/>
          <w:color w:val="0D0D0D" w:themeColor="text1" w:themeTint="F2"/>
          <w:sz w:val="28"/>
          <w:szCs w:val="28"/>
        </w:rPr>
        <w:t>”.</w:t>
      </w:r>
    </w:p>
    <w:p w:rsidR="00F546CC" w:rsidRPr="009451C3" w:rsidRDefault="00F546CC" w:rsidP="00707E0A">
      <w:pPr>
        <w:pStyle w:val="NormalWeb"/>
        <w:spacing w:before="120" w:beforeAutospacing="0" w:after="0" w:afterAutospacing="0"/>
        <w:ind w:firstLine="720"/>
        <w:jc w:val="both"/>
        <w:rPr>
          <w:color w:val="0D0D0D" w:themeColor="text1" w:themeTint="F2"/>
          <w:sz w:val="28"/>
          <w:szCs w:val="28"/>
        </w:rPr>
      </w:pPr>
      <w:proofErr w:type="gramStart"/>
      <w:r w:rsidRPr="009451C3">
        <w:rPr>
          <w:color w:val="0D0D0D" w:themeColor="text1" w:themeTint="F2"/>
          <w:sz w:val="28"/>
          <w:szCs w:val="28"/>
        </w:rPr>
        <w:t>- “</w:t>
      </w:r>
      <w:r w:rsidRPr="009451C3">
        <w:rPr>
          <w:color w:val="0D0D0D" w:themeColor="text1" w:themeTint="F2"/>
          <w:sz w:val="28"/>
          <w:szCs w:val="28"/>
          <w:lang w:val="vi-VN"/>
        </w:rPr>
        <w:t>1.</w:t>
      </w:r>
      <w:proofErr w:type="gramEnd"/>
      <w:r w:rsidRPr="009451C3">
        <w:rPr>
          <w:color w:val="0D0D0D" w:themeColor="text1" w:themeTint="F2"/>
          <w:sz w:val="28"/>
          <w:szCs w:val="28"/>
          <w:lang w:val="vi-VN"/>
        </w:rPr>
        <w:t xml:space="preserve"> Người nào trong việc mua, bán hàng hóa hoặc cung cấp dịch vụ mà cân, đong, đo, đếm, tính gian hàng hóa, dịch vụ hoặc dùng thủ đoạn gian dối khác thuộc một trong các trường hợp sau đây, thì bị phạt cảnh cáo, phạt tiền từ 10.000.000 đồng đến 100.000.000 đồng hoặc phạt cải tạo không giam giữ đến 03 năm:</w:t>
      </w:r>
    </w:p>
    <w:p w:rsidR="00F546CC" w:rsidRPr="009451C3" w:rsidRDefault="00F546CC" w:rsidP="00707E0A">
      <w:pPr>
        <w:pStyle w:val="NormalWeb"/>
        <w:spacing w:before="120" w:beforeAutospacing="0" w:after="0" w:afterAutospacing="0"/>
        <w:ind w:firstLine="720"/>
        <w:jc w:val="both"/>
        <w:rPr>
          <w:color w:val="0D0D0D" w:themeColor="text1" w:themeTint="F2"/>
          <w:sz w:val="28"/>
          <w:szCs w:val="28"/>
        </w:rPr>
      </w:pPr>
      <w:r w:rsidRPr="009451C3">
        <w:rPr>
          <w:color w:val="0D0D0D" w:themeColor="text1" w:themeTint="F2"/>
          <w:sz w:val="28"/>
          <w:szCs w:val="28"/>
          <w:lang w:val="vi-VN"/>
        </w:rPr>
        <w:t>a) Đã bị xử phạt vi phạm hành chính về hành vi này hoặc đã bị kết án về tội này, chưa được xóa án tích mà còn vi phạm;</w:t>
      </w:r>
    </w:p>
    <w:p w:rsidR="00F546CC" w:rsidRPr="009451C3" w:rsidRDefault="00F546CC" w:rsidP="00707E0A">
      <w:pPr>
        <w:pStyle w:val="NormalWeb"/>
        <w:spacing w:before="120" w:beforeAutospacing="0" w:after="0" w:afterAutospacing="0"/>
        <w:ind w:firstLine="720"/>
        <w:jc w:val="both"/>
        <w:rPr>
          <w:color w:val="0D0D0D" w:themeColor="text1" w:themeTint="F2"/>
          <w:sz w:val="28"/>
          <w:szCs w:val="28"/>
        </w:rPr>
      </w:pPr>
      <w:r w:rsidRPr="009451C3">
        <w:rPr>
          <w:color w:val="0D0D0D" w:themeColor="text1" w:themeTint="F2"/>
          <w:sz w:val="28"/>
          <w:szCs w:val="28"/>
          <w:lang w:val="vi-VN"/>
        </w:rPr>
        <w:t>b) Thu lợi bất chính từ 5.000.000 đồng đến dưới 50.000.000 đồng.</w:t>
      </w:r>
    </w:p>
    <w:p w:rsidR="00F546CC" w:rsidRPr="009451C3" w:rsidRDefault="00F546CC" w:rsidP="00707E0A">
      <w:pPr>
        <w:pStyle w:val="NormalWeb"/>
        <w:spacing w:before="120" w:beforeAutospacing="0" w:after="0" w:afterAutospacing="0"/>
        <w:ind w:firstLine="720"/>
        <w:jc w:val="both"/>
        <w:rPr>
          <w:color w:val="0D0D0D" w:themeColor="text1" w:themeTint="F2"/>
          <w:sz w:val="28"/>
          <w:szCs w:val="28"/>
        </w:rPr>
      </w:pPr>
      <w:r w:rsidRPr="009451C3">
        <w:rPr>
          <w:color w:val="0D0D0D" w:themeColor="text1" w:themeTint="F2"/>
          <w:sz w:val="28"/>
          <w:szCs w:val="28"/>
          <w:lang w:val="vi-VN"/>
        </w:rPr>
        <w:t>2. Phạm tội thuộc một trong các trường hợp sau đây, thì bị phạt tiền từ 100.000.000 đồng đến 500.000.000 đồng hoặc phạt tù từ 01 năm đến 05 năm:</w:t>
      </w:r>
    </w:p>
    <w:p w:rsidR="00F546CC" w:rsidRPr="009451C3" w:rsidRDefault="00F546CC" w:rsidP="00707E0A">
      <w:pPr>
        <w:pStyle w:val="NormalWeb"/>
        <w:spacing w:before="120" w:beforeAutospacing="0" w:after="0" w:afterAutospacing="0"/>
        <w:ind w:firstLine="720"/>
        <w:jc w:val="both"/>
        <w:rPr>
          <w:color w:val="0D0D0D" w:themeColor="text1" w:themeTint="F2"/>
          <w:sz w:val="28"/>
          <w:szCs w:val="28"/>
        </w:rPr>
      </w:pPr>
      <w:r w:rsidRPr="009451C3">
        <w:rPr>
          <w:color w:val="0D0D0D" w:themeColor="text1" w:themeTint="F2"/>
          <w:sz w:val="28"/>
          <w:szCs w:val="28"/>
          <w:lang w:val="vi-VN"/>
        </w:rPr>
        <w:t>a) Có tổ chức;</w:t>
      </w:r>
    </w:p>
    <w:p w:rsidR="00F546CC" w:rsidRPr="009451C3" w:rsidRDefault="00F546CC" w:rsidP="00707E0A">
      <w:pPr>
        <w:pStyle w:val="NormalWeb"/>
        <w:spacing w:before="120" w:beforeAutospacing="0" w:after="0" w:afterAutospacing="0"/>
        <w:ind w:firstLine="720"/>
        <w:jc w:val="both"/>
        <w:rPr>
          <w:color w:val="0D0D0D" w:themeColor="text1" w:themeTint="F2"/>
          <w:sz w:val="28"/>
          <w:szCs w:val="28"/>
        </w:rPr>
      </w:pPr>
      <w:r w:rsidRPr="009451C3">
        <w:rPr>
          <w:color w:val="0D0D0D" w:themeColor="text1" w:themeTint="F2"/>
          <w:sz w:val="28"/>
          <w:szCs w:val="28"/>
          <w:lang w:val="vi-VN"/>
        </w:rPr>
        <w:t>b) Có tính chất chuyên nghiệp;</w:t>
      </w:r>
    </w:p>
    <w:p w:rsidR="00F546CC" w:rsidRPr="009451C3" w:rsidRDefault="00F546CC" w:rsidP="00707E0A">
      <w:pPr>
        <w:pStyle w:val="NormalWeb"/>
        <w:spacing w:before="120" w:beforeAutospacing="0" w:after="0" w:afterAutospacing="0"/>
        <w:ind w:firstLine="720"/>
        <w:jc w:val="both"/>
        <w:rPr>
          <w:color w:val="0D0D0D" w:themeColor="text1" w:themeTint="F2"/>
          <w:sz w:val="28"/>
          <w:szCs w:val="28"/>
        </w:rPr>
      </w:pPr>
      <w:r w:rsidRPr="009451C3">
        <w:rPr>
          <w:color w:val="0D0D0D" w:themeColor="text1" w:themeTint="F2"/>
          <w:sz w:val="28"/>
          <w:szCs w:val="28"/>
          <w:lang w:val="vi-VN"/>
        </w:rPr>
        <w:t>c) Dùng thủ đoạn xảo quyệt;</w:t>
      </w:r>
    </w:p>
    <w:p w:rsidR="00F546CC" w:rsidRPr="009451C3" w:rsidRDefault="00F546CC" w:rsidP="00707E0A">
      <w:pPr>
        <w:pStyle w:val="NormalWeb"/>
        <w:spacing w:before="120" w:beforeAutospacing="0" w:after="0" w:afterAutospacing="0"/>
        <w:ind w:firstLine="720"/>
        <w:jc w:val="both"/>
        <w:rPr>
          <w:color w:val="0D0D0D" w:themeColor="text1" w:themeTint="F2"/>
          <w:sz w:val="28"/>
          <w:szCs w:val="28"/>
        </w:rPr>
      </w:pPr>
      <w:r w:rsidRPr="009451C3">
        <w:rPr>
          <w:color w:val="0D0D0D" w:themeColor="text1" w:themeTint="F2"/>
          <w:sz w:val="28"/>
          <w:szCs w:val="28"/>
          <w:lang w:val="vi-VN"/>
        </w:rPr>
        <w:t>d) Thu lợi bất chính 50.000.000 đồng trở lên.</w:t>
      </w:r>
    </w:p>
    <w:p w:rsidR="00F546CC" w:rsidRDefault="00F546CC" w:rsidP="00707E0A">
      <w:pPr>
        <w:pStyle w:val="NormalWeb"/>
        <w:spacing w:before="120" w:beforeAutospacing="0" w:after="0" w:afterAutospacing="0"/>
        <w:ind w:firstLine="720"/>
        <w:jc w:val="both"/>
        <w:rPr>
          <w:color w:val="0D0D0D" w:themeColor="text1" w:themeTint="F2"/>
          <w:sz w:val="28"/>
          <w:szCs w:val="28"/>
        </w:rPr>
      </w:pPr>
      <w:r w:rsidRPr="009451C3">
        <w:rPr>
          <w:color w:val="0D0D0D" w:themeColor="text1" w:themeTint="F2"/>
          <w:sz w:val="28"/>
          <w:szCs w:val="28"/>
          <w:lang w:val="vi-VN"/>
        </w:rPr>
        <w:t>3. Người phạm tội còn có thể bị phạt tiền từ 20.000.000 đồng đến 100.000.000 đồng, cấm hành nghề hoặc làm công việc nhất định từ 01 năm đến 05 năm</w:t>
      </w:r>
      <w:r w:rsidRPr="009451C3">
        <w:rPr>
          <w:color w:val="0D0D0D" w:themeColor="text1" w:themeTint="F2"/>
          <w:sz w:val="28"/>
          <w:szCs w:val="28"/>
        </w:rPr>
        <w:t>”</w:t>
      </w:r>
      <w:r w:rsidRPr="009451C3">
        <w:rPr>
          <w:color w:val="0D0D0D" w:themeColor="text1" w:themeTint="F2"/>
          <w:sz w:val="28"/>
          <w:szCs w:val="28"/>
          <w:lang w:val="vi-VN"/>
        </w:rPr>
        <w:t>.</w:t>
      </w:r>
    </w:p>
    <w:p w:rsidR="00707E0A" w:rsidRPr="00011A9D" w:rsidRDefault="00707E0A" w:rsidP="00707E0A">
      <w:pPr>
        <w:spacing w:before="120" w:after="120" w:line="240" w:lineRule="auto"/>
        <w:ind w:firstLine="720"/>
        <w:jc w:val="both"/>
        <w:rPr>
          <w:rFonts w:ascii="Roboto" w:hAnsi="Roboto"/>
          <w:b/>
          <w:bCs/>
          <w:color w:val="031739"/>
          <w:szCs w:val="26"/>
          <w:shd w:val="clear" w:color="auto" w:fill="FFFFFF"/>
        </w:rPr>
      </w:pPr>
      <w:bookmarkStart w:id="9" w:name="_GoBack"/>
      <w:proofErr w:type="gramStart"/>
      <w:r w:rsidRPr="00707E0A">
        <w:rPr>
          <w:rFonts w:ascii="Roboto" w:hAnsi="Roboto"/>
          <w:b/>
          <w:bCs/>
          <w:color w:val="031739"/>
          <w:szCs w:val="26"/>
          <w:u w:val="single"/>
          <w:shd w:val="clear" w:color="auto" w:fill="FFFFFF"/>
        </w:rPr>
        <w:t>Câu 6.</w:t>
      </w:r>
      <w:bookmarkEnd w:id="9"/>
      <w:proofErr w:type="gramEnd"/>
      <w:r w:rsidRPr="00011A9D">
        <w:rPr>
          <w:rFonts w:ascii="Roboto" w:hAnsi="Roboto"/>
          <w:b/>
          <w:bCs/>
          <w:color w:val="031739"/>
          <w:szCs w:val="26"/>
          <w:shd w:val="clear" w:color="auto" w:fill="FFFFFF"/>
        </w:rPr>
        <w:t xml:space="preserve"> </w:t>
      </w:r>
      <w:proofErr w:type="gramStart"/>
      <w:r w:rsidRPr="00011A9D">
        <w:rPr>
          <w:rFonts w:ascii="Roboto" w:hAnsi="Roboto"/>
          <w:b/>
          <w:bCs/>
          <w:color w:val="031739"/>
          <w:szCs w:val="26"/>
          <w:shd w:val="clear" w:color="auto" w:fill="FFFFFF"/>
        </w:rPr>
        <w:t>Chính sách của Nhà nước về bảo vệ quyền lợi người tiêu dùng được quy định như thế nào?</w:t>
      </w:r>
      <w:proofErr w:type="gramEnd"/>
      <w:r w:rsidRPr="00011A9D">
        <w:rPr>
          <w:rFonts w:ascii="Roboto" w:hAnsi="Roboto"/>
          <w:b/>
          <w:bCs/>
          <w:color w:val="031739"/>
          <w:szCs w:val="26"/>
          <w:shd w:val="clear" w:color="auto" w:fill="FFFFFF"/>
        </w:rPr>
        <w:t xml:space="preserve"> </w:t>
      </w:r>
      <w:proofErr w:type="gramStart"/>
      <w:r w:rsidRPr="00011A9D">
        <w:rPr>
          <w:rFonts w:ascii="Roboto" w:hAnsi="Roboto"/>
          <w:b/>
          <w:bCs/>
          <w:color w:val="031739"/>
          <w:szCs w:val="26"/>
          <w:shd w:val="clear" w:color="auto" w:fill="FFFFFF"/>
        </w:rPr>
        <w:t>Các thông tin của người tiêu dùng có được pháp luật bảo vệ hay không?</w:t>
      </w:r>
      <w:proofErr w:type="gramEnd"/>
    </w:p>
    <w:p w:rsidR="00707E0A" w:rsidRPr="00011A9D" w:rsidRDefault="00707E0A" w:rsidP="00707E0A">
      <w:pPr>
        <w:spacing w:before="120" w:after="120" w:line="240" w:lineRule="auto"/>
        <w:ind w:firstLine="720"/>
        <w:jc w:val="both"/>
        <w:rPr>
          <w:rFonts w:ascii="Roboto" w:hAnsi="Roboto"/>
          <w:b/>
          <w:bCs/>
          <w:color w:val="031739"/>
          <w:szCs w:val="26"/>
          <w:shd w:val="clear" w:color="auto" w:fill="FFFFFF"/>
        </w:rPr>
      </w:pPr>
      <w:r w:rsidRPr="00011A9D">
        <w:rPr>
          <w:rFonts w:ascii="Roboto" w:hAnsi="Roboto"/>
          <w:b/>
          <w:bCs/>
          <w:color w:val="031739"/>
          <w:szCs w:val="26"/>
          <w:shd w:val="clear" w:color="auto" w:fill="FFFFFF"/>
        </w:rPr>
        <w:t xml:space="preserve">Trả lời: </w:t>
      </w:r>
    </w:p>
    <w:p w:rsidR="00707E0A" w:rsidRPr="00011A9D" w:rsidRDefault="00707E0A" w:rsidP="00707E0A">
      <w:pPr>
        <w:spacing w:before="120" w:after="120" w:line="240" w:lineRule="auto"/>
        <w:ind w:firstLine="720"/>
        <w:jc w:val="both"/>
        <w:rPr>
          <w:rFonts w:ascii="Roboto" w:hAnsi="Roboto"/>
          <w:b/>
          <w:bCs/>
          <w:color w:val="031739"/>
          <w:szCs w:val="26"/>
          <w:shd w:val="clear" w:color="auto" w:fill="FFFFFF"/>
        </w:rPr>
      </w:pPr>
      <w:r>
        <w:rPr>
          <w:rFonts w:ascii="Roboto" w:hAnsi="Roboto"/>
          <w:b/>
          <w:bCs/>
          <w:color w:val="031739"/>
          <w:szCs w:val="26"/>
          <w:shd w:val="clear" w:color="auto" w:fill="FFFFFF"/>
        </w:rPr>
        <w:t>a)</w:t>
      </w:r>
      <w:r w:rsidRPr="00011A9D">
        <w:rPr>
          <w:rFonts w:ascii="Roboto" w:hAnsi="Roboto"/>
          <w:b/>
          <w:bCs/>
          <w:color w:val="031739"/>
          <w:szCs w:val="26"/>
          <w:shd w:val="clear" w:color="auto" w:fill="FFFFFF"/>
        </w:rPr>
        <w:t xml:space="preserve"> Tại Điều 5 Luật Bảo vệ quyền lợi người tiêu dùng năm 2010 quy định Chính sách của Nhà nước về bảo vệ quyền lợi người tiêu dùng như sau:</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 </w:t>
      </w:r>
      <w:r w:rsidRPr="00011A9D">
        <w:rPr>
          <w:color w:val="000000"/>
          <w:sz w:val="28"/>
          <w:szCs w:val="28"/>
        </w:rPr>
        <w:t>Tạo điều kiện thuận lợi để tổ chức, cá nhân chủ động tham gia vào việc bảo vệ quyền lợi người tiêu dùng.</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 </w:t>
      </w:r>
      <w:r w:rsidRPr="00011A9D">
        <w:rPr>
          <w:color w:val="000000"/>
          <w:sz w:val="28"/>
          <w:szCs w:val="28"/>
        </w:rPr>
        <w:t xml:space="preserve">Khuyến khích tổ chức, cá nhân ứng dụng, phát triển công nghệ tiên tiến để sản xuất hàng hóa, cung ứng dịch vụ </w:t>
      </w:r>
      <w:proofErr w:type="gramStart"/>
      <w:r w:rsidRPr="00011A9D">
        <w:rPr>
          <w:color w:val="000000"/>
          <w:sz w:val="28"/>
          <w:szCs w:val="28"/>
        </w:rPr>
        <w:t>an</w:t>
      </w:r>
      <w:proofErr w:type="gramEnd"/>
      <w:r w:rsidRPr="00011A9D">
        <w:rPr>
          <w:color w:val="000000"/>
          <w:sz w:val="28"/>
          <w:szCs w:val="28"/>
        </w:rPr>
        <w:t xml:space="preserve"> toàn, bảo đảm chất lượng.</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 </w:t>
      </w:r>
      <w:r w:rsidRPr="00011A9D">
        <w:rPr>
          <w:color w:val="000000"/>
          <w:sz w:val="28"/>
          <w:szCs w:val="28"/>
        </w:rPr>
        <w:t>Triển khai thường xuyên, đồng bộ các biện pháp quản lý, giám sát việc tuân thủ pháp luật của tổ chức, cá nhân kinh doanh hàng hóa, dịch vụ.</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 </w:t>
      </w:r>
      <w:r w:rsidRPr="00011A9D">
        <w:rPr>
          <w:color w:val="000000"/>
          <w:sz w:val="28"/>
          <w:szCs w:val="28"/>
        </w:rPr>
        <w:t>Huy động mọi nguồn lực nhằm tăng đầu tư cơ sở vật chất, phát triển nhân lực cho cơ quan, tổ chức thực hiện công tác bảo vệ quyền lợi người tiêu dùng; thường xuyên tăng cường tư vấn, hỗ trợ, tuyên truyền, phổ biến, hướng dẫn kiến thức cho người tiêu dùng.</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28"/>
        </w:rPr>
      </w:pPr>
      <w:proofErr w:type="gramStart"/>
      <w:r>
        <w:rPr>
          <w:color w:val="000000"/>
          <w:sz w:val="28"/>
          <w:szCs w:val="28"/>
        </w:rPr>
        <w:t xml:space="preserve">- </w:t>
      </w:r>
      <w:r w:rsidRPr="00011A9D">
        <w:rPr>
          <w:color w:val="000000"/>
          <w:sz w:val="28"/>
          <w:szCs w:val="28"/>
        </w:rPr>
        <w:t>Đẩy mạnh hội nhập, mở rộng hợp tác quốc tế, chia sẻ thông tin, kinh nghiệm quản lý trong việc bảo vệ quyền lợi người tiêu dùng.</w:t>
      </w:r>
      <w:proofErr w:type="gramEnd"/>
    </w:p>
    <w:p w:rsidR="00707E0A" w:rsidRPr="00011A9D" w:rsidRDefault="00707E0A" w:rsidP="00707E0A">
      <w:pPr>
        <w:pStyle w:val="NormalWeb"/>
        <w:shd w:val="clear" w:color="auto" w:fill="FFFFFF"/>
        <w:spacing w:before="120" w:beforeAutospacing="0" w:after="120" w:afterAutospacing="0"/>
        <w:ind w:firstLine="720"/>
        <w:jc w:val="both"/>
        <w:rPr>
          <w:rFonts w:ascii="Roboto" w:hAnsi="Roboto"/>
          <w:b/>
          <w:bCs/>
          <w:color w:val="031739"/>
          <w:sz w:val="28"/>
          <w:szCs w:val="26"/>
          <w:shd w:val="clear" w:color="auto" w:fill="FFFFFF"/>
        </w:rPr>
      </w:pPr>
      <w:r>
        <w:rPr>
          <w:rFonts w:ascii="Roboto" w:hAnsi="Roboto"/>
          <w:b/>
          <w:bCs/>
          <w:color w:val="031739"/>
          <w:sz w:val="28"/>
          <w:szCs w:val="26"/>
          <w:shd w:val="clear" w:color="auto" w:fill="FFFFFF"/>
        </w:rPr>
        <w:lastRenderedPageBreak/>
        <w:t>b)</w:t>
      </w:r>
      <w:r w:rsidRPr="00011A9D">
        <w:rPr>
          <w:rFonts w:ascii="Roboto" w:hAnsi="Roboto"/>
          <w:b/>
          <w:bCs/>
          <w:color w:val="031739"/>
          <w:sz w:val="28"/>
          <w:szCs w:val="26"/>
          <w:shd w:val="clear" w:color="auto" w:fill="FFFFFF"/>
        </w:rPr>
        <w:t xml:space="preserve"> Tại điều 6 quy định thông tin của người tiêu dùng được pháp luật bảo vệ như sau:</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r>
        <w:rPr>
          <w:color w:val="000000"/>
          <w:sz w:val="28"/>
          <w:szCs w:val="18"/>
        </w:rPr>
        <w:t xml:space="preserve">- </w:t>
      </w:r>
      <w:r w:rsidRPr="00011A9D">
        <w:rPr>
          <w:color w:val="000000"/>
          <w:sz w:val="28"/>
          <w:szCs w:val="18"/>
        </w:rPr>
        <w:t>Người tiêu dùng được bảo đảm an toàn, bí mật thông tin của mình khi tham gia giao dịch, sử dụng hàng hóa, dịch vụ, trừ trường hợp cơ quan nhà nước có thẩm quyền yêu cầu.</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r>
        <w:rPr>
          <w:color w:val="000000"/>
          <w:sz w:val="28"/>
          <w:szCs w:val="18"/>
        </w:rPr>
        <w:t xml:space="preserve">- </w:t>
      </w:r>
      <w:r w:rsidRPr="00011A9D">
        <w:rPr>
          <w:color w:val="000000"/>
          <w:sz w:val="28"/>
          <w:szCs w:val="18"/>
        </w:rPr>
        <w:t xml:space="preserve">Trường hợp </w:t>
      </w:r>
      <w:proofErr w:type="gramStart"/>
      <w:r w:rsidRPr="00011A9D">
        <w:rPr>
          <w:color w:val="000000"/>
          <w:sz w:val="28"/>
          <w:szCs w:val="18"/>
        </w:rPr>
        <w:t>thu</w:t>
      </w:r>
      <w:proofErr w:type="gramEnd"/>
      <w:r w:rsidRPr="00011A9D">
        <w:rPr>
          <w:color w:val="000000"/>
          <w:sz w:val="28"/>
          <w:szCs w:val="18"/>
        </w:rPr>
        <w:t xml:space="preserve"> thập, sử dụng, chuyển giao thông tin của người tiêu dùng thì tổ chức, cá nhân kinh doanh hàng hóa, dịch vụ có trách nhiệm:</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r>
        <w:rPr>
          <w:color w:val="000000"/>
          <w:sz w:val="28"/>
          <w:szCs w:val="18"/>
        </w:rPr>
        <w:t xml:space="preserve">+ </w:t>
      </w:r>
      <w:r w:rsidRPr="00011A9D">
        <w:rPr>
          <w:color w:val="000000"/>
          <w:sz w:val="28"/>
          <w:szCs w:val="18"/>
        </w:rPr>
        <w:t xml:space="preserve">Thông báo rõ ràng, công khai trước khi thực hiện với người tiêu dùng về mục đích hoạt động </w:t>
      </w:r>
      <w:proofErr w:type="gramStart"/>
      <w:r w:rsidRPr="00011A9D">
        <w:rPr>
          <w:color w:val="000000"/>
          <w:sz w:val="28"/>
          <w:szCs w:val="18"/>
        </w:rPr>
        <w:t>thu</w:t>
      </w:r>
      <w:proofErr w:type="gramEnd"/>
      <w:r w:rsidRPr="00011A9D">
        <w:rPr>
          <w:color w:val="000000"/>
          <w:sz w:val="28"/>
          <w:szCs w:val="18"/>
        </w:rPr>
        <w:t xml:space="preserve"> thập, sử dụng thông tin của người tiêu dùng;</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r>
        <w:rPr>
          <w:color w:val="000000"/>
          <w:sz w:val="28"/>
          <w:szCs w:val="18"/>
        </w:rPr>
        <w:t xml:space="preserve">+ </w:t>
      </w:r>
      <w:r w:rsidRPr="00011A9D">
        <w:rPr>
          <w:color w:val="000000"/>
          <w:sz w:val="28"/>
          <w:szCs w:val="18"/>
        </w:rPr>
        <w:t>Sử dụng thông tin phù hợp với mục đích đã thông báo với người tiêu dùng và phải được người tiêu dùng đồng ý;</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r>
        <w:rPr>
          <w:color w:val="000000"/>
          <w:sz w:val="28"/>
          <w:szCs w:val="18"/>
        </w:rPr>
        <w:t xml:space="preserve">+ </w:t>
      </w:r>
      <w:r w:rsidRPr="00011A9D">
        <w:rPr>
          <w:color w:val="000000"/>
          <w:sz w:val="28"/>
          <w:szCs w:val="18"/>
        </w:rPr>
        <w:t xml:space="preserve">Bảo đảm </w:t>
      </w:r>
      <w:proofErr w:type="gramStart"/>
      <w:r w:rsidRPr="00011A9D">
        <w:rPr>
          <w:color w:val="000000"/>
          <w:sz w:val="28"/>
          <w:szCs w:val="18"/>
        </w:rPr>
        <w:t>an</w:t>
      </w:r>
      <w:proofErr w:type="gramEnd"/>
      <w:r w:rsidRPr="00011A9D">
        <w:rPr>
          <w:color w:val="000000"/>
          <w:sz w:val="28"/>
          <w:szCs w:val="18"/>
        </w:rPr>
        <w:t xml:space="preserve"> toàn, chính xác, đầy đủ khi thu thập, sử dụng, chuyển giao thông tin của người tiêu dùng;</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r>
        <w:rPr>
          <w:color w:val="000000"/>
          <w:sz w:val="28"/>
          <w:szCs w:val="18"/>
        </w:rPr>
        <w:t xml:space="preserve">+ </w:t>
      </w:r>
      <w:r w:rsidRPr="00011A9D">
        <w:rPr>
          <w:color w:val="000000"/>
          <w:sz w:val="28"/>
          <w:szCs w:val="18"/>
        </w:rPr>
        <w:t>Tự mình hoặc có biện pháp để người tiêu dùng cập nhật, điều chỉnh thông tin khi phát hiện thấy thông tin đó không chính xác;</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r>
        <w:rPr>
          <w:color w:val="000000"/>
          <w:sz w:val="28"/>
          <w:szCs w:val="18"/>
        </w:rPr>
        <w:t xml:space="preserve">+ </w:t>
      </w:r>
      <w:r w:rsidRPr="00011A9D">
        <w:rPr>
          <w:color w:val="000000"/>
          <w:sz w:val="28"/>
          <w:szCs w:val="18"/>
        </w:rPr>
        <w:t>Chỉ được chuyển giao thông tin của người tiêu dùng cho bên thứ ba khi có sự đồng ý của người tiêu dùng, trừ trường hợp pháp luật có quy định khác.</w:t>
      </w:r>
    </w:p>
    <w:p w:rsidR="00707E0A" w:rsidRPr="00011A9D" w:rsidRDefault="00707E0A" w:rsidP="00707E0A">
      <w:pPr>
        <w:spacing w:before="120" w:after="120" w:line="240" w:lineRule="auto"/>
        <w:ind w:firstLine="720"/>
        <w:jc w:val="both"/>
        <w:rPr>
          <w:rFonts w:ascii="Roboto" w:hAnsi="Roboto"/>
          <w:b/>
          <w:bCs/>
          <w:color w:val="031739"/>
          <w:szCs w:val="26"/>
          <w:shd w:val="clear" w:color="auto" w:fill="FFFFFF"/>
        </w:rPr>
      </w:pPr>
      <w:proofErr w:type="gramStart"/>
      <w:r w:rsidRPr="00707E0A">
        <w:rPr>
          <w:rFonts w:ascii="Roboto" w:hAnsi="Roboto"/>
          <w:b/>
          <w:bCs/>
          <w:color w:val="031739"/>
          <w:szCs w:val="26"/>
          <w:u w:val="single"/>
          <w:shd w:val="clear" w:color="auto" w:fill="FFFFFF"/>
        </w:rPr>
        <w:t>Câu 7.</w:t>
      </w:r>
      <w:proofErr w:type="gramEnd"/>
      <w:r w:rsidRPr="00011A9D">
        <w:rPr>
          <w:rFonts w:ascii="Roboto" w:hAnsi="Roboto"/>
          <w:b/>
          <w:bCs/>
          <w:color w:val="031739"/>
          <w:szCs w:val="26"/>
          <w:shd w:val="clear" w:color="auto" w:fill="FFFFFF"/>
        </w:rPr>
        <w:t xml:space="preserve"> </w:t>
      </w:r>
      <w:proofErr w:type="gramStart"/>
      <w:r w:rsidRPr="00011A9D">
        <w:rPr>
          <w:rFonts w:ascii="Roboto" w:hAnsi="Roboto"/>
          <w:b/>
          <w:bCs/>
          <w:color w:val="031739"/>
          <w:szCs w:val="26"/>
          <w:shd w:val="clear" w:color="auto" w:fill="FFFFFF"/>
        </w:rPr>
        <w:t>Quyền và nghĩa vụ của người tiêu dùng được quy định như thế nào trong Luật Bảo vệ quyền lợi người tiêu dùng?</w:t>
      </w:r>
      <w:proofErr w:type="gramEnd"/>
    </w:p>
    <w:p w:rsidR="00707E0A" w:rsidRDefault="00707E0A" w:rsidP="00707E0A">
      <w:pPr>
        <w:pStyle w:val="NormalWeb"/>
        <w:shd w:val="clear" w:color="auto" w:fill="FFFFFF"/>
        <w:spacing w:before="120" w:beforeAutospacing="0" w:after="120" w:afterAutospacing="0"/>
        <w:ind w:firstLine="720"/>
        <w:jc w:val="both"/>
        <w:rPr>
          <w:b/>
          <w:bCs/>
          <w:color w:val="000000"/>
          <w:sz w:val="28"/>
          <w:szCs w:val="18"/>
        </w:rPr>
      </w:pPr>
      <w:bookmarkStart w:id="10" w:name="dieu_8"/>
      <w:r>
        <w:rPr>
          <w:b/>
          <w:bCs/>
          <w:color w:val="000000"/>
          <w:sz w:val="28"/>
          <w:szCs w:val="18"/>
        </w:rPr>
        <w:t>Trả lời:</w:t>
      </w:r>
    </w:p>
    <w:p w:rsidR="00707E0A" w:rsidRPr="00255600" w:rsidRDefault="00707E0A" w:rsidP="00707E0A">
      <w:pPr>
        <w:pStyle w:val="NormalWeb"/>
        <w:shd w:val="clear" w:color="auto" w:fill="FFFFFF"/>
        <w:spacing w:before="120" w:beforeAutospacing="0" w:after="120" w:afterAutospacing="0"/>
        <w:ind w:firstLine="720"/>
        <w:jc w:val="both"/>
        <w:rPr>
          <w:b/>
          <w:bCs/>
          <w:color w:val="000000"/>
          <w:sz w:val="28"/>
          <w:szCs w:val="18"/>
        </w:rPr>
      </w:pPr>
      <w:r>
        <w:rPr>
          <w:b/>
          <w:bCs/>
          <w:color w:val="000000"/>
          <w:sz w:val="28"/>
          <w:szCs w:val="18"/>
        </w:rPr>
        <w:t>a)</w:t>
      </w:r>
      <w:r w:rsidRPr="00011A9D">
        <w:rPr>
          <w:b/>
          <w:bCs/>
          <w:color w:val="000000"/>
          <w:sz w:val="28"/>
          <w:szCs w:val="18"/>
        </w:rPr>
        <w:t xml:space="preserve"> Quyền của người tiêu dùng </w:t>
      </w:r>
      <w:r>
        <w:rPr>
          <w:b/>
          <w:bCs/>
          <w:color w:val="000000"/>
          <w:sz w:val="28"/>
          <w:szCs w:val="18"/>
        </w:rPr>
        <w:t xml:space="preserve">được quy định tại </w:t>
      </w:r>
      <w:r w:rsidRPr="00011A9D">
        <w:rPr>
          <w:b/>
          <w:bCs/>
          <w:color w:val="000000"/>
          <w:sz w:val="28"/>
          <w:szCs w:val="18"/>
        </w:rPr>
        <w:t xml:space="preserve">Điều 8 Luật Bảo vệ quyền lợi người tiêu dùng </w:t>
      </w:r>
      <w:bookmarkEnd w:id="10"/>
      <w:r w:rsidRPr="00011A9D">
        <w:rPr>
          <w:b/>
          <w:bCs/>
          <w:color w:val="000000"/>
          <w:sz w:val="28"/>
          <w:szCs w:val="18"/>
        </w:rPr>
        <w:t>như sau:</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r>
        <w:rPr>
          <w:color w:val="000000"/>
          <w:sz w:val="28"/>
          <w:szCs w:val="18"/>
        </w:rPr>
        <w:t xml:space="preserve">- </w:t>
      </w:r>
      <w:r w:rsidRPr="00011A9D">
        <w:rPr>
          <w:color w:val="000000"/>
          <w:sz w:val="28"/>
          <w:szCs w:val="18"/>
        </w:rPr>
        <w:t>Được bảo đảm an toàn tính mạng, sức khỏe, tài sản, quyền, lợi ích hợp pháp khác khi tham gia giao dịch, sử dụng hàng hóa, dịch vụ do tổ chức, cá nhân kinh doanh hàng hóa, dịch vụ cung cấp.</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r>
        <w:rPr>
          <w:color w:val="000000"/>
          <w:sz w:val="28"/>
          <w:szCs w:val="18"/>
        </w:rPr>
        <w:t xml:space="preserve">- </w:t>
      </w:r>
      <w:r w:rsidRPr="00011A9D">
        <w:rPr>
          <w:color w:val="000000"/>
          <w:sz w:val="28"/>
          <w:szCs w:val="18"/>
        </w:rPr>
        <w:t>Được cung cấp thông tin chính xác, đầy đủ về tổ chức, cá nhân kinh doanh hàng hóa, dịch vụ; nội dung giao dịch hàng hóa, dịch vụ; nguồn gốc, xuất xứ hàng hóa; được cung cấp hóa đơn, chứng từ, tài liệu liên quan đến giao dịch và thông tin cần thiết khác về hàng hóa, dịch vụ mà người tiêu dùng đã mua, sử dụng.</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r>
        <w:rPr>
          <w:color w:val="000000"/>
          <w:sz w:val="28"/>
          <w:szCs w:val="18"/>
        </w:rPr>
        <w:t xml:space="preserve">- </w:t>
      </w:r>
      <w:r w:rsidRPr="00011A9D">
        <w:rPr>
          <w:color w:val="000000"/>
          <w:sz w:val="28"/>
          <w:szCs w:val="18"/>
        </w:rPr>
        <w:t>Lựa chọn hàng hóa, dịch vụ, tổ chức, cá nhân kinh doanh hàng hóa, dịch vụ theo nhu cầu, điều kiện thực tế của mình; quyết định tham gia hoặc không tham gia giao dịch và các nội dung thỏa thuận khi tham gia giao dịch với tổ chức, cá nhân kinh doanh hàng hóa, dịch vụ.</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r>
        <w:rPr>
          <w:color w:val="000000"/>
          <w:sz w:val="28"/>
          <w:szCs w:val="18"/>
        </w:rPr>
        <w:t xml:space="preserve">- </w:t>
      </w:r>
      <w:r w:rsidRPr="00011A9D">
        <w:rPr>
          <w:color w:val="000000"/>
          <w:sz w:val="28"/>
          <w:szCs w:val="18"/>
        </w:rPr>
        <w:t>Góp ý kiến với tổ chức, cá nhân kinh doanh hàng hóa, dịch vụ về giá cả, chất lượng hàng hóa, dịch vụ, phong cách phục vụ, phương thức giao dịch và nội dung khác liên quan đến giao dịch giữa người tiêu dùng và tổ chức, cá nhân kinh doanh hàng hóa, dịch vụ.</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r>
        <w:rPr>
          <w:color w:val="000000"/>
          <w:sz w:val="28"/>
          <w:szCs w:val="18"/>
        </w:rPr>
        <w:lastRenderedPageBreak/>
        <w:t xml:space="preserve">- </w:t>
      </w:r>
      <w:r w:rsidRPr="00011A9D">
        <w:rPr>
          <w:color w:val="000000"/>
          <w:sz w:val="28"/>
          <w:szCs w:val="18"/>
        </w:rPr>
        <w:t>Tham gia xây dựng và thực thi chính sách, pháp luật về bảo vệ quyền lợi người tiêu dùng.</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r>
        <w:rPr>
          <w:color w:val="000000"/>
          <w:sz w:val="28"/>
          <w:szCs w:val="18"/>
        </w:rPr>
        <w:t xml:space="preserve">- </w:t>
      </w:r>
      <w:r w:rsidRPr="00011A9D">
        <w:rPr>
          <w:color w:val="000000"/>
          <w:sz w:val="28"/>
          <w:szCs w:val="18"/>
        </w:rPr>
        <w:t>Yêu cầu bồi thường thiệt hại khi hàng hóa, dịch vụ không đúng tiêu chuẩn, quy chuẩn kỹ thuật, chất lượng, số lượng, tính năng, công dụng, giá cả hoặc nội dung khác mà tổ chức, cá nhân kinh doanh hàng hóa, dịch vụ đã công bố, niêm yết, quảng cáo hoặc cam kết.</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r>
        <w:rPr>
          <w:color w:val="000000"/>
          <w:sz w:val="28"/>
          <w:szCs w:val="18"/>
        </w:rPr>
        <w:t xml:space="preserve">- </w:t>
      </w:r>
      <w:r w:rsidRPr="00011A9D">
        <w:rPr>
          <w:color w:val="000000"/>
          <w:sz w:val="28"/>
          <w:szCs w:val="18"/>
        </w:rPr>
        <w:t xml:space="preserve">Khiếu nại, tố cáo, khởi kiện hoặc đề nghị tổ chức xã hội khởi kiện để bảo vệ quyền lợi của mình </w:t>
      </w:r>
      <w:proofErr w:type="gramStart"/>
      <w:r w:rsidRPr="00011A9D">
        <w:rPr>
          <w:color w:val="000000"/>
          <w:sz w:val="28"/>
          <w:szCs w:val="18"/>
        </w:rPr>
        <w:t>theo</w:t>
      </w:r>
      <w:proofErr w:type="gramEnd"/>
      <w:r w:rsidRPr="00011A9D">
        <w:rPr>
          <w:color w:val="000000"/>
          <w:sz w:val="28"/>
          <w:szCs w:val="18"/>
        </w:rPr>
        <w:t xml:space="preserve"> quy định của Luật này và các quy định khác của pháp luật có liên quan.</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proofErr w:type="gramStart"/>
      <w:r>
        <w:rPr>
          <w:color w:val="000000"/>
          <w:sz w:val="28"/>
          <w:szCs w:val="18"/>
        </w:rPr>
        <w:t xml:space="preserve">- </w:t>
      </w:r>
      <w:r w:rsidRPr="00011A9D">
        <w:rPr>
          <w:color w:val="000000"/>
          <w:sz w:val="28"/>
          <w:szCs w:val="18"/>
        </w:rPr>
        <w:t>Được tư vấn, hỗ trợ, hướng dẫn kiến thức về tiêu dùng hàng hóa, dịch vụ.</w:t>
      </w:r>
      <w:proofErr w:type="gramEnd"/>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bookmarkStart w:id="11" w:name="dieu_9"/>
      <w:r>
        <w:rPr>
          <w:b/>
          <w:bCs/>
          <w:color w:val="000000"/>
          <w:sz w:val="28"/>
          <w:szCs w:val="18"/>
        </w:rPr>
        <w:t>b)</w:t>
      </w:r>
      <w:r w:rsidRPr="00011A9D">
        <w:rPr>
          <w:b/>
          <w:bCs/>
          <w:color w:val="000000"/>
          <w:sz w:val="28"/>
          <w:szCs w:val="18"/>
        </w:rPr>
        <w:t xml:space="preserve"> </w:t>
      </w:r>
      <w:r>
        <w:rPr>
          <w:b/>
          <w:bCs/>
          <w:color w:val="000000"/>
          <w:sz w:val="28"/>
          <w:szCs w:val="18"/>
        </w:rPr>
        <w:t>N</w:t>
      </w:r>
      <w:r w:rsidRPr="00011A9D">
        <w:rPr>
          <w:b/>
          <w:bCs/>
          <w:color w:val="000000"/>
          <w:sz w:val="28"/>
          <w:szCs w:val="18"/>
        </w:rPr>
        <w:t xml:space="preserve">ghĩa vụ của người tiêu dùng </w:t>
      </w:r>
      <w:r>
        <w:rPr>
          <w:b/>
          <w:bCs/>
          <w:color w:val="000000"/>
          <w:sz w:val="28"/>
          <w:szCs w:val="18"/>
        </w:rPr>
        <w:t xml:space="preserve">được quy định tại </w:t>
      </w:r>
      <w:r w:rsidRPr="00011A9D">
        <w:rPr>
          <w:b/>
          <w:bCs/>
          <w:color w:val="000000"/>
          <w:sz w:val="28"/>
          <w:szCs w:val="18"/>
        </w:rPr>
        <w:t xml:space="preserve">Điều 9 Luật Bảo vệ quyền lợi người tiêu dùng </w:t>
      </w:r>
      <w:bookmarkEnd w:id="11"/>
      <w:r w:rsidRPr="00011A9D">
        <w:rPr>
          <w:b/>
          <w:bCs/>
          <w:color w:val="000000"/>
          <w:sz w:val="28"/>
          <w:szCs w:val="18"/>
        </w:rPr>
        <w:t>như sau:</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r>
        <w:rPr>
          <w:color w:val="000000"/>
          <w:sz w:val="28"/>
          <w:szCs w:val="18"/>
        </w:rPr>
        <w:t xml:space="preserve">- </w:t>
      </w:r>
      <w:r w:rsidRPr="00011A9D">
        <w:rPr>
          <w:color w:val="000000"/>
          <w:sz w:val="28"/>
          <w:szCs w:val="18"/>
        </w:rPr>
        <w:t>Kiểm tra hàng hóa trước khi nhận; lựa chọn tiêu dùng hàng hóa, dịch vụ có nguồn gốc, xuất xứ rõ ràng, không làm tổn hại đến môi trường, trái với thuần phong mỹ tục và đạo đức xã hội, không gây nguy hại đến tính mạng, sức khỏe của mình và của người khác; thực hiện chính xác, đầy đủ hướng dẫn sử dụng hàng hóa, dịch vụ.</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r>
        <w:rPr>
          <w:color w:val="000000"/>
          <w:sz w:val="28"/>
          <w:szCs w:val="18"/>
        </w:rPr>
        <w:t xml:space="preserve">- </w:t>
      </w:r>
      <w:r w:rsidRPr="00011A9D">
        <w:rPr>
          <w:color w:val="000000"/>
          <w:sz w:val="28"/>
          <w:szCs w:val="18"/>
        </w:rPr>
        <w:t>Thông tin cho cơ quan nhà nước, tổ chức, cá nhân có liên quan khi phát hiện hàng hóa, dịch vụ lưu hành trên thị trường không bảo đảm an toàn, gây thiệt hại hoặc đe dọa gây thiệt hại đến tính mạng, sức khỏe, tài sản của người tiêu dùng; hành vi của tổ chức, cá nhân kinh doanh hàng hóa, dịch vụ xâm phạm đến quyền, lợi ích hợp pháp của người tiêu dùng.</w:t>
      </w:r>
    </w:p>
    <w:p w:rsidR="00707E0A" w:rsidRPr="00931ADE" w:rsidRDefault="00707E0A" w:rsidP="00707E0A">
      <w:pPr>
        <w:spacing w:before="120" w:after="120" w:line="240" w:lineRule="auto"/>
        <w:ind w:firstLine="720"/>
        <w:jc w:val="both"/>
        <w:rPr>
          <w:rFonts w:cs="Times New Roman"/>
          <w:b/>
          <w:szCs w:val="28"/>
        </w:rPr>
      </w:pPr>
      <w:proofErr w:type="gramStart"/>
      <w:r w:rsidRPr="00707E0A">
        <w:rPr>
          <w:rFonts w:ascii="Roboto" w:hAnsi="Roboto"/>
          <w:b/>
          <w:bCs/>
          <w:color w:val="031739"/>
          <w:szCs w:val="28"/>
          <w:u w:val="single"/>
          <w:shd w:val="clear" w:color="auto" w:fill="FFFFFF"/>
        </w:rPr>
        <w:t>Câu 8.</w:t>
      </w:r>
      <w:proofErr w:type="gramEnd"/>
      <w:r w:rsidRPr="00931ADE">
        <w:rPr>
          <w:rFonts w:ascii="Roboto" w:hAnsi="Roboto"/>
          <w:b/>
          <w:bCs/>
          <w:color w:val="031739"/>
          <w:szCs w:val="28"/>
          <w:shd w:val="clear" w:color="auto" w:fill="FFFFFF"/>
        </w:rPr>
        <w:t xml:space="preserve"> </w:t>
      </w:r>
      <w:proofErr w:type="gramStart"/>
      <w:r w:rsidRPr="00931ADE">
        <w:rPr>
          <w:rFonts w:cs="Times New Roman"/>
          <w:b/>
          <w:szCs w:val="28"/>
        </w:rPr>
        <w:t>Tổ chức, cá nhân kinh doanh hàng hóa, dịch vụ có trách nhiệm gì trong việc cung cấp thông tin về hàng hóa, dịch vụ cho người tiêu dùng?</w:t>
      </w:r>
      <w:proofErr w:type="gramEnd"/>
    </w:p>
    <w:p w:rsidR="00707E0A" w:rsidRPr="00011A9D" w:rsidRDefault="00707E0A" w:rsidP="00707E0A">
      <w:pPr>
        <w:spacing w:before="120" w:after="120" w:line="240" w:lineRule="auto"/>
        <w:ind w:firstLine="720"/>
        <w:jc w:val="both"/>
        <w:rPr>
          <w:rFonts w:ascii="Roboto" w:hAnsi="Roboto"/>
          <w:b/>
          <w:bCs/>
          <w:color w:val="031739"/>
          <w:szCs w:val="26"/>
          <w:shd w:val="clear" w:color="auto" w:fill="FFFFFF"/>
        </w:rPr>
      </w:pPr>
      <w:r>
        <w:rPr>
          <w:rFonts w:ascii="Roboto" w:hAnsi="Roboto"/>
          <w:b/>
          <w:bCs/>
          <w:color w:val="031739"/>
          <w:szCs w:val="26"/>
          <w:shd w:val="clear" w:color="auto" w:fill="FFFFFF"/>
        </w:rPr>
        <w:t>Trả lời:</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bookmarkStart w:id="12" w:name="dieu_12"/>
      <w:r w:rsidRPr="00011A9D">
        <w:rPr>
          <w:b/>
          <w:bCs/>
          <w:color w:val="000000"/>
          <w:sz w:val="28"/>
          <w:szCs w:val="18"/>
        </w:rPr>
        <w:t>Điều 12 Luật Bảo vệ quyền lợi người tiêu dùng quy định trách nhiệm của tổ chức, cá nhân kinh doanh hàng hóa, dịch vụ trong việc cung cấp thông tin về hàng hóa, dịch vụ cho người tiêu dùng</w:t>
      </w:r>
      <w:bookmarkEnd w:id="12"/>
      <w:r w:rsidRPr="00011A9D">
        <w:rPr>
          <w:b/>
          <w:bCs/>
          <w:color w:val="000000"/>
          <w:sz w:val="28"/>
          <w:szCs w:val="18"/>
        </w:rPr>
        <w:t xml:space="preserve"> như sau:</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r>
        <w:rPr>
          <w:color w:val="000000"/>
          <w:sz w:val="28"/>
          <w:szCs w:val="18"/>
        </w:rPr>
        <w:t xml:space="preserve">- </w:t>
      </w:r>
      <w:r w:rsidRPr="00011A9D">
        <w:rPr>
          <w:color w:val="000000"/>
          <w:sz w:val="28"/>
          <w:szCs w:val="18"/>
        </w:rPr>
        <w:t xml:space="preserve">Ghi nhãn hàng hóa </w:t>
      </w:r>
      <w:proofErr w:type="gramStart"/>
      <w:r w:rsidRPr="00011A9D">
        <w:rPr>
          <w:color w:val="000000"/>
          <w:sz w:val="28"/>
          <w:szCs w:val="18"/>
        </w:rPr>
        <w:t>theo</w:t>
      </w:r>
      <w:proofErr w:type="gramEnd"/>
      <w:r w:rsidRPr="00011A9D">
        <w:rPr>
          <w:color w:val="000000"/>
          <w:sz w:val="28"/>
          <w:szCs w:val="18"/>
        </w:rPr>
        <w:t xml:space="preserve"> quy định của pháp luật.</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r>
        <w:rPr>
          <w:color w:val="000000"/>
          <w:sz w:val="28"/>
          <w:szCs w:val="18"/>
        </w:rPr>
        <w:t xml:space="preserve">- </w:t>
      </w:r>
      <w:r w:rsidRPr="00011A9D">
        <w:rPr>
          <w:color w:val="000000"/>
          <w:sz w:val="28"/>
          <w:szCs w:val="18"/>
        </w:rPr>
        <w:t>Niêm yết công khai giá hàng hóa, dịch vụ tại địa điểm kinh doanh, văn phòng dịch vụ.</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r>
        <w:rPr>
          <w:color w:val="000000"/>
          <w:sz w:val="28"/>
          <w:szCs w:val="18"/>
        </w:rPr>
        <w:t xml:space="preserve">- </w:t>
      </w:r>
      <w:r w:rsidRPr="00011A9D">
        <w:rPr>
          <w:color w:val="000000"/>
          <w:sz w:val="28"/>
          <w:szCs w:val="18"/>
        </w:rPr>
        <w:t>Cảnh báo khả năng hàng hóa, dịch vụ có ảnh hưởng xấu đến sức khỏe, tính mạng, tài sản của người tiêu dùng và các biện pháp phòng ngừa.</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r>
        <w:rPr>
          <w:color w:val="000000"/>
          <w:sz w:val="28"/>
          <w:szCs w:val="18"/>
        </w:rPr>
        <w:t xml:space="preserve">- </w:t>
      </w:r>
      <w:r w:rsidRPr="00011A9D">
        <w:rPr>
          <w:color w:val="000000"/>
          <w:sz w:val="28"/>
          <w:szCs w:val="18"/>
        </w:rPr>
        <w:t>Cung cấp thông tin về khả năng cung ứng linh kiện, phụ kiện thay thế của hàng hóa.</w:t>
      </w:r>
    </w:p>
    <w:p w:rsidR="00707E0A" w:rsidRPr="00011A9D" w:rsidRDefault="00707E0A" w:rsidP="00707E0A">
      <w:pPr>
        <w:pStyle w:val="NormalWeb"/>
        <w:shd w:val="clear" w:color="auto" w:fill="FFFFFF"/>
        <w:spacing w:before="120" w:beforeAutospacing="0" w:after="120" w:afterAutospacing="0"/>
        <w:ind w:firstLine="720"/>
        <w:jc w:val="both"/>
        <w:rPr>
          <w:color w:val="000000"/>
          <w:sz w:val="28"/>
          <w:szCs w:val="18"/>
        </w:rPr>
      </w:pPr>
      <w:r>
        <w:rPr>
          <w:color w:val="000000"/>
          <w:sz w:val="28"/>
          <w:szCs w:val="18"/>
        </w:rPr>
        <w:t xml:space="preserve">- </w:t>
      </w:r>
      <w:r w:rsidRPr="00011A9D">
        <w:rPr>
          <w:color w:val="000000"/>
          <w:sz w:val="28"/>
          <w:szCs w:val="18"/>
        </w:rPr>
        <w:t>Cung cấp hướng dẫn sử dụng; điều kiện, thời hạn, địa điểm, thủ tục bảo hành trong trường hợp hàng hóa, dịch vụ có bảo hành.</w:t>
      </w:r>
    </w:p>
    <w:p w:rsidR="00962AC3" w:rsidRPr="009451C3" w:rsidRDefault="00707E0A" w:rsidP="00707E0A">
      <w:pPr>
        <w:pStyle w:val="NormalWeb"/>
        <w:shd w:val="clear" w:color="auto" w:fill="FFFFFF"/>
        <w:spacing w:before="120" w:beforeAutospacing="0" w:after="120" w:afterAutospacing="0"/>
        <w:ind w:firstLine="720"/>
        <w:jc w:val="both"/>
        <w:rPr>
          <w:color w:val="0D0D0D" w:themeColor="text1" w:themeTint="F2"/>
          <w:szCs w:val="28"/>
        </w:rPr>
      </w:pPr>
      <w:r>
        <w:rPr>
          <w:color w:val="000000"/>
          <w:sz w:val="28"/>
          <w:szCs w:val="18"/>
        </w:rPr>
        <w:t xml:space="preserve">- </w:t>
      </w:r>
      <w:r w:rsidRPr="00011A9D">
        <w:rPr>
          <w:color w:val="000000"/>
          <w:sz w:val="28"/>
          <w:szCs w:val="18"/>
        </w:rPr>
        <w:t>Thông báo chính xác, đầy đủ cho người tiêu dùng về hợp đồng theo mẫu, điều kiện giao dịch chung trước khi giao dịch</w:t>
      </w:r>
      <w:proofErr w:type="gramStart"/>
      <w:r w:rsidRPr="00011A9D">
        <w:rPr>
          <w:color w:val="000000"/>
          <w:sz w:val="28"/>
          <w:szCs w:val="18"/>
        </w:rPr>
        <w:t>.</w:t>
      </w:r>
      <w:r>
        <w:rPr>
          <w:color w:val="000000"/>
          <w:sz w:val="28"/>
          <w:szCs w:val="18"/>
        </w:rPr>
        <w:t>/</w:t>
      </w:r>
      <w:proofErr w:type="gramEnd"/>
      <w:r>
        <w:rPr>
          <w:color w:val="000000"/>
          <w:sz w:val="28"/>
          <w:szCs w:val="18"/>
        </w:rPr>
        <w:t>.</w:t>
      </w:r>
    </w:p>
    <w:sectPr w:rsidR="00962AC3" w:rsidRPr="009451C3" w:rsidSect="009451C3">
      <w:pgSz w:w="12240" w:h="15840"/>
      <w:pgMar w:top="990" w:right="99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C3"/>
    <w:rsid w:val="00080BA9"/>
    <w:rsid w:val="00555093"/>
    <w:rsid w:val="00707E0A"/>
    <w:rsid w:val="00854DD1"/>
    <w:rsid w:val="009451C3"/>
    <w:rsid w:val="00962AC3"/>
    <w:rsid w:val="00A747ED"/>
    <w:rsid w:val="00C45B71"/>
    <w:rsid w:val="00D9170B"/>
    <w:rsid w:val="00F5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09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AC3"/>
    <w:pPr>
      <w:ind w:left="720"/>
      <w:contextualSpacing/>
    </w:pPr>
  </w:style>
  <w:style w:type="paragraph" w:styleId="NormalWeb">
    <w:name w:val="Normal (Web)"/>
    <w:basedOn w:val="Normal"/>
    <w:uiPriority w:val="99"/>
    <w:unhideWhenUsed/>
    <w:rsid w:val="00962AC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546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09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AC3"/>
    <w:pPr>
      <w:ind w:left="720"/>
      <w:contextualSpacing/>
    </w:pPr>
  </w:style>
  <w:style w:type="paragraph" w:styleId="NormalWeb">
    <w:name w:val="Normal (Web)"/>
    <w:basedOn w:val="Normal"/>
    <w:uiPriority w:val="99"/>
    <w:unhideWhenUsed/>
    <w:rsid w:val="00962AC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546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32357">
      <w:bodyDiv w:val="1"/>
      <w:marLeft w:val="0"/>
      <w:marRight w:val="0"/>
      <w:marTop w:val="0"/>
      <w:marBottom w:val="0"/>
      <w:divBdr>
        <w:top w:val="none" w:sz="0" w:space="0" w:color="auto"/>
        <w:left w:val="none" w:sz="0" w:space="0" w:color="auto"/>
        <w:bottom w:val="none" w:sz="0" w:space="0" w:color="auto"/>
        <w:right w:val="none" w:sz="0" w:space="0" w:color="auto"/>
      </w:divBdr>
    </w:div>
    <w:div w:id="629940030">
      <w:bodyDiv w:val="1"/>
      <w:marLeft w:val="0"/>
      <w:marRight w:val="0"/>
      <w:marTop w:val="0"/>
      <w:marBottom w:val="0"/>
      <w:divBdr>
        <w:top w:val="none" w:sz="0" w:space="0" w:color="auto"/>
        <w:left w:val="none" w:sz="0" w:space="0" w:color="auto"/>
        <w:bottom w:val="none" w:sz="0" w:space="0" w:color="auto"/>
        <w:right w:val="none" w:sz="0" w:space="0" w:color="auto"/>
      </w:divBdr>
    </w:div>
    <w:div w:id="979581639">
      <w:bodyDiv w:val="1"/>
      <w:marLeft w:val="0"/>
      <w:marRight w:val="0"/>
      <w:marTop w:val="0"/>
      <w:marBottom w:val="0"/>
      <w:divBdr>
        <w:top w:val="none" w:sz="0" w:space="0" w:color="auto"/>
        <w:left w:val="none" w:sz="0" w:space="0" w:color="auto"/>
        <w:bottom w:val="none" w:sz="0" w:space="0" w:color="auto"/>
        <w:right w:val="none" w:sz="0" w:space="0" w:color="auto"/>
      </w:divBdr>
    </w:div>
    <w:div w:id="1617175341">
      <w:bodyDiv w:val="1"/>
      <w:marLeft w:val="0"/>
      <w:marRight w:val="0"/>
      <w:marTop w:val="0"/>
      <w:marBottom w:val="0"/>
      <w:divBdr>
        <w:top w:val="none" w:sz="0" w:space="0" w:color="auto"/>
        <w:left w:val="none" w:sz="0" w:space="0" w:color="auto"/>
        <w:bottom w:val="none" w:sz="0" w:space="0" w:color="auto"/>
        <w:right w:val="none" w:sz="0" w:space="0" w:color="auto"/>
      </w:divBdr>
    </w:div>
    <w:div w:id="193038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2</cp:revision>
  <dcterms:created xsi:type="dcterms:W3CDTF">2022-03-13T04:46:00Z</dcterms:created>
  <dcterms:modified xsi:type="dcterms:W3CDTF">2022-04-26T06:48:00Z</dcterms:modified>
</cp:coreProperties>
</file>