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FC" w:rsidRPr="0080370F" w:rsidRDefault="00BE74FC" w:rsidP="00BE74FC">
      <w:pPr>
        <w:pStyle w:val="NormalWeb"/>
        <w:shd w:val="clear" w:color="auto" w:fill="FFFFFF"/>
        <w:spacing w:before="0" w:beforeAutospacing="0" w:after="0" w:afterAutospacing="0"/>
        <w:jc w:val="center"/>
        <w:rPr>
          <w:b/>
          <w:bCs/>
          <w:color w:val="0D0D0D" w:themeColor="text1" w:themeTint="F2"/>
          <w:sz w:val="28"/>
          <w:szCs w:val="28"/>
        </w:rPr>
      </w:pPr>
      <w:bookmarkStart w:id="0" w:name="dieu_6"/>
      <w:r w:rsidRPr="0080370F">
        <w:rPr>
          <w:b/>
          <w:bCs/>
          <w:color w:val="0D0D0D" w:themeColor="text1" w:themeTint="F2"/>
          <w:sz w:val="28"/>
          <w:szCs w:val="28"/>
        </w:rPr>
        <w:t>CÂU HỎI CUỘC THI VIẾT TÌM HIỂU PHÁP LUẬT THÁNG 8/2022</w:t>
      </w:r>
    </w:p>
    <w:p w:rsidR="00BE74FC" w:rsidRPr="0080370F" w:rsidRDefault="00BE74FC" w:rsidP="00BE74FC">
      <w:pPr>
        <w:pStyle w:val="NormalWeb"/>
        <w:shd w:val="clear" w:color="auto" w:fill="FFFFFF"/>
        <w:spacing w:before="0" w:beforeAutospacing="0" w:after="0" w:afterAutospacing="0"/>
        <w:jc w:val="center"/>
        <w:rPr>
          <w:b/>
          <w:bCs/>
          <w:color w:val="0D0D0D" w:themeColor="text1" w:themeTint="F2"/>
          <w:sz w:val="28"/>
          <w:szCs w:val="28"/>
        </w:rPr>
      </w:pPr>
      <w:r w:rsidRPr="0080370F">
        <w:rPr>
          <w:b/>
          <w:bCs/>
          <w:color w:val="0D0D0D" w:themeColor="text1" w:themeTint="F2"/>
          <w:sz w:val="28"/>
          <w:szCs w:val="28"/>
        </w:rPr>
        <w:t>(Chủ đề: Tìm hiểu Luật Công an nhân dân)</w:t>
      </w:r>
    </w:p>
    <w:p w:rsidR="00BE74FC" w:rsidRPr="0080370F" w:rsidRDefault="00BE74FC" w:rsidP="00BE74FC">
      <w:pPr>
        <w:pStyle w:val="NormalWeb"/>
        <w:shd w:val="clear" w:color="auto" w:fill="FFFFFF"/>
        <w:spacing w:before="0" w:beforeAutospacing="0" w:after="0" w:afterAutospacing="0"/>
        <w:jc w:val="center"/>
        <w:rPr>
          <w:b/>
          <w:bCs/>
          <w:color w:val="0D0D0D" w:themeColor="text1" w:themeTint="F2"/>
          <w:sz w:val="28"/>
          <w:szCs w:val="28"/>
        </w:rPr>
      </w:pPr>
      <w:r w:rsidRPr="0080370F">
        <w:rPr>
          <w:b/>
          <w:bCs/>
          <w:noProof/>
          <w:color w:val="0D0D0D" w:themeColor="text1" w:themeTint="F2"/>
          <w:sz w:val="28"/>
          <w:szCs w:val="28"/>
        </w:rPr>
        <mc:AlternateContent>
          <mc:Choice Requires="wps">
            <w:drawing>
              <wp:anchor distT="0" distB="0" distL="114300" distR="114300" simplePos="0" relativeHeight="251659264" behindDoc="0" locked="0" layoutInCell="1" allowOverlap="1" wp14:anchorId="645A0A48" wp14:editId="6D495D98">
                <wp:simplePos x="0" y="0"/>
                <wp:positionH relativeFrom="column">
                  <wp:posOffset>2200275</wp:posOffset>
                </wp:positionH>
                <wp:positionV relativeFrom="paragraph">
                  <wp:posOffset>635</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05pt" to="31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D6sw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" strokecolor="black [3040]"/>
            </w:pict>
          </mc:Fallback>
        </mc:AlternateContent>
      </w:r>
    </w:p>
    <w:p w:rsidR="00BE74FC" w:rsidRPr="0080370F" w:rsidRDefault="00BE74FC" w:rsidP="00BE74FC">
      <w:pPr>
        <w:pStyle w:val="NormalWeb"/>
        <w:shd w:val="clear" w:color="auto" w:fill="FFFFFF"/>
        <w:spacing w:before="120" w:beforeAutospacing="0" w:after="0" w:afterAutospacing="0"/>
        <w:jc w:val="center"/>
        <w:rPr>
          <w:b/>
          <w:bCs/>
          <w:color w:val="0D0D0D" w:themeColor="text1" w:themeTint="F2"/>
          <w:sz w:val="28"/>
          <w:szCs w:val="28"/>
        </w:rPr>
      </w:pP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b/>
          <w:bCs/>
          <w:color w:val="0D0D0D" w:themeColor="text1" w:themeTint="F2"/>
          <w:sz w:val="28"/>
          <w:szCs w:val="28"/>
          <w:u w:val="single"/>
        </w:rPr>
        <w:t>Câu 1</w:t>
      </w:r>
      <w:r w:rsidRPr="0080370F">
        <w:rPr>
          <w:bCs/>
          <w:color w:val="0D0D0D" w:themeColor="text1" w:themeTint="F2"/>
          <w:sz w:val="28"/>
          <w:szCs w:val="28"/>
        </w:rPr>
        <w:t xml:space="preserve"> </w:t>
      </w:r>
      <w:r w:rsidRPr="0080370F">
        <w:rPr>
          <w:bCs/>
          <w:i/>
          <w:color w:val="0D0D0D" w:themeColor="text1" w:themeTint="F2"/>
          <w:sz w:val="28"/>
          <w:szCs w:val="28"/>
        </w:rPr>
        <w:t xml:space="preserve">(Chọn đáp </w:t>
      </w:r>
      <w:proofErr w:type="gramStart"/>
      <w:r w:rsidRPr="0080370F">
        <w:rPr>
          <w:bCs/>
          <w:i/>
          <w:color w:val="0D0D0D" w:themeColor="text1" w:themeTint="F2"/>
          <w:sz w:val="28"/>
          <w:szCs w:val="28"/>
        </w:rPr>
        <w:t>án</w:t>
      </w:r>
      <w:proofErr w:type="gramEnd"/>
      <w:r w:rsidRPr="0080370F">
        <w:rPr>
          <w:bCs/>
          <w:i/>
          <w:color w:val="0D0D0D" w:themeColor="text1" w:themeTint="F2"/>
          <w:sz w:val="28"/>
          <w:szCs w:val="28"/>
        </w:rPr>
        <w:t xml:space="preserve"> đúng nhất)</w:t>
      </w:r>
      <w:r w:rsidRPr="0080370F">
        <w:rPr>
          <w:b/>
          <w:bCs/>
          <w:color w:val="0D0D0D" w:themeColor="text1" w:themeTint="F2"/>
          <w:sz w:val="28"/>
          <w:szCs w:val="28"/>
        </w:rPr>
        <w:t xml:space="preserve"> </w:t>
      </w:r>
      <w:r w:rsidRPr="0080370F">
        <w:rPr>
          <w:bCs/>
          <w:color w:val="0D0D0D" w:themeColor="text1" w:themeTint="F2"/>
          <w:sz w:val="28"/>
          <w:szCs w:val="28"/>
        </w:rPr>
        <w:t>Ngày truyền thống của Công an nhân dân</w:t>
      </w:r>
      <w:bookmarkEnd w:id="0"/>
      <w:r w:rsidRPr="0080370F">
        <w:rPr>
          <w:bCs/>
          <w:color w:val="0D0D0D" w:themeColor="text1" w:themeTint="F2"/>
          <w:sz w:val="28"/>
          <w:szCs w:val="28"/>
        </w:rPr>
        <w:t>,</w:t>
      </w:r>
      <w:r w:rsidRPr="0080370F">
        <w:rPr>
          <w:b/>
          <w:bCs/>
          <w:color w:val="0D0D0D" w:themeColor="text1" w:themeTint="F2"/>
          <w:sz w:val="28"/>
          <w:szCs w:val="28"/>
        </w:rPr>
        <w:t xml:space="preserve"> </w:t>
      </w:r>
      <w:r w:rsidRPr="0080370F">
        <w:rPr>
          <w:color w:val="0D0D0D" w:themeColor="text1" w:themeTint="F2"/>
          <w:sz w:val="28"/>
          <w:szCs w:val="28"/>
        </w:rPr>
        <w:t>ngày hội “Toàn dân bảo vệ an ninh Tổ quốc” là ngày:</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80370F">
        <w:rPr>
          <w:color w:val="0D0D0D" w:themeColor="text1" w:themeTint="F2"/>
          <w:sz w:val="28"/>
          <w:szCs w:val="28"/>
        </w:rPr>
        <w:t>a. Ngày</w:t>
      </w:r>
      <w:proofErr w:type="gramEnd"/>
      <w:r w:rsidRPr="0080370F">
        <w:rPr>
          <w:color w:val="0D0D0D" w:themeColor="text1" w:themeTint="F2"/>
          <w:sz w:val="28"/>
          <w:szCs w:val="28"/>
        </w:rPr>
        <w:t xml:space="preserve"> 03 tháng 3 hàng năm.</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80370F">
        <w:rPr>
          <w:color w:val="0D0D0D" w:themeColor="text1" w:themeTint="F2"/>
          <w:sz w:val="28"/>
          <w:szCs w:val="28"/>
        </w:rPr>
        <w:t>b. Ngày</w:t>
      </w:r>
      <w:proofErr w:type="gramEnd"/>
      <w:r w:rsidRPr="0080370F">
        <w:rPr>
          <w:color w:val="0D0D0D" w:themeColor="text1" w:themeTint="F2"/>
          <w:sz w:val="28"/>
          <w:szCs w:val="28"/>
        </w:rPr>
        <w:t xml:space="preserve"> 12 tháng 8 hàng năm.</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80370F">
        <w:rPr>
          <w:color w:val="0D0D0D" w:themeColor="text1" w:themeTint="F2"/>
          <w:sz w:val="28"/>
          <w:szCs w:val="28"/>
        </w:rPr>
        <w:t>c. Ngày</w:t>
      </w:r>
      <w:proofErr w:type="gramEnd"/>
      <w:r w:rsidRPr="0080370F">
        <w:rPr>
          <w:color w:val="0D0D0D" w:themeColor="text1" w:themeTint="F2"/>
          <w:sz w:val="28"/>
          <w:szCs w:val="28"/>
        </w:rPr>
        <w:t xml:space="preserve"> 19 tháng 8 hàng năm.</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80370F">
        <w:rPr>
          <w:color w:val="0D0D0D" w:themeColor="text1" w:themeTint="F2"/>
          <w:sz w:val="28"/>
          <w:szCs w:val="28"/>
        </w:rPr>
        <w:t>d. Ngày</w:t>
      </w:r>
      <w:proofErr w:type="gramEnd"/>
      <w:r w:rsidRPr="0080370F">
        <w:rPr>
          <w:color w:val="0D0D0D" w:themeColor="text1" w:themeTint="F2"/>
          <w:sz w:val="28"/>
          <w:szCs w:val="28"/>
        </w:rPr>
        <w:t xml:space="preserve"> 22 tháng 12 hàng năm.</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b/>
          <w:bCs/>
          <w:color w:val="0D0D0D" w:themeColor="text1" w:themeTint="F2"/>
          <w:sz w:val="28"/>
          <w:szCs w:val="28"/>
          <w:u w:val="single"/>
        </w:rPr>
        <w:t>Câu 2</w:t>
      </w:r>
      <w:r w:rsidRPr="0080370F">
        <w:rPr>
          <w:bCs/>
          <w:color w:val="0D0D0D" w:themeColor="text1" w:themeTint="F2"/>
          <w:sz w:val="28"/>
          <w:szCs w:val="28"/>
        </w:rPr>
        <w:t xml:space="preserve"> </w:t>
      </w:r>
      <w:r w:rsidRPr="0080370F">
        <w:rPr>
          <w:bCs/>
          <w:i/>
          <w:color w:val="0D0D0D" w:themeColor="text1" w:themeTint="F2"/>
          <w:sz w:val="28"/>
          <w:szCs w:val="28"/>
        </w:rPr>
        <w:t xml:space="preserve">(Chọn đáp </w:t>
      </w:r>
      <w:proofErr w:type="gramStart"/>
      <w:r w:rsidRPr="0080370F">
        <w:rPr>
          <w:bCs/>
          <w:i/>
          <w:color w:val="0D0D0D" w:themeColor="text1" w:themeTint="F2"/>
          <w:sz w:val="28"/>
          <w:szCs w:val="28"/>
        </w:rPr>
        <w:t>án</w:t>
      </w:r>
      <w:proofErr w:type="gramEnd"/>
      <w:r w:rsidRPr="0080370F">
        <w:rPr>
          <w:bCs/>
          <w:i/>
          <w:color w:val="0D0D0D" w:themeColor="text1" w:themeTint="F2"/>
          <w:sz w:val="28"/>
          <w:szCs w:val="28"/>
        </w:rPr>
        <w:t xml:space="preserve"> đúng nhất)</w:t>
      </w:r>
      <w:r w:rsidRPr="0080370F">
        <w:rPr>
          <w:b/>
          <w:bCs/>
          <w:color w:val="0D0D0D" w:themeColor="text1" w:themeTint="F2"/>
          <w:sz w:val="28"/>
          <w:szCs w:val="28"/>
        </w:rPr>
        <w:t xml:space="preserve"> </w:t>
      </w:r>
      <w:r w:rsidRPr="0080370F">
        <w:rPr>
          <w:color w:val="0D0D0D" w:themeColor="text1" w:themeTint="F2"/>
          <w:sz w:val="28"/>
          <w:szCs w:val="28"/>
        </w:rPr>
        <w:t>Công an nhân dân đặt dưới sự thống lĩnh của ai?</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80370F">
        <w:rPr>
          <w:color w:val="0D0D0D" w:themeColor="text1" w:themeTint="F2"/>
          <w:sz w:val="28"/>
          <w:szCs w:val="28"/>
        </w:rPr>
        <w:t>a</w:t>
      </w:r>
      <w:proofErr w:type="gramEnd"/>
      <w:r w:rsidRPr="0080370F">
        <w:rPr>
          <w:color w:val="0D0D0D" w:themeColor="text1" w:themeTint="F2"/>
          <w:sz w:val="28"/>
          <w:szCs w:val="28"/>
        </w:rPr>
        <w:t>. Đảng Cộng sản Việt Nam.</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b. Chủ tịch nước.</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 xml:space="preserve">c. Chính phủ. </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d. Bộ trưởng Bộ Công an.</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 xml:space="preserve">e. Các đáp </w:t>
      </w:r>
      <w:proofErr w:type="gramStart"/>
      <w:r w:rsidRPr="0080370F">
        <w:rPr>
          <w:color w:val="0D0D0D" w:themeColor="text1" w:themeTint="F2"/>
          <w:sz w:val="28"/>
          <w:szCs w:val="28"/>
        </w:rPr>
        <w:t>án</w:t>
      </w:r>
      <w:proofErr w:type="gramEnd"/>
      <w:r w:rsidRPr="0080370F">
        <w:rPr>
          <w:color w:val="0D0D0D" w:themeColor="text1" w:themeTint="F2"/>
          <w:sz w:val="28"/>
          <w:szCs w:val="28"/>
        </w:rPr>
        <w:t xml:space="preserve"> trên.</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b/>
          <w:bCs/>
          <w:color w:val="0D0D0D" w:themeColor="text1" w:themeTint="F2"/>
          <w:sz w:val="28"/>
          <w:szCs w:val="28"/>
          <w:u w:val="single"/>
        </w:rPr>
        <w:t>Câu 3</w:t>
      </w:r>
      <w:r w:rsidRPr="0080370F">
        <w:rPr>
          <w:bCs/>
          <w:color w:val="0D0D0D" w:themeColor="text1" w:themeTint="F2"/>
          <w:sz w:val="28"/>
          <w:szCs w:val="28"/>
        </w:rPr>
        <w:t xml:space="preserve"> </w:t>
      </w:r>
      <w:r w:rsidRPr="0080370F">
        <w:rPr>
          <w:bCs/>
          <w:i/>
          <w:color w:val="0D0D0D" w:themeColor="text1" w:themeTint="F2"/>
          <w:sz w:val="28"/>
          <w:szCs w:val="28"/>
        </w:rPr>
        <w:t xml:space="preserve">(Chọn đáp án đúng nhất) </w:t>
      </w:r>
      <w:r w:rsidRPr="0080370F">
        <w:rPr>
          <w:bCs/>
          <w:color w:val="0D0D0D" w:themeColor="text1" w:themeTint="F2"/>
          <w:sz w:val="28"/>
          <w:szCs w:val="28"/>
        </w:rPr>
        <w:t>H</w:t>
      </w:r>
      <w:r w:rsidRPr="0080370F">
        <w:rPr>
          <w:color w:val="0D0D0D" w:themeColor="text1" w:themeTint="F2"/>
          <w:sz w:val="28"/>
          <w:szCs w:val="28"/>
        </w:rPr>
        <w:t xml:space="preserve">ạ sĩ quan, chiến sĩ Công an nhân dân phục vụ </w:t>
      </w:r>
      <w:proofErr w:type="gramStart"/>
      <w:r w:rsidRPr="0080370F">
        <w:rPr>
          <w:color w:val="0D0D0D" w:themeColor="text1" w:themeTint="F2"/>
          <w:sz w:val="28"/>
          <w:szCs w:val="28"/>
        </w:rPr>
        <w:t>theo</w:t>
      </w:r>
      <w:proofErr w:type="gramEnd"/>
      <w:r w:rsidRPr="0080370F">
        <w:rPr>
          <w:color w:val="0D0D0D" w:themeColor="text1" w:themeTint="F2"/>
          <w:sz w:val="28"/>
          <w:szCs w:val="28"/>
        </w:rPr>
        <w:t xml:space="preserve"> chế độ gì?</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a. Chế độ chuyên nghiệp.</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b. Chế độ nghĩa vụ.</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c. Chế độ tuyển dụng.</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80370F">
        <w:rPr>
          <w:color w:val="0D0D0D" w:themeColor="text1" w:themeTint="F2"/>
          <w:sz w:val="28"/>
          <w:szCs w:val="28"/>
        </w:rPr>
        <w:t>d</w:t>
      </w:r>
      <w:proofErr w:type="gramEnd"/>
      <w:r w:rsidRPr="0080370F">
        <w:rPr>
          <w:color w:val="0D0D0D" w:themeColor="text1" w:themeTint="F2"/>
          <w:sz w:val="28"/>
          <w:szCs w:val="28"/>
        </w:rPr>
        <w:t>. a hoặc b.</w:t>
      </w:r>
    </w:p>
    <w:p w:rsidR="00142193" w:rsidRPr="0080370F" w:rsidRDefault="00142193"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e. Các chế độ trên.</w:t>
      </w:r>
    </w:p>
    <w:p w:rsidR="00BE74FC" w:rsidRPr="0080370F" w:rsidRDefault="00BE74FC" w:rsidP="00BE74FC">
      <w:pPr>
        <w:pStyle w:val="NormalWeb"/>
        <w:shd w:val="clear" w:color="auto" w:fill="FFFFFF"/>
        <w:spacing w:before="120" w:beforeAutospacing="0" w:after="0" w:afterAutospacing="0"/>
        <w:ind w:firstLine="720"/>
        <w:jc w:val="both"/>
        <w:rPr>
          <w:bCs/>
          <w:i/>
          <w:color w:val="0D0D0D" w:themeColor="text1" w:themeTint="F2"/>
          <w:sz w:val="28"/>
          <w:szCs w:val="28"/>
        </w:rPr>
      </w:pPr>
      <w:r w:rsidRPr="0080370F">
        <w:rPr>
          <w:b/>
          <w:bCs/>
          <w:color w:val="0D0D0D" w:themeColor="text1" w:themeTint="F2"/>
          <w:sz w:val="28"/>
          <w:szCs w:val="28"/>
          <w:u w:val="single"/>
        </w:rPr>
        <w:t>Câu 4</w:t>
      </w:r>
      <w:r w:rsidRPr="0080370F">
        <w:rPr>
          <w:bCs/>
          <w:color w:val="0D0D0D" w:themeColor="text1" w:themeTint="F2"/>
          <w:sz w:val="28"/>
          <w:szCs w:val="28"/>
        </w:rPr>
        <w:t xml:space="preserve"> </w:t>
      </w:r>
      <w:r w:rsidRPr="0080370F">
        <w:rPr>
          <w:bCs/>
          <w:i/>
          <w:color w:val="0D0D0D" w:themeColor="text1" w:themeTint="F2"/>
          <w:sz w:val="28"/>
          <w:szCs w:val="28"/>
        </w:rPr>
        <w:t xml:space="preserve">(Chọn đáp </w:t>
      </w:r>
      <w:proofErr w:type="gramStart"/>
      <w:r w:rsidRPr="0080370F">
        <w:rPr>
          <w:bCs/>
          <w:i/>
          <w:color w:val="0D0D0D" w:themeColor="text1" w:themeTint="F2"/>
          <w:sz w:val="28"/>
          <w:szCs w:val="28"/>
        </w:rPr>
        <w:t>án</w:t>
      </w:r>
      <w:proofErr w:type="gramEnd"/>
      <w:r w:rsidRPr="0080370F">
        <w:rPr>
          <w:bCs/>
          <w:i/>
          <w:color w:val="0D0D0D" w:themeColor="text1" w:themeTint="F2"/>
          <w:sz w:val="28"/>
          <w:szCs w:val="28"/>
        </w:rPr>
        <w:t xml:space="preserve"> đúng nhất) </w:t>
      </w:r>
      <w:r w:rsidRPr="0080370F">
        <w:rPr>
          <w:color w:val="0D0D0D" w:themeColor="text1" w:themeTint="F2"/>
          <w:sz w:val="28"/>
          <w:szCs w:val="28"/>
        </w:rPr>
        <w:t>Cơ quan nào có trách nhiệm phối hợp chặt chẽ với Công an nhân dân để bảo vệ an ninh quốc gia, bảo đảm trật tự, an toàn xã hội và xây dựng Công an nhân dân?</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a. Quân đội nhân dân.</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b. Dân quân tự vệ.</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80370F">
        <w:rPr>
          <w:color w:val="0D0D0D" w:themeColor="text1" w:themeTint="F2"/>
          <w:sz w:val="28"/>
          <w:szCs w:val="28"/>
        </w:rPr>
        <w:t>c</w:t>
      </w:r>
      <w:proofErr w:type="gramEnd"/>
      <w:r w:rsidRPr="0080370F">
        <w:rPr>
          <w:color w:val="0D0D0D" w:themeColor="text1" w:themeTint="F2"/>
          <w:sz w:val="28"/>
          <w:szCs w:val="28"/>
        </w:rPr>
        <w:t>. a và b đúng.</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80370F">
        <w:rPr>
          <w:color w:val="0D0D0D" w:themeColor="text1" w:themeTint="F2"/>
          <w:sz w:val="28"/>
          <w:szCs w:val="28"/>
        </w:rPr>
        <w:t>d</w:t>
      </w:r>
      <w:proofErr w:type="gramEnd"/>
      <w:r w:rsidRPr="0080370F">
        <w:rPr>
          <w:color w:val="0D0D0D" w:themeColor="text1" w:themeTint="F2"/>
          <w:sz w:val="28"/>
          <w:szCs w:val="28"/>
        </w:rPr>
        <w:t>. a và b sai.</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b/>
          <w:bCs/>
          <w:color w:val="0D0D0D" w:themeColor="text1" w:themeTint="F2"/>
          <w:sz w:val="28"/>
          <w:szCs w:val="28"/>
          <w:u w:val="single"/>
        </w:rPr>
        <w:t xml:space="preserve">Câu 5 </w:t>
      </w:r>
      <w:r w:rsidRPr="0080370F">
        <w:rPr>
          <w:bCs/>
          <w:i/>
          <w:color w:val="0D0D0D" w:themeColor="text1" w:themeTint="F2"/>
          <w:sz w:val="28"/>
          <w:szCs w:val="28"/>
        </w:rPr>
        <w:t>(Chọn đáp án đúng nhất)</w:t>
      </w:r>
      <w:r w:rsidRPr="0080370F">
        <w:rPr>
          <w:color w:val="0D0D0D" w:themeColor="text1" w:themeTint="F2"/>
          <w:sz w:val="28"/>
          <w:szCs w:val="28"/>
        </w:rPr>
        <w:t xml:space="preserve"> Sĩ quan, hạ sĩ quan, chiến sĩ Công an nhân dân, công nhân công an </w:t>
      </w:r>
      <w:proofErr w:type="gramStart"/>
      <w:r w:rsidRPr="0080370F">
        <w:rPr>
          <w:color w:val="0D0D0D" w:themeColor="text1" w:themeTint="F2"/>
          <w:sz w:val="28"/>
          <w:szCs w:val="28"/>
        </w:rPr>
        <w:t>vi</w:t>
      </w:r>
      <w:proofErr w:type="gramEnd"/>
      <w:r w:rsidRPr="0080370F">
        <w:rPr>
          <w:color w:val="0D0D0D" w:themeColor="text1" w:themeTint="F2"/>
          <w:sz w:val="28"/>
          <w:szCs w:val="28"/>
        </w:rPr>
        <w:t xml:space="preserve"> phạm kỷ luật, vi phạm pháp luật thì tùy theo tính chất, mức độ vi phạm có thể bị xử lý như thế nào?</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lastRenderedPageBreak/>
        <w:t>a. Bị xử lý kỷ luật, xử phạt hành chính hoặc bị truy cứu trách nhiệm hình sự.</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 xml:space="preserve">b. Nếu gây thiệt hại cho sức khỏe, tính mạng của người khác, tài sản hoặc lợi ích hợp pháp của cơ quan, tổ chức, cá nhân thì phải bồi thường </w:t>
      </w:r>
      <w:proofErr w:type="gramStart"/>
      <w:r w:rsidRPr="0080370F">
        <w:rPr>
          <w:color w:val="0D0D0D" w:themeColor="text1" w:themeTint="F2"/>
          <w:sz w:val="28"/>
          <w:szCs w:val="28"/>
        </w:rPr>
        <w:t>theo</w:t>
      </w:r>
      <w:proofErr w:type="gramEnd"/>
      <w:r w:rsidRPr="0080370F">
        <w:rPr>
          <w:color w:val="0D0D0D" w:themeColor="text1" w:themeTint="F2"/>
          <w:sz w:val="28"/>
          <w:szCs w:val="28"/>
        </w:rPr>
        <w:t xml:space="preserve"> quy định của pháp luật.</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proofErr w:type="gramStart"/>
      <w:r w:rsidRPr="0080370F">
        <w:rPr>
          <w:color w:val="0D0D0D" w:themeColor="text1" w:themeTint="F2"/>
          <w:sz w:val="28"/>
          <w:szCs w:val="28"/>
        </w:rPr>
        <w:t>c</w:t>
      </w:r>
      <w:proofErr w:type="gramEnd"/>
      <w:r w:rsidRPr="0080370F">
        <w:rPr>
          <w:color w:val="0D0D0D" w:themeColor="text1" w:themeTint="F2"/>
          <w:sz w:val="28"/>
          <w:szCs w:val="28"/>
        </w:rPr>
        <w:t>. a và b đúng.</w:t>
      </w:r>
    </w:p>
    <w:p w:rsidR="00BE74FC" w:rsidRPr="0080370F" w:rsidRDefault="00BE74FC" w:rsidP="00BE74FC">
      <w:pPr>
        <w:pStyle w:val="NormalWeb"/>
        <w:shd w:val="clear" w:color="auto" w:fill="FFFFFF"/>
        <w:spacing w:before="120" w:beforeAutospacing="0" w:after="0" w:afterAutospacing="0"/>
        <w:ind w:firstLine="720"/>
        <w:jc w:val="both"/>
        <w:rPr>
          <w:color w:val="0D0D0D" w:themeColor="text1" w:themeTint="F2"/>
          <w:sz w:val="28"/>
          <w:szCs w:val="28"/>
        </w:rPr>
      </w:pPr>
      <w:r w:rsidRPr="0080370F">
        <w:rPr>
          <w:color w:val="0D0D0D" w:themeColor="text1" w:themeTint="F2"/>
          <w:sz w:val="28"/>
          <w:szCs w:val="28"/>
        </w:rPr>
        <w:t>d. Không bị xử lý.</w:t>
      </w:r>
    </w:p>
    <w:p w:rsidR="00BE74FC" w:rsidRPr="0080370F" w:rsidRDefault="00BE74FC" w:rsidP="00BE74FC">
      <w:pPr>
        <w:spacing w:before="120" w:after="0" w:line="240" w:lineRule="auto"/>
        <w:ind w:firstLine="720"/>
        <w:jc w:val="both"/>
        <w:rPr>
          <w:rFonts w:ascii="Times New Roman" w:hAnsi="Times New Roman" w:cs="Times New Roman"/>
          <w:bCs/>
          <w:color w:val="0D0D0D" w:themeColor="text1" w:themeTint="F2"/>
          <w:sz w:val="28"/>
          <w:szCs w:val="28"/>
          <w:lang w:val="vi-VN"/>
        </w:rPr>
      </w:pPr>
      <w:proofErr w:type="gramStart"/>
      <w:r w:rsidRPr="0080370F">
        <w:rPr>
          <w:rFonts w:ascii="Times New Roman" w:hAnsi="Times New Roman" w:cs="Times New Roman"/>
          <w:b/>
          <w:bCs/>
          <w:color w:val="0D0D0D" w:themeColor="text1" w:themeTint="F2"/>
          <w:sz w:val="28"/>
          <w:szCs w:val="28"/>
          <w:u w:val="single"/>
          <w:shd w:val="clear" w:color="auto" w:fill="FFFFFF"/>
        </w:rPr>
        <w:t>Câu 6.</w:t>
      </w:r>
      <w:proofErr w:type="gramEnd"/>
      <w:r w:rsidRPr="0080370F">
        <w:rPr>
          <w:rFonts w:ascii="Times New Roman" w:hAnsi="Times New Roman" w:cs="Times New Roman"/>
          <w:bCs/>
          <w:color w:val="0D0D0D" w:themeColor="text1" w:themeTint="F2"/>
          <w:sz w:val="28"/>
          <w:szCs w:val="28"/>
          <w:shd w:val="clear" w:color="auto" w:fill="FFFFFF"/>
        </w:rPr>
        <w:t xml:space="preserve"> </w:t>
      </w:r>
      <w:r w:rsidRPr="0080370F">
        <w:rPr>
          <w:rFonts w:ascii="Times New Roman" w:hAnsi="Times New Roman" w:cs="Times New Roman"/>
          <w:bCs/>
          <w:color w:val="0D0D0D" w:themeColor="text1" w:themeTint="F2"/>
          <w:sz w:val="28"/>
          <w:szCs w:val="28"/>
        </w:rPr>
        <w:t xml:space="preserve">Công </w:t>
      </w:r>
      <w:proofErr w:type="gramStart"/>
      <w:r w:rsidRPr="0080370F">
        <w:rPr>
          <w:rFonts w:ascii="Times New Roman" w:hAnsi="Times New Roman" w:cs="Times New Roman"/>
          <w:bCs/>
          <w:color w:val="0D0D0D" w:themeColor="text1" w:themeTint="F2"/>
          <w:sz w:val="28"/>
          <w:szCs w:val="28"/>
        </w:rPr>
        <w:t>an</w:t>
      </w:r>
      <w:proofErr w:type="gramEnd"/>
      <w:r w:rsidRPr="0080370F">
        <w:rPr>
          <w:rFonts w:ascii="Times New Roman" w:hAnsi="Times New Roman" w:cs="Times New Roman"/>
          <w:bCs/>
          <w:color w:val="0D0D0D" w:themeColor="text1" w:themeTint="F2"/>
          <w:sz w:val="28"/>
          <w:szCs w:val="28"/>
        </w:rPr>
        <w:t xml:space="preserve"> nhân dân được hiểu như thế nào? Việc tuyển chọn công dân vào Công </w:t>
      </w:r>
      <w:proofErr w:type="gramStart"/>
      <w:r w:rsidRPr="0080370F">
        <w:rPr>
          <w:rFonts w:ascii="Times New Roman" w:hAnsi="Times New Roman" w:cs="Times New Roman"/>
          <w:bCs/>
          <w:color w:val="0D0D0D" w:themeColor="text1" w:themeTint="F2"/>
          <w:sz w:val="28"/>
          <w:szCs w:val="28"/>
        </w:rPr>
        <w:t>an</w:t>
      </w:r>
      <w:proofErr w:type="gramEnd"/>
      <w:r w:rsidRPr="0080370F">
        <w:rPr>
          <w:rFonts w:ascii="Times New Roman" w:hAnsi="Times New Roman" w:cs="Times New Roman"/>
          <w:bCs/>
          <w:color w:val="0D0D0D" w:themeColor="text1" w:themeTint="F2"/>
          <w:sz w:val="28"/>
          <w:szCs w:val="28"/>
        </w:rPr>
        <w:t xml:space="preserve"> nhân dân phải đảm bảo các tiêu chuẩn nào do Bộ Công an quy định? Hạn tuổi phục vụ trong công </w:t>
      </w:r>
      <w:proofErr w:type="gramStart"/>
      <w:r w:rsidRPr="0080370F">
        <w:rPr>
          <w:rFonts w:ascii="Times New Roman" w:hAnsi="Times New Roman" w:cs="Times New Roman"/>
          <w:bCs/>
          <w:color w:val="0D0D0D" w:themeColor="text1" w:themeTint="F2"/>
          <w:sz w:val="28"/>
          <w:szCs w:val="28"/>
        </w:rPr>
        <w:t>an</w:t>
      </w:r>
      <w:proofErr w:type="gramEnd"/>
      <w:r w:rsidRPr="0080370F">
        <w:rPr>
          <w:rFonts w:ascii="Times New Roman" w:hAnsi="Times New Roman" w:cs="Times New Roman"/>
          <w:bCs/>
          <w:color w:val="0D0D0D" w:themeColor="text1" w:themeTint="F2"/>
          <w:sz w:val="28"/>
          <w:szCs w:val="28"/>
        </w:rPr>
        <w:t xml:space="preserve"> nhân dân là bao nhiêu?</w:t>
      </w:r>
    </w:p>
    <w:p w:rsidR="00BE74FC" w:rsidRPr="0080370F" w:rsidRDefault="00BE74FC" w:rsidP="00BE74FC">
      <w:pPr>
        <w:spacing w:before="120" w:after="0" w:line="240" w:lineRule="auto"/>
        <w:ind w:firstLine="720"/>
        <w:jc w:val="both"/>
        <w:rPr>
          <w:rFonts w:ascii="Times New Roman" w:hAnsi="Times New Roman" w:cs="Times New Roman"/>
          <w:bCs/>
          <w:color w:val="0D0D0D" w:themeColor="text1" w:themeTint="F2"/>
          <w:sz w:val="28"/>
          <w:szCs w:val="28"/>
        </w:rPr>
      </w:pPr>
      <w:proofErr w:type="gramStart"/>
      <w:r w:rsidRPr="0080370F">
        <w:rPr>
          <w:rFonts w:ascii="Times New Roman" w:hAnsi="Times New Roman" w:cs="Times New Roman"/>
          <w:b/>
          <w:bCs/>
          <w:color w:val="0D0D0D" w:themeColor="text1" w:themeTint="F2"/>
          <w:sz w:val="28"/>
          <w:szCs w:val="28"/>
          <w:u w:val="single"/>
          <w:shd w:val="clear" w:color="auto" w:fill="FFFFFF"/>
        </w:rPr>
        <w:t>Câu 7.</w:t>
      </w:r>
      <w:proofErr w:type="gramEnd"/>
      <w:r w:rsidRPr="0080370F">
        <w:rPr>
          <w:rFonts w:ascii="Times New Roman" w:hAnsi="Times New Roman" w:cs="Times New Roman"/>
          <w:bCs/>
          <w:color w:val="0D0D0D" w:themeColor="text1" w:themeTint="F2"/>
          <w:sz w:val="28"/>
          <w:szCs w:val="28"/>
          <w:shd w:val="clear" w:color="auto" w:fill="FFFFFF"/>
        </w:rPr>
        <w:t xml:space="preserve"> </w:t>
      </w:r>
      <w:r w:rsidRPr="0080370F">
        <w:rPr>
          <w:rFonts w:ascii="Times New Roman" w:hAnsi="Times New Roman" w:cs="Times New Roman"/>
          <w:bCs/>
          <w:color w:val="0D0D0D" w:themeColor="text1" w:themeTint="F2"/>
          <w:sz w:val="28"/>
          <w:szCs w:val="28"/>
        </w:rPr>
        <w:t xml:space="preserve">Nhiệm vụ và quyền hạn của Công </w:t>
      </w:r>
      <w:proofErr w:type="gramStart"/>
      <w:r w:rsidRPr="0080370F">
        <w:rPr>
          <w:rFonts w:ascii="Times New Roman" w:hAnsi="Times New Roman" w:cs="Times New Roman"/>
          <w:bCs/>
          <w:color w:val="0D0D0D" w:themeColor="text1" w:themeTint="F2"/>
          <w:sz w:val="28"/>
          <w:szCs w:val="28"/>
        </w:rPr>
        <w:t>an</w:t>
      </w:r>
      <w:proofErr w:type="gramEnd"/>
      <w:r w:rsidRPr="0080370F">
        <w:rPr>
          <w:rFonts w:ascii="Times New Roman" w:hAnsi="Times New Roman" w:cs="Times New Roman"/>
          <w:bCs/>
          <w:color w:val="0D0D0D" w:themeColor="text1" w:themeTint="F2"/>
          <w:sz w:val="28"/>
          <w:szCs w:val="28"/>
        </w:rPr>
        <w:t xml:space="preserve"> nhân dân được Luật Công an nhân dân quy định như thế nào?</w:t>
      </w:r>
    </w:p>
    <w:p w:rsidR="00BE74FC" w:rsidRPr="0080370F" w:rsidRDefault="00BE74FC" w:rsidP="00BE74FC">
      <w:pPr>
        <w:spacing w:before="120" w:after="0" w:line="240" w:lineRule="auto"/>
        <w:ind w:firstLine="720"/>
        <w:jc w:val="both"/>
        <w:rPr>
          <w:rFonts w:ascii="Times New Roman" w:hAnsi="Times New Roman" w:cs="Times New Roman"/>
          <w:bCs/>
          <w:color w:val="0D0D0D" w:themeColor="text1" w:themeTint="F2"/>
          <w:sz w:val="28"/>
          <w:szCs w:val="28"/>
        </w:rPr>
      </w:pPr>
      <w:proofErr w:type="gramStart"/>
      <w:r w:rsidRPr="0080370F">
        <w:rPr>
          <w:rFonts w:ascii="Times New Roman" w:hAnsi="Times New Roman" w:cs="Times New Roman"/>
          <w:b/>
          <w:bCs/>
          <w:color w:val="0D0D0D" w:themeColor="text1" w:themeTint="F2"/>
          <w:sz w:val="28"/>
          <w:szCs w:val="28"/>
          <w:u w:val="single"/>
          <w:shd w:val="clear" w:color="auto" w:fill="FFFFFF"/>
        </w:rPr>
        <w:t>Câu 8</w:t>
      </w:r>
      <w:r w:rsidRPr="0080370F">
        <w:rPr>
          <w:rFonts w:ascii="Times New Roman" w:eastAsia="Times New Roman" w:hAnsi="Times New Roman" w:cs="Times New Roman"/>
          <w:bCs/>
          <w:color w:val="0D0D0D" w:themeColor="text1" w:themeTint="F2"/>
          <w:sz w:val="28"/>
          <w:szCs w:val="28"/>
          <w:u w:val="single"/>
        </w:rPr>
        <w:t>.</w:t>
      </w:r>
      <w:proofErr w:type="gramEnd"/>
      <w:r w:rsidRPr="0080370F">
        <w:rPr>
          <w:rFonts w:ascii="Times New Roman" w:eastAsia="Times New Roman" w:hAnsi="Times New Roman" w:cs="Times New Roman"/>
          <w:bCs/>
          <w:color w:val="0D0D0D" w:themeColor="text1" w:themeTint="F2"/>
          <w:sz w:val="28"/>
          <w:szCs w:val="28"/>
        </w:rPr>
        <w:t xml:space="preserve"> </w:t>
      </w:r>
      <w:r w:rsidRPr="0080370F">
        <w:rPr>
          <w:rFonts w:ascii="Times New Roman" w:hAnsi="Times New Roman" w:cs="Times New Roman"/>
          <w:bCs/>
          <w:color w:val="0D0D0D" w:themeColor="text1" w:themeTint="F2"/>
          <w:sz w:val="28"/>
          <w:szCs w:val="28"/>
          <w:lang w:val="vi-VN"/>
        </w:rPr>
        <w:t>C</w:t>
      </w:r>
      <w:r w:rsidRPr="0080370F">
        <w:rPr>
          <w:rFonts w:ascii="Times New Roman" w:hAnsi="Times New Roman" w:cs="Times New Roman"/>
          <w:bCs/>
          <w:color w:val="0D0D0D" w:themeColor="text1" w:themeTint="F2"/>
          <w:sz w:val="28"/>
          <w:szCs w:val="28"/>
        </w:rPr>
        <w:t>hính phủ quy định c</w:t>
      </w:r>
      <w:r w:rsidRPr="0080370F">
        <w:rPr>
          <w:rFonts w:ascii="Times New Roman" w:hAnsi="Times New Roman" w:cs="Times New Roman"/>
          <w:bCs/>
          <w:color w:val="0D0D0D" w:themeColor="text1" w:themeTint="F2"/>
          <w:sz w:val="28"/>
          <w:szCs w:val="28"/>
          <w:lang w:val="vi-VN"/>
        </w:rPr>
        <w:t>hế độ tiền lương đối với công nhân công an</w:t>
      </w:r>
      <w:r w:rsidRPr="0080370F">
        <w:rPr>
          <w:rFonts w:ascii="Times New Roman" w:hAnsi="Times New Roman" w:cs="Times New Roman"/>
          <w:bCs/>
          <w:color w:val="0D0D0D" w:themeColor="text1" w:themeTint="F2"/>
          <w:sz w:val="28"/>
          <w:szCs w:val="28"/>
        </w:rPr>
        <w:t xml:space="preserve"> như thế nào?</w:t>
      </w:r>
    </w:p>
    <w:p w:rsidR="00BE74FC" w:rsidRPr="0080370F" w:rsidRDefault="00BE74FC" w:rsidP="00BE74FC">
      <w:pPr>
        <w:spacing w:before="120" w:after="0" w:line="240" w:lineRule="auto"/>
        <w:jc w:val="center"/>
        <w:rPr>
          <w:rFonts w:ascii="Times New Roman" w:hAnsi="Times New Roman" w:cs="Times New Roman"/>
          <w:bCs/>
          <w:color w:val="0D0D0D" w:themeColor="text1" w:themeTint="F2"/>
          <w:sz w:val="28"/>
          <w:szCs w:val="28"/>
        </w:rPr>
      </w:pPr>
      <w:r w:rsidRPr="0080370F">
        <w:rPr>
          <w:rFonts w:ascii="Times New Roman" w:hAnsi="Times New Roman" w:cs="Times New Roman"/>
          <w:bCs/>
          <w:color w:val="0D0D0D" w:themeColor="text1" w:themeTint="F2"/>
          <w:sz w:val="28"/>
          <w:szCs w:val="28"/>
        </w:rPr>
        <w:t>-----</w:t>
      </w:r>
      <w:proofErr w:type="gramStart"/>
      <w:r w:rsidRPr="0080370F">
        <w:rPr>
          <w:rFonts w:ascii="Times New Roman" w:hAnsi="Times New Roman" w:cs="Times New Roman"/>
          <w:bCs/>
          <w:color w:val="0D0D0D" w:themeColor="text1" w:themeTint="F2"/>
          <w:sz w:val="28"/>
          <w:szCs w:val="28"/>
        </w:rPr>
        <w:t>oOo</w:t>
      </w:r>
      <w:proofErr w:type="gramEnd"/>
      <w:r w:rsidRPr="0080370F">
        <w:rPr>
          <w:rFonts w:ascii="Times New Roman" w:hAnsi="Times New Roman" w:cs="Times New Roman"/>
          <w:bCs/>
          <w:color w:val="0D0D0D" w:themeColor="text1" w:themeTint="F2"/>
          <w:sz w:val="28"/>
          <w:szCs w:val="28"/>
        </w:rPr>
        <w:t>-----</w:t>
      </w:r>
    </w:p>
    <w:p w:rsidR="00BE74FC" w:rsidRPr="0080370F" w:rsidRDefault="00BE74FC" w:rsidP="00BE74FC">
      <w:pPr>
        <w:spacing w:before="120" w:after="0" w:line="240" w:lineRule="auto"/>
        <w:ind w:firstLine="720"/>
        <w:jc w:val="both"/>
        <w:rPr>
          <w:rFonts w:ascii="Times New Roman" w:hAnsi="Times New Roman" w:cs="Times New Roman"/>
          <w:b/>
          <w:bCs/>
          <w:color w:val="0D0D0D" w:themeColor="text1" w:themeTint="F2"/>
          <w:sz w:val="28"/>
          <w:szCs w:val="28"/>
        </w:rPr>
      </w:pPr>
      <w:r w:rsidRPr="0080370F">
        <w:rPr>
          <w:rFonts w:ascii="Times New Roman" w:hAnsi="Times New Roman" w:cs="Times New Roman"/>
          <w:b/>
          <w:bCs/>
          <w:color w:val="0D0D0D" w:themeColor="text1" w:themeTint="F2"/>
          <w:sz w:val="28"/>
          <w:szCs w:val="28"/>
        </w:rPr>
        <w:t>* Tài liệu tham khảo:</w:t>
      </w:r>
    </w:p>
    <w:p w:rsidR="00BE74FC" w:rsidRPr="0080370F" w:rsidRDefault="00BE74FC" w:rsidP="00BE74FC">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r w:rsidRPr="0080370F">
        <w:rPr>
          <w:rFonts w:ascii="Times New Roman" w:hAnsi="Times New Roman" w:cs="Times New Roman"/>
          <w:color w:val="0D0D0D" w:themeColor="text1" w:themeTint="F2"/>
          <w:sz w:val="28"/>
          <w:szCs w:val="28"/>
          <w:shd w:val="clear" w:color="auto" w:fill="FFFFFF"/>
        </w:rPr>
        <w:t xml:space="preserve">- Luật Công </w:t>
      </w:r>
      <w:proofErr w:type="gramStart"/>
      <w:r w:rsidRPr="0080370F">
        <w:rPr>
          <w:rFonts w:ascii="Times New Roman" w:hAnsi="Times New Roman" w:cs="Times New Roman"/>
          <w:color w:val="0D0D0D" w:themeColor="text1" w:themeTint="F2"/>
          <w:sz w:val="28"/>
          <w:szCs w:val="28"/>
          <w:shd w:val="clear" w:color="auto" w:fill="FFFFFF"/>
        </w:rPr>
        <w:t>an</w:t>
      </w:r>
      <w:proofErr w:type="gramEnd"/>
      <w:r w:rsidRPr="0080370F">
        <w:rPr>
          <w:rFonts w:ascii="Times New Roman" w:hAnsi="Times New Roman" w:cs="Times New Roman"/>
          <w:color w:val="0D0D0D" w:themeColor="text1" w:themeTint="F2"/>
          <w:sz w:val="28"/>
          <w:szCs w:val="28"/>
          <w:shd w:val="clear" w:color="auto" w:fill="FFFFFF"/>
        </w:rPr>
        <w:t xml:space="preserve"> nhân dân số 73/2014/QH13 ngày 27 tháng 11 năm 2014.</w:t>
      </w:r>
    </w:p>
    <w:p w:rsidR="00BE74FC" w:rsidRDefault="00BE74FC" w:rsidP="00BE74FC">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r w:rsidRPr="0080370F">
        <w:rPr>
          <w:rFonts w:ascii="Times New Roman" w:hAnsi="Times New Roman" w:cs="Times New Roman"/>
          <w:color w:val="0D0D0D" w:themeColor="text1" w:themeTint="F2"/>
          <w:sz w:val="28"/>
          <w:szCs w:val="28"/>
          <w:shd w:val="clear" w:color="auto" w:fill="FFFFFF"/>
        </w:rPr>
        <w:t>- Luật tổ chức cơ quan điều tra hình sự số 99/2015/QH13 ngày 26 tháng 11 năm 2015.</w:t>
      </w:r>
    </w:p>
    <w:p w:rsidR="0065743A" w:rsidRPr="0080370F" w:rsidRDefault="0065743A" w:rsidP="0065743A">
      <w:pPr>
        <w:spacing w:before="120" w:after="0" w:line="240" w:lineRule="auto"/>
        <w:ind w:firstLine="720"/>
        <w:jc w:val="both"/>
        <w:rPr>
          <w:rFonts w:ascii="Times New Roman" w:hAnsi="Times New Roman" w:cs="Times New Roman"/>
          <w:color w:val="0D0D0D" w:themeColor="text1" w:themeTint="F2"/>
          <w:sz w:val="28"/>
          <w:szCs w:val="28"/>
          <w:shd w:val="clear" w:color="auto" w:fill="FFFFFF"/>
        </w:rPr>
      </w:pPr>
      <w:r w:rsidRPr="0080370F">
        <w:rPr>
          <w:rFonts w:ascii="Times New Roman" w:hAnsi="Times New Roman" w:cs="Times New Roman"/>
          <w:color w:val="0D0D0D" w:themeColor="text1" w:themeTint="F2"/>
          <w:sz w:val="28"/>
          <w:szCs w:val="28"/>
          <w:shd w:val="clear" w:color="auto" w:fill="FFFFFF"/>
        </w:rPr>
        <w:t xml:space="preserve">- Luật Công </w:t>
      </w:r>
      <w:proofErr w:type="gramStart"/>
      <w:r w:rsidRPr="0080370F">
        <w:rPr>
          <w:rFonts w:ascii="Times New Roman" w:hAnsi="Times New Roman" w:cs="Times New Roman"/>
          <w:color w:val="0D0D0D" w:themeColor="text1" w:themeTint="F2"/>
          <w:sz w:val="28"/>
          <w:szCs w:val="28"/>
          <w:shd w:val="clear" w:color="auto" w:fill="FFFFFF"/>
        </w:rPr>
        <w:t>an</w:t>
      </w:r>
      <w:proofErr w:type="gramEnd"/>
      <w:r w:rsidRPr="0080370F">
        <w:rPr>
          <w:rFonts w:ascii="Times New Roman" w:hAnsi="Times New Roman" w:cs="Times New Roman"/>
          <w:color w:val="0D0D0D" w:themeColor="text1" w:themeTint="F2"/>
          <w:sz w:val="28"/>
          <w:szCs w:val="28"/>
          <w:shd w:val="clear" w:color="auto" w:fill="FFFFFF"/>
        </w:rPr>
        <w:t xml:space="preserve"> nhân dân số </w:t>
      </w:r>
      <w:r>
        <w:rPr>
          <w:rFonts w:ascii="Times New Roman" w:hAnsi="Times New Roman" w:cs="Times New Roman"/>
          <w:color w:val="0D0D0D" w:themeColor="text1" w:themeTint="F2"/>
          <w:sz w:val="28"/>
          <w:szCs w:val="28"/>
          <w:shd w:val="clear" w:color="auto" w:fill="FFFFFF"/>
        </w:rPr>
        <w:t>37</w:t>
      </w:r>
      <w:r w:rsidRPr="0080370F">
        <w:rPr>
          <w:rFonts w:ascii="Times New Roman" w:hAnsi="Times New Roman" w:cs="Times New Roman"/>
          <w:color w:val="0D0D0D" w:themeColor="text1" w:themeTint="F2"/>
          <w:sz w:val="28"/>
          <w:szCs w:val="28"/>
          <w:shd w:val="clear" w:color="auto" w:fill="FFFFFF"/>
        </w:rPr>
        <w:t>/201</w:t>
      </w:r>
      <w:r>
        <w:rPr>
          <w:rFonts w:ascii="Times New Roman" w:hAnsi="Times New Roman" w:cs="Times New Roman"/>
          <w:color w:val="0D0D0D" w:themeColor="text1" w:themeTint="F2"/>
          <w:sz w:val="28"/>
          <w:szCs w:val="28"/>
          <w:shd w:val="clear" w:color="auto" w:fill="FFFFFF"/>
        </w:rPr>
        <w:t>8</w:t>
      </w:r>
      <w:r w:rsidRPr="0080370F">
        <w:rPr>
          <w:rFonts w:ascii="Times New Roman" w:hAnsi="Times New Roman" w:cs="Times New Roman"/>
          <w:color w:val="0D0D0D" w:themeColor="text1" w:themeTint="F2"/>
          <w:sz w:val="28"/>
          <w:szCs w:val="28"/>
          <w:shd w:val="clear" w:color="auto" w:fill="FFFFFF"/>
        </w:rPr>
        <w:t>/QH1</w:t>
      </w:r>
      <w:r>
        <w:rPr>
          <w:rFonts w:ascii="Times New Roman" w:hAnsi="Times New Roman" w:cs="Times New Roman"/>
          <w:color w:val="0D0D0D" w:themeColor="text1" w:themeTint="F2"/>
          <w:sz w:val="28"/>
          <w:szCs w:val="28"/>
          <w:shd w:val="clear" w:color="auto" w:fill="FFFFFF"/>
        </w:rPr>
        <w:t>4</w:t>
      </w:r>
      <w:r w:rsidRPr="0080370F">
        <w:rPr>
          <w:rFonts w:ascii="Times New Roman" w:hAnsi="Times New Roman" w:cs="Times New Roman"/>
          <w:color w:val="0D0D0D" w:themeColor="text1" w:themeTint="F2"/>
          <w:sz w:val="28"/>
          <w:szCs w:val="28"/>
          <w:shd w:val="clear" w:color="auto" w:fill="FFFFFF"/>
        </w:rPr>
        <w:t xml:space="preserve"> ngày 2</w:t>
      </w:r>
      <w:r>
        <w:rPr>
          <w:rFonts w:ascii="Times New Roman" w:hAnsi="Times New Roman" w:cs="Times New Roman"/>
          <w:color w:val="0D0D0D" w:themeColor="text1" w:themeTint="F2"/>
          <w:sz w:val="28"/>
          <w:szCs w:val="28"/>
          <w:shd w:val="clear" w:color="auto" w:fill="FFFFFF"/>
        </w:rPr>
        <w:t>0</w:t>
      </w:r>
      <w:r w:rsidRPr="0080370F">
        <w:rPr>
          <w:rFonts w:ascii="Times New Roman" w:hAnsi="Times New Roman" w:cs="Times New Roman"/>
          <w:color w:val="0D0D0D" w:themeColor="text1" w:themeTint="F2"/>
          <w:sz w:val="28"/>
          <w:szCs w:val="28"/>
          <w:shd w:val="clear" w:color="auto" w:fill="FFFFFF"/>
        </w:rPr>
        <w:t xml:space="preserve"> tháng 11 năm 201</w:t>
      </w:r>
      <w:r>
        <w:rPr>
          <w:rFonts w:ascii="Times New Roman" w:hAnsi="Times New Roman" w:cs="Times New Roman"/>
          <w:color w:val="0D0D0D" w:themeColor="text1" w:themeTint="F2"/>
          <w:sz w:val="28"/>
          <w:szCs w:val="28"/>
          <w:shd w:val="clear" w:color="auto" w:fill="FFFFFF"/>
        </w:rPr>
        <w:t>8</w:t>
      </w:r>
      <w:r w:rsidRPr="0080370F">
        <w:rPr>
          <w:rFonts w:ascii="Times New Roman" w:hAnsi="Times New Roman" w:cs="Times New Roman"/>
          <w:color w:val="0D0D0D" w:themeColor="text1" w:themeTint="F2"/>
          <w:sz w:val="28"/>
          <w:szCs w:val="28"/>
          <w:shd w:val="clear" w:color="auto" w:fill="FFFFFF"/>
        </w:rPr>
        <w:t>.</w:t>
      </w:r>
    </w:p>
    <w:p w:rsidR="00BE74FC" w:rsidRPr="0080370F" w:rsidRDefault="00BE74FC" w:rsidP="00BE74FC">
      <w:pPr>
        <w:spacing w:before="120" w:after="0" w:line="240" w:lineRule="auto"/>
        <w:ind w:firstLine="720"/>
        <w:jc w:val="both"/>
        <w:rPr>
          <w:rFonts w:ascii="Times New Roman" w:hAnsi="Times New Roman" w:cs="Times New Roman"/>
          <w:color w:val="0D0D0D" w:themeColor="text1" w:themeTint="F2"/>
          <w:sz w:val="28"/>
          <w:szCs w:val="28"/>
        </w:rPr>
      </w:pPr>
      <w:bookmarkStart w:id="1" w:name="_GoBack"/>
      <w:bookmarkEnd w:id="1"/>
      <w:r w:rsidRPr="0080370F">
        <w:rPr>
          <w:rFonts w:ascii="Times New Roman" w:hAnsi="Times New Roman" w:cs="Times New Roman"/>
          <w:color w:val="0D0D0D" w:themeColor="text1" w:themeTint="F2"/>
          <w:sz w:val="28"/>
          <w:szCs w:val="28"/>
          <w:shd w:val="clear" w:color="auto" w:fill="FFFFFF"/>
        </w:rPr>
        <w:t>- Các tài liệu, văn bản khác có liên quan./.</w:t>
      </w:r>
    </w:p>
    <w:p w:rsidR="00BE74FC" w:rsidRPr="0080370F" w:rsidRDefault="00BE74FC" w:rsidP="00BE74FC">
      <w:pPr>
        <w:spacing w:before="120" w:after="0"/>
        <w:ind w:firstLine="720"/>
        <w:jc w:val="both"/>
        <w:rPr>
          <w:rFonts w:ascii="Times New Roman" w:hAnsi="Times New Roman" w:cs="Times New Roman"/>
          <w:color w:val="0D0D0D" w:themeColor="text1" w:themeTint="F2"/>
          <w:sz w:val="28"/>
          <w:szCs w:val="28"/>
        </w:rPr>
      </w:pPr>
    </w:p>
    <w:p w:rsidR="00BE74FC" w:rsidRPr="0080370F" w:rsidRDefault="00BE74FC" w:rsidP="00BE74FC">
      <w:pPr>
        <w:spacing w:before="120" w:after="120" w:line="240" w:lineRule="auto"/>
        <w:jc w:val="both"/>
        <w:rPr>
          <w:rFonts w:ascii="Times New Roman" w:hAnsi="Times New Roman" w:cs="Times New Roman"/>
          <w:b/>
          <w:color w:val="0D0D0D" w:themeColor="text1" w:themeTint="F2"/>
          <w:sz w:val="28"/>
          <w:szCs w:val="28"/>
        </w:rPr>
      </w:pPr>
    </w:p>
    <w:p w:rsidR="00BE74FC" w:rsidRPr="0080370F" w:rsidRDefault="00BE74FC" w:rsidP="00BE74FC">
      <w:pPr>
        <w:spacing w:before="120" w:after="0" w:line="240" w:lineRule="auto"/>
        <w:ind w:firstLine="720"/>
        <w:jc w:val="both"/>
        <w:rPr>
          <w:rFonts w:ascii="Times New Roman" w:hAnsi="Times New Roman" w:cs="Times New Roman"/>
          <w:color w:val="0D0D0D" w:themeColor="text1" w:themeTint="F2"/>
          <w:sz w:val="28"/>
          <w:szCs w:val="28"/>
        </w:rPr>
      </w:pPr>
    </w:p>
    <w:p w:rsidR="0070081B" w:rsidRPr="0080370F" w:rsidRDefault="0070081B">
      <w:pPr>
        <w:rPr>
          <w:color w:val="0D0D0D" w:themeColor="text1" w:themeTint="F2"/>
        </w:rPr>
      </w:pPr>
    </w:p>
    <w:sectPr w:rsidR="0070081B" w:rsidRPr="0080370F" w:rsidSect="00C17CFF">
      <w:pgSz w:w="12240" w:h="15840"/>
      <w:pgMar w:top="117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FC"/>
    <w:rsid w:val="00142193"/>
    <w:rsid w:val="0065743A"/>
    <w:rsid w:val="0070081B"/>
    <w:rsid w:val="0080370F"/>
    <w:rsid w:val="00BE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4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4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4</cp:revision>
  <dcterms:created xsi:type="dcterms:W3CDTF">2022-08-08T01:20:00Z</dcterms:created>
  <dcterms:modified xsi:type="dcterms:W3CDTF">2022-08-19T02:12:00Z</dcterms:modified>
</cp:coreProperties>
</file>