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54" w:rsidRDefault="00F82D16" w:rsidP="00207566">
      <w:pPr>
        <w:spacing w:after="0"/>
        <w:jc w:val="center"/>
        <w:rPr>
          <w:rFonts w:ascii="Times New Roman" w:hAnsi="Times New Roman" w:cs="Times New Roman"/>
          <w:b/>
          <w:sz w:val="28"/>
          <w:szCs w:val="28"/>
        </w:rPr>
      </w:pPr>
      <w:bookmarkStart w:id="0" w:name="dieu_2"/>
      <w:r>
        <w:rPr>
          <w:rFonts w:ascii="Times New Roman" w:hAnsi="Times New Roman" w:cs="Times New Roman"/>
          <w:b/>
          <w:sz w:val="28"/>
          <w:szCs w:val="28"/>
        </w:rPr>
        <w:t>CÂU HỎI</w:t>
      </w:r>
      <w:r w:rsidR="009A7254" w:rsidRPr="009A7254">
        <w:rPr>
          <w:rFonts w:ascii="Times New Roman" w:hAnsi="Times New Roman" w:cs="Times New Roman"/>
          <w:b/>
          <w:sz w:val="28"/>
          <w:szCs w:val="28"/>
        </w:rPr>
        <w:t xml:space="preserve"> CUỘC THI VIẾT </w:t>
      </w:r>
      <w:r w:rsidR="009A7254">
        <w:rPr>
          <w:rFonts w:ascii="Times New Roman" w:hAnsi="Times New Roman" w:cs="Times New Roman"/>
          <w:b/>
          <w:sz w:val="28"/>
          <w:szCs w:val="28"/>
        </w:rPr>
        <w:t xml:space="preserve">TÌM HIỂU PHÁP LUẬT </w:t>
      </w:r>
      <w:r w:rsidR="009A7254" w:rsidRPr="009A7254">
        <w:rPr>
          <w:rFonts w:ascii="Times New Roman" w:hAnsi="Times New Roman" w:cs="Times New Roman"/>
          <w:b/>
          <w:sz w:val="28"/>
          <w:szCs w:val="28"/>
        </w:rPr>
        <w:t xml:space="preserve">THÁNG </w:t>
      </w:r>
      <w:r w:rsidR="009A7254">
        <w:rPr>
          <w:rFonts w:ascii="Times New Roman" w:hAnsi="Times New Roman" w:cs="Times New Roman"/>
          <w:b/>
          <w:sz w:val="28"/>
          <w:szCs w:val="28"/>
        </w:rPr>
        <w:t>7/2023</w:t>
      </w:r>
    </w:p>
    <w:p w:rsidR="009A7254" w:rsidRDefault="009A7254" w:rsidP="0020756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(Chủ đề: Tìm hiểu </w:t>
      </w:r>
      <w:r w:rsidRPr="009A7254">
        <w:rPr>
          <w:rFonts w:ascii="Times New Roman" w:hAnsi="Times New Roman" w:cs="Times New Roman"/>
          <w:b/>
          <w:sz w:val="28"/>
          <w:szCs w:val="28"/>
        </w:rPr>
        <w:t xml:space="preserve">Công ước chống tra tấn và pháp luật Việt Nam </w:t>
      </w:r>
    </w:p>
    <w:p w:rsidR="009A7254" w:rsidRPr="009A7254" w:rsidRDefault="009A7254" w:rsidP="00207566">
      <w:pPr>
        <w:spacing w:after="0"/>
        <w:jc w:val="center"/>
        <w:rPr>
          <w:rFonts w:ascii="Times New Roman" w:hAnsi="Times New Roman" w:cs="Times New Roman"/>
          <w:b/>
          <w:sz w:val="28"/>
          <w:szCs w:val="28"/>
        </w:rPr>
      </w:pPr>
      <w:proofErr w:type="gramStart"/>
      <w:r w:rsidRPr="009A7254">
        <w:rPr>
          <w:rFonts w:ascii="Times New Roman" w:hAnsi="Times New Roman" w:cs="Times New Roman"/>
          <w:b/>
          <w:sz w:val="28"/>
          <w:szCs w:val="28"/>
        </w:rPr>
        <w:t>về</w:t>
      </w:r>
      <w:proofErr w:type="gramEnd"/>
      <w:r w:rsidRPr="009A7254">
        <w:rPr>
          <w:rFonts w:ascii="Times New Roman" w:hAnsi="Times New Roman" w:cs="Times New Roman"/>
          <w:b/>
          <w:sz w:val="28"/>
          <w:szCs w:val="28"/>
        </w:rPr>
        <w:t xml:space="preserve"> phòng, chống tra tấ</w:t>
      </w:r>
      <w:r>
        <w:rPr>
          <w:rFonts w:ascii="Times New Roman" w:hAnsi="Times New Roman" w:cs="Times New Roman"/>
          <w:b/>
          <w:sz w:val="28"/>
          <w:szCs w:val="28"/>
        </w:rPr>
        <w:t>n)</w:t>
      </w:r>
    </w:p>
    <w:p w:rsidR="009A7254" w:rsidRDefault="009A7254" w:rsidP="0098266A">
      <w:pPr>
        <w:spacing w:before="120" w:after="0"/>
        <w:jc w:val="center"/>
        <w:rPr>
          <w:rFonts w:ascii="Times New Roman" w:hAnsi="Times New Roman" w:cs="Times New Roman"/>
          <w:b/>
          <w:sz w:val="28"/>
          <w:szCs w:val="28"/>
          <w:u w:val="single"/>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F820E7B" wp14:editId="6B728808">
                <wp:simplePos x="0" y="0"/>
                <wp:positionH relativeFrom="column">
                  <wp:posOffset>2628900</wp:posOffset>
                </wp:positionH>
                <wp:positionV relativeFrom="paragraph">
                  <wp:posOffset>12065</wp:posOffset>
                </wp:positionV>
                <wp:extent cx="981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95pt" to="28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" strokecolor="black [3040]"/>
            </w:pict>
          </mc:Fallback>
        </mc:AlternateContent>
      </w:r>
    </w:p>
    <w:bookmarkEnd w:id="0"/>
    <w:p w:rsidR="00207566" w:rsidRPr="00197EEF" w:rsidRDefault="00207566" w:rsidP="00783905">
      <w:pPr>
        <w:shd w:val="clear" w:color="auto" w:fill="FFFFFF"/>
        <w:spacing w:after="0" w:line="240" w:lineRule="auto"/>
        <w:ind w:firstLine="720"/>
        <w:jc w:val="both"/>
        <w:rPr>
          <w:rFonts w:ascii="Times New Roman" w:eastAsia="Times New Roman" w:hAnsi="Times New Roman" w:cs="Times New Roman"/>
          <w:sz w:val="28"/>
          <w:szCs w:val="28"/>
        </w:rPr>
      </w:pPr>
      <w:r w:rsidRPr="00197EEF">
        <w:rPr>
          <w:rFonts w:ascii="Times New Roman" w:hAnsi="Times New Roman" w:cs="Times New Roman"/>
          <w:b/>
          <w:sz w:val="28"/>
          <w:szCs w:val="28"/>
          <w:u w:val="single"/>
        </w:rPr>
        <w:t>Câu 1</w:t>
      </w:r>
      <w:r>
        <w:rPr>
          <w:rFonts w:ascii="Times New Roman" w:hAnsi="Times New Roman" w:cs="Times New Roman"/>
          <w:sz w:val="28"/>
          <w:szCs w:val="28"/>
        </w:rPr>
        <w:t xml:space="preserve"> (Chọn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 </w:t>
      </w:r>
      <w:r w:rsidRPr="00197EEF">
        <w:rPr>
          <w:rFonts w:ascii="Times New Roman" w:hAnsi="Times New Roman" w:cs="Times New Roman"/>
          <w:sz w:val="28"/>
          <w:szCs w:val="28"/>
        </w:rPr>
        <w:t>Công ước chống t</w:t>
      </w:r>
      <w:bookmarkStart w:id="1" w:name="_GoBack"/>
      <w:bookmarkEnd w:id="1"/>
      <w:r w:rsidRPr="00197EEF">
        <w:rPr>
          <w:rFonts w:ascii="Times New Roman" w:hAnsi="Times New Roman" w:cs="Times New Roman"/>
          <w:sz w:val="28"/>
          <w:szCs w:val="28"/>
        </w:rPr>
        <w:t>ra tấn và các hình thức trừng phạt hay đối xử tàn ác, vô nhân đạo hoặc hạ thấp nhân phẩm</w:t>
      </w:r>
      <w:r>
        <w:rPr>
          <w:rFonts w:ascii="Times New Roman" w:hAnsi="Times New Roman" w:cs="Times New Roman"/>
          <w:sz w:val="28"/>
          <w:szCs w:val="28"/>
        </w:rPr>
        <w:t xml:space="preserve"> năm</w:t>
      </w:r>
      <w:r w:rsidRPr="00197EEF">
        <w:rPr>
          <w:rFonts w:ascii="Times New Roman" w:hAnsi="Times New Roman" w:cs="Times New Roman"/>
          <w:sz w:val="28"/>
          <w:szCs w:val="28"/>
        </w:rPr>
        <w:t xml:space="preserve"> 1984 </w:t>
      </w:r>
      <w:r w:rsidRPr="00197EEF">
        <w:rPr>
          <w:rFonts w:ascii="Times New Roman" w:eastAsia="Times New Roman" w:hAnsi="Times New Roman" w:cs="Times New Roman"/>
          <w:sz w:val="28"/>
          <w:szCs w:val="28"/>
        </w:rPr>
        <w:t>quy định những nội dung cơ bản gì</w:t>
      </w:r>
      <w:r>
        <w:rPr>
          <w:rFonts w:ascii="Times New Roman" w:eastAsia="Times New Roman" w:hAnsi="Times New Roman" w:cs="Times New Roman"/>
          <w:sz w:val="28"/>
          <w:szCs w:val="28"/>
        </w:rPr>
        <w:t xml:space="preserve"> sau đây:</w:t>
      </w:r>
    </w:p>
    <w:p w:rsidR="00207566" w:rsidRPr="00197EEF" w:rsidRDefault="00207566" w:rsidP="0020756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97EEF">
        <w:rPr>
          <w:rFonts w:ascii="Times New Roman" w:eastAsia="Times New Roman" w:hAnsi="Times New Roman" w:cs="Times New Roman"/>
          <w:color w:val="000000"/>
          <w:sz w:val="28"/>
          <w:szCs w:val="28"/>
        </w:rPr>
        <w:t>a. K</w:t>
      </w:r>
      <w:r w:rsidRPr="00197EEF">
        <w:rPr>
          <w:rFonts w:ascii="Times New Roman" w:eastAsia="Times New Roman" w:hAnsi="Times New Roman" w:cs="Times New Roman"/>
          <w:color w:val="000000"/>
          <w:sz w:val="28"/>
          <w:szCs w:val="28"/>
          <w:lang w:val="vi-VN"/>
        </w:rPr>
        <w:t xml:space="preserve">hái niệm tra tấn và các nghĩa vụ của các quốc gia thành viên Công ước trong việc nghiêm cấm, trừng trị, phòng ngừa các hành </w:t>
      </w:r>
      <w:proofErr w:type="gramStart"/>
      <w:r w:rsidRPr="00197EEF">
        <w:rPr>
          <w:rFonts w:ascii="Times New Roman" w:eastAsia="Times New Roman" w:hAnsi="Times New Roman" w:cs="Times New Roman"/>
          <w:color w:val="000000"/>
          <w:sz w:val="28"/>
          <w:szCs w:val="28"/>
          <w:lang w:val="vi-VN"/>
        </w:rPr>
        <w:t>vi</w:t>
      </w:r>
      <w:proofErr w:type="gramEnd"/>
      <w:r w:rsidRPr="00197EEF">
        <w:rPr>
          <w:rFonts w:ascii="Times New Roman" w:eastAsia="Times New Roman" w:hAnsi="Times New Roman" w:cs="Times New Roman"/>
          <w:color w:val="000000"/>
          <w:sz w:val="28"/>
          <w:szCs w:val="28"/>
          <w:lang w:val="vi-VN"/>
        </w:rPr>
        <w:t xml:space="preserve"> tra tấn cũng như bảo vệ nạn nhân bị tra tấn</w:t>
      </w:r>
      <w:r w:rsidRPr="00197EEF">
        <w:rPr>
          <w:rFonts w:ascii="Times New Roman" w:eastAsia="Times New Roman" w:hAnsi="Times New Roman" w:cs="Times New Roman"/>
          <w:color w:val="000000"/>
          <w:sz w:val="28"/>
          <w:szCs w:val="28"/>
        </w:rPr>
        <w:t>.</w:t>
      </w:r>
    </w:p>
    <w:p w:rsidR="00207566" w:rsidRPr="00197EEF" w:rsidRDefault="00207566" w:rsidP="0020756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97EEF">
        <w:rPr>
          <w:rFonts w:ascii="Times New Roman" w:eastAsia="Times New Roman" w:hAnsi="Times New Roman" w:cs="Times New Roman"/>
          <w:color w:val="000000"/>
          <w:sz w:val="28"/>
          <w:szCs w:val="28"/>
        </w:rPr>
        <w:t>b. N</w:t>
      </w:r>
      <w:r w:rsidRPr="00197EEF">
        <w:rPr>
          <w:rFonts w:ascii="Times New Roman" w:eastAsia="Times New Roman" w:hAnsi="Times New Roman" w:cs="Times New Roman"/>
          <w:color w:val="000000"/>
          <w:sz w:val="28"/>
          <w:szCs w:val="28"/>
          <w:lang w:val="vi-VN"/>
        </w:rPr>
        <w:t>ghĩa vụ báo cáo của các quốc gia thành viên lên Ủy ban chống tra tấn của Liên hợp quốc và thẩm quyền của Ủy ban, hoạt động của báo cáo viên đặc biệt của Liên hợp quốc về chống tra tấn, quyền của các quốc gia về tuyên bố ký, phê chuẩn hoặc gia nhập Công ước</w:t>
      </w:r>
      <w:r w:rsidRPr="00197EEF">
        <w:rPr>
          <w:rFonts w:ascii="Times New Roman" w:eastAsia="Times New Roman" w:hAnsi="Times New Roman" w:cs="Times New Roman"/>
          <w:color w:val="000000"/>
          <w:sz w:val="28"/>
          <w:szCs w:val="28"/>
        </w:rPr>
        <w:t>.</w:t>
      </w:r>
    </w:p>
    <w:p w:rsidR="00207566" w:rsidRPr="00197EEF" w:rsidRDefault="00207566" w:rsidP="0020756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97EEF">
        <w:rPr>
          <w:rFonts w:ascii="Times New Roman" w:eastAsia="Times New Roman" w:hAnsi="Times New Roman" w:cs="Times New Roman"/>
          <w:color w:val="000000"/>
          <w:sz w:val="28"/>
          <w:szCs w:val="28"/>
        </w:rPr>
        <w:t>c. N</w:t>
      </w:r>
      <w:r w:rsidRPr="00197EEF">
        <w:rPr>
          <w:rFonts w:ascii="Times New Roman" w:eastAsia="Times New Roman" w:hAnsi="Times New Roman" w:cs="Times New Roman"/>
          <w:color w:val="000000"/>
          <w:sz w:val="28"/>
          <w:szCs w:val="28"/>
          <w:lang w:val="vi-VN"/>
        </w:rPr>
        <w:t>hững quy định liên quan đến ký, phê chuẩn, gia nhập, hiệu lực và sửa đổi Công ước</w:t>
      </w:r>
      <w:r w:rsidRPr="00197EEF">
        <w:rPr>
          <w:rFonts w:ascii="Times New Roman" w:eastAsia="Times New Roman" w:hAnsi="Times New Roman" w:cs="Times New Roman"/>
          <w:color w:val="000000"/>
          <w:sz w:val="28"/>
          <w:szCs w:val="28"/>
        </w:rPr>
        <w:t>.</w:t>
      </w:r>
    </w:p>
    <w:p w:rsidR="00207566" w:rsidRPr="00197EEF" w:rsidRDefault="00207566" w:rsidP="0020756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97EEF">
        <w:rPr>
          <w:rFonts w:ascii="Times New Roman" w:eastAsia="Times New Roman" w:hAnsi="Times New Roman" w:cs="Times New Roman"/>
          <w:color w:val="000000"/>
          <w:sz w:val="28"/>
          <w:szCs w:val="28"/>
        </w:rPr>
        <w:t>d. Các nội dung trên.</w:t>
      </w:r>
    </w:p>
    <w:p w:rsidR="00207566" w:rsidRPr="00197EEF" w:rsidRDefault="00207566" w:rsidP="00207566">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sidRPr="00197EEF">
        <w:rPr>
          <w:rFonts w:ascii="Times New Roman" w:eastAsia="Times New Roman" w:hAnsi="Times New Roman" w:cs="Times New Roman"/>
          <w:color w:val="000000"/>
          <w:sz w:val="28"/>
          <w:szCs w:val="28"/>
        </w:rPr>
        <w:t>e. Không có nội dung nào nêu trên.</w:t>
      </w:r>
    </w:p>
    <w:p w:rsidR="00B16B30" w:rsidRPr="009A7254" w:rsidRDefault="009A7254" w:rsidP="0098266A">
      <w:pPr>
        <w:pStyle w:val="NormalWeb"/>
        <w:shd w:val="clear" w:color="auto" w:fill="FFFFFF"/>
        <w:spacing w:before="120" w:beforeAutospacing="0" w:after="0" w:afterAutospacing="0" w:line="234" w:lineRule="atLeast"/>
        <w:ind w:firstLine="720"/>
        <w:jc w:val="both"/>
        <w:rPr>
          <w:color w:val="000000"/>
          <w:sz w:val="28"/>
          <w:szCs w:val="28"/>
        </w:rPr>
      </w:pPr>
      <w:r w:rsidRPr="009A7254">
        <w:rPr>
          <w:b/>
          <w:color w:val="000000"/>
          <w:sz w:val="28"/>
          <w:szCs w:val="28"/>
          <w:u w:val="single"/>
        </w:rPr>
        <w:t>Câu 2</w:t>
      </w:r>
      <w:r w:rsidRPr="009A7254">
        <w:rPr>
          <w:color w:val="000000"/>
          <w:sz w:val="28"/>
          <w:szCs w:val="28"/>
        </w:rPr>
        <w:t xml:space="preserve"> (Chọn đáp </w:t>
      </w:r>
      <w:proofErr w:type="gramStart"/>
      <w:r w:rsidRPr="009A7254">
        <w:rPr>
          <w:color w:val="000000"/>
          <w:sz w:val="28"/>
          <w:szCs w:val="28"/>
        </w:rPr>
        <w:t>án</w:t>
      </w:r>
      <w:proofErr w:type="gramEnd"/>
      <w:r w:rsidRPr="009A7254">
        <w:rPr>
          <w:color w:val="000000"/>
          <w:sz w:val="28"/>
          <w:szCs w:val="28"/>
        </w:rPr>
        <w:t xml:space="preserve"> đúng). </w:t>
      </w:r>
      <w:r w:rsidR="00B16B30" w:rsidRPr="009A7254">
        <w:rPr>
          <w:color w:val="000000"/>
          <w:sz w:val="28"/>
          <w:szCs w:val="28"/>
        </w:rPr>
        <w:t>Có thể được viện dẫn để biện minh cho việc tra tấn trong trường hợp nào sau đây:</w:t>
      </w:r>
    </w:p>
    <w:p w:rsidR="009A7254" w:rsidRPr="009A7254" w:rsidRDefault="009A7254" w:rsidP="0098266A">
      <w:pPr>
        <w:spacing w:before="120" w:after="0"/>
        <w:ind w:firstLine="720"/>
        <w:jc w:val="both"/>
        <w:rPr>
          <w:rFonts w:ascii="Times New Roman" w:hAnsi="Times New Roman" w:cs="Times New Roman"/>
          <w:color w:val="000000"/>
          <w:sz w:val="28"/>
          <w:szCs w:val="28"/>
        </w:rPr>
      </w:pPr>
      <w:r w:rsidRPr="009A7254">
        <w:rPr>
          <w:rFonts w:ascii="Times New Roman" w:hAnsi="Times New Roman" w:cs="Times New Roman"/>
          <w:color w:val="000000"/>
          <w:sz w:val="28"/>
          <w:szCs w:val="28"/>
        </w:rPr>
        <w:t xml:space="preserve">a. Trong tình trạng chiến tranh hoặc đang bị đe </w:t>
      </w:r>
      <w:r w:rsidR="0098266A">
        <w:rPr>
          <w:rFonts w:ascii="Times New Roman" w:hAnsi="Times New Roman" w:cs="Times New Roman"/>
          <w:color w:val="000000"/>
          <w:sz w:val="28"/>
          <w:szCs w:val="28"/>
        </w:rPr>
        <w:t>dọa</w:t>
      </w:r>
      <w:r w:rsidRPr="009A7254">
        <w:rPr>
          <w:rFonts w:ascii="Times New Roman" w:hAnsi="Times New Roman" w:cs="Times New Roman"/>
          <w:color w:val="000000"/>
          <w:sz w:val="28"/>
          <w:szCs w:val="28"/>
        </w:rPr>
        <w:t xml:space="preserve"> bởi chiến tranh.</w:t>
      </w:r>
    </w:p>
    <w:p w:rsidR="00B16B30" w:rsidRPr="009A7254" w:rsidRDefault="009A7254" w:rsidP="0098266A">
      <w:pPr>
        <w:spacing w:before="120" w:after="0"/>
        <w:ind w:firstLine="720"/>
        <w:jc w:val="both"/>
        <w:rPr>
          <w:rFonts w:ascii="Times New Roman" w:hAnsi="Times New Roman" w:cs="Times New Roman"/>
          <w:color w:val="000000"/>
          <w:sz w:val="28"/>
          <w:szCs w:val="28"/>
        </w:rPr>
      </w:pPr>
      <w:r w:rsidRPr="009A7254">
        <w:rPr>
          <w:rFonts w:ascii="Times New Roman" w:hAnsi="Times New Roman" w:cs="Times New Roman"/>
          <w:color w:val="000000"/>
          <w:sz w:val="28"/>
          <w:szCs w:val="28"/>
        </w:rPr>
        <w:t>b. Trong tình trạng mất ổn định chính trị trong nước.</w:t>
      </w:r>
    </w:p>
    <w:p w:rsidR="009A7254" w:rsidRPr="009A7254" w:rsidRDefault="009A7254" w:rsidP="0098266A">
      <w:pPr>
        <w:spacing w:before="120" w:after="0"/>
        <w:ind w:firstLine="720"/>
        <w:jc w:val="both"/>
        <w:rPr>
          <w:rFonts w:ascii="Times New Roman" w:hAnsi="Times New Roman" w:cs="Times New Roman"/>
          <w:color w:val="000000"/>
          <w:sz w:val="28"/>
          <w:szCs w:val="28"/>
          <w:shd w:val="clear" w:color="auto" w:fill="FFFFFF"/>
        </w:rPr>
      </w:pPr>
      <w:r w:rsidRPr="009A7254">
        <w:rPr>
          <w:rFonts w:ascii="Times New Roman" w:hAnsi="Times New Roman" w:cs="Times New Roman"/>
          <w:color w:val="000000"/>
          <w:sz w:val="28"/>
          <w:szCs w:val="28"/>
          <w:shd w:val="clear" w:color="auto" w:fill="FFFFFF"/>
        </w:rPr>
        <w:t>c. Mệnh lệnh của quan chức hay của cơ quan có thẩm quyền cấp trên.</w:t>
      </w:r>
    </w:p>
    <w:p w:rsidR="009A7254" w:rsidRPr="009A7254" w:rsidRDefault="009A7254" w:rsidP="0098266A">
      <w:pPr>
        <w:spacing w:before="120" w:after="0"/>
        <w:ind w:firstLine="720"/>
        <w:jc w:val="both"/>
        <w:rPr>
          <w:rFonts w:ascii="Times New Roman" w:hAnsi="Times New Roman" w:cs="Times New Roman"/>
          <w:color w:val="000000"/>
          <w:sz w:val="28"/>
          <w:szCs w:val="28"/>
          <w:shd w:val="clear" w:color="auto" w:fill="FFFFFF"/>
        </w:rPr>
      </w:pPr>
      <w:r w:rsidRPr="009A7254">
        <w:rPr>
          <w:rFonts w:ascii="Times New Roman" w:hAnsi="Times New Roman" w:cs="Times New Roman"/>
          <w:color w:val="000000"/>
          <w:sz w:val="28"/>
          <w:szCs w:val="28"/>
          <w:shd w:val="clear" w:color="auto" w:fill="FFFFFF"/>
        </w:rPr>
        <w:t>d. Các trường hợp trên.</w:t>
      </w:r>
    </w:p>
    <w:p w:rsidR="009A7254" w:rsidRPr="009A7254" w:rsidRDefault="009A7254" w:rsidP="0098266A">
      <w:pPr>
        <w:spacing w:before="120" w:after="0"/>
        <w:ind w:firstLine="720"/>
        <w:jc w:val="both"/>
        <w:rPr>
          <w:rFonts w:ascii="Times New Roman" w:hAnsi="Times New Roman" w:cs="Times New Roman"/>
          <w:color w:val="000000"/>
          <w:sz w:val="28"/>
          <w:szCs w:val="28"/>
          <w:shd w:val="clear" w:color="auto" w:fill="FFFFFF"/>
        </w:rPr>
      </w:pPr>
      <w:r w:rsidRPr="009A7254">
        <w:rPr>
          <w:rFonts w:ascii="Times New Roman" w:hAnsi="Times New Roman" w:cs="Times New Roman"/>
          <w:color w:val="000000"/>
          <w:sz w:val="28"/>
          <w:szCs w:val="28"/>
          <w:shd w:val="clear" w:color="auto" w:fill="FFFFFF"/>
        </w:rPr>
        <w:t>e. Không có trường hợp nào nêu trên.</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r w:rsidRPr="005D3449">
        <w:rPr>
          <w:rFonts w:ascii="Times New Roman" w:hAnsi="Times New Roman" w:cs="Times New Roman"/>
          <w:b/>
          <w:sz w:val="28"/>
          <w:szCs w:val="28"/>
          <w:u w:val="single"/>
        </w:rPr>
        <w:t>Câu 3</w:t>
      </w:r>
      <w:r>
        <w:rPr>
          <w:rFonts w:ascii="Times New Roman" w:hAnsi="Times New Roman" w:cs="Times New Roman"/>
          <w:sz w:val="28"/>
          <w:szCs w:val="28"/>
        </w:rPr>
        <w:t xml:space="preserve"> (Chọn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 </w:t>
      </w:r>
      <w:r w:rsidRPr="005D3449">
        <w:rPr>
          <w:rFonts w:ascii="Times New Roman" w:hAnsi="Times New Roman" w:cs="Times New Roman"/>
          <w:sz w:val="28"/>
          <w:szCs w:val="28"/>
        </w:rPr>
        <w:t>P</w:t>
      </w:r>
      <w:r w:rsidRPr="005D3449">
        <w:rPr>
          <w:rFonts w:ascii="Times New Roman" w:hAnsi="Times New Roman" w:cs="Times New Roman"/>
          <w:sz w:val="28"/>
          <w:szCs w:val="28"/>
          <w:lang w:val="vi-VN"/>
        </w:rPr>
        <w:t xml:space="preserve">hạm tội </w:t>
      </w:r>
      <w:r w:rsidRPr="005D3449">
        <w:rPr>
          <w:rFonts w:ascii="Times New Roman" w:hAnsi="Times New Roman" w:cs="Times New Roman"/>
          <w:bCs/>
          <w:sz w:val="28"/>
          <w:szCs w:val="28"/>
          <w:lang w:val="vi-VN"/>
        </w:rPr>
        <w:t>bắt, giữ hoặc giam người trái pháp luật</w:t>
      </w:r>
      <w:r w:rsidRPr="005D3449">
        <w:rPr>
          <w:rFonts w:ascii="Times New Roman" w:hAnsi="Times New Roman" w:cs="Times New Roman"/>
          <w:sz w:val="28"/>
          <w:szCs w:val="28"/>
          <w:lang w:val="vi-VN"/>
        </w:rPr>
        <w:t xml:space="preserve"> </w:t>
      </w:r>
      <w:r w:rsidRPr="005D3449">
        <w:rPr>
          <w:rFonts w:ascii="Times New Roman" w:hAnsi="Times New Roman" w:cs="Times New Roman"/>
          <w:sz w:val="28"/>
          <w:szCs w:val="28"/>
        </w:rPr>
        <w:t>trong trường hợp “t</w:t>
      </w:r>
      <w:r w:rsidRPr="005D3449">
        <w:rPr>
          <w:rFonts w:ascii="Times New Roman" w:hAnsi="Times New Roman" w:cs="Times New Roman"/>
          <w:sz w:val="28"/>
          <w:szCs w:val="28"/>
          <w:lang w:val="vi-VN"/>
        </w:rPr>
        <w:t>ra tấn, đối xử hoặc trừng phạt tàn bạo, vô nhân đạo hoặc hạ nhục nhân phẩm của người bị bắt, giữ, giam</w:t>
      </w:r>
      <w:r w:rsidRPr="005D3449">
        <w:rPr>
          <w:rFonts w:ascii="Times New Roman" w:hAnsi="Times New Roman" w:cs="Times New Roman"/>
          <w:sz w:val="28"/>
          <w:szCs w:val="28"/>
        </w:rPr>
        <w:t xml:space="preserve">” </w:t>
      </w:r>
      <w:r w:rsidRPr="005D3449">
        <w:rPr>
          <w:rFonts w:ascii="Times New Roman" w:hAnsi="Times New Roman" w:cs="Times New Roman"/>
          <w:sz w:val="28"/>
          <w:szCs w:val="28"/>
          <w:lang w:val="vi-VN"/>
        </w:rPr>
        <w:t>thì bị phạt tù</w:t>
      </w:r>
      <w:r w:rsidRPr="005D3449">
        <w:rPr>
          <w:rFonts w:ascii="Times New Roman" w:hAnsi="Times New Roman" w:cs="Times New Roman"/>
          <w:sz w:val="28"/>
          <w:szCs w:val="28"/>
        </w:rPr>
        <w:t>:</w:t>
      </w:r>
    </w:p>
    <w:p w:rsidR="009A7254" w:rsidRPr="005D3449" w:rsidRDefault="009A7254" w:rsidP="0098266A">
      <w:pPr>
        <w:pStyle w:val="NormalWeb"/>
        <w:spacing w:before="120" w:beforeAutospacing="0" w:after="0" w:afterAutospacing="0"/>
        <w:ind w:firstLine="720"/>
        <w:jc w:val="both"/>
        <w:rPr>
          <w:sz w:val="28"/>
          <w:szCs w:val="28"/>
        </w:rPr>
      </w:pPr>
      <w:proofErr w:type="gramStart"/>
      <w:r w:rsidRPr="005D3449">
        <w:rPr>
          <w:sz w:val="28"/>
          <w:szCs w:val="28"/>
        </w:rPr>
        <w:t>a. T</w:t>
      </w:r>
      <w:r w:rsidRPr="005D3449">
        <w:rPr>
          <w:sz w:val="28"/>
          <w:szCs w:val="28"/>
          <w:lang w:val="vi-VN"/>
        </w:rPr>
        <w:t>ừ</w:t>
      </w:r>
      <w:proofErr w:type="gramEnd"/>
      <w:r w:rsidRPr="005D3449">
        <w:rPr>
          <w:sz w:val="28"/>
          <w:szCs w:val="28"/>
          <w:lang w:val="vi-VN"/>
        </w:rPr>
        <w:t xml:space="preserve"> 06 tháng đến 03 năm.</w:t>
      </w:r>
    </w:p>
    <w:p w:rsidR="009A7254" w:rsidRPr="005D3449" w:rsidRDefault="009A7254" w:rsidP="0098266A">
      <w:pPr>
        <w:pStyle w:val="NormalWeb"/>
        <w:spacing w:before="120" w:beforeAutospacing="0" w:after="0" w:afterAutospacing="0"/>
        <w:ind w:firstLine="720"/>
        <w:jc w:val="both"/>
        <w:rPr>
          <w:sz w:val="28"/>
          <w:szCs w:val="28"/>
        </w:rPr>
      </w:pPr>
      <w:proofErr w:type="gramStart"/>
      <w:r w:rsidRPr="005D3449">
        <w:rPr>
          <w:sz w:val="28"/>
          <w:szCs w:val="28"/>
        </w:rPr>
        <w:t>b. T</w:t>
      </w:r>
      <w:r w:rsidRPr="005D3449">
        <w:rPr>
          <w:sz w:val="28"/>
          <w:szCs w:val="28"/>
          <w:lang w:val="vi-VN"/>
        </w:rPr>
        <w:t>ừ</w:t>
      </w:r>
      <w:proofErr w:type="gramEnd"/>
      <w:r w:rsidRPr="005D3449">
        <w:rPr>
          <w:sz w:val="28"/>
          <w:szCs w:val="28"/>
          <w:lang w:val="vi-VN"/>
        </w:rPr>
        <w:t xml:space="preserve"> 02 năm đến 07 năm</w:t>
      </w:r>
      <w:r w:rsidRPr="005D3449">
        <w:rPr>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c. Từ</w:t>
      </w:r>
      <w:proofErr w:type="gramEnd"/>
      <w:r w:rsidRPr="005D3449">
        <w:rPr>
          <w:rFonts w:ascii="Times New Roman" w:hAnsi="Times New Roman" w:cs="Times New Roman"/>
          <w:sz w:val="28"/>
          <w:szCs w:val="28"/>
        </w:rPr>
        <w:t> </w:t>
      </w:r>
      <w:r w:rsidRPr="005D3449">
        <w:rPr>
          <w:rFonts w:ascii="Times New Roman" w:hAnsi="Times New Roman" w:cs="Times New Roman"/>
          <w:sz w:val="28"/>
          <w:szCs w:val="28"/>
          <w:lang w:val="vi-VN"/>
        </w:rPr>
        <w:t>05 năm đến 12 năm</w:t>
      </w:r>
      <w:r w:rsidRPr="005D3449">
        <w:rPr>
          <w:rFonts w:ascii="Times New Roman" w:hAnsi="Times New Roman" w:cs="Times New Roman"/>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d.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12 năm đến 20 năm hoặc tù chung thân.</w:t>
      </w:r>
      <w:r w:rsidRPr="005D3449">
        <w:rPr>
          <w:rFonts w:ascii="Times New Roman" w:hAnsi="Times New Roman" w:cs="Times New Roman"/>
          <w:sz w:val="28"/>
          <w:szCs w:val="28"/>
        </w:rPr>
        <w:t xml:space="preserve"> </w:t>
      </w:r>
    </w:p>
    <w:p w:rsidR="009A7254" w:rsidRPr="005D3449" w:rsidRDefault="009A7254" w:rsidP="0098266A">
      <w:pPr>
        <w:pStyle w:val="NormalWeb"/>
        <w:spacing w:before="120" w:beforeAutospacing="0" w:after="0" w:afterAutospacing="0"/>
        <w:ind w:firstLine="720"/>
        <w:jc w:val="both"/>
        <w:rPr>
          <w:sz w:val="28"/>
          <w:szCs w:val="28"/>
        </w:rPr>
      </w:pPr>
      <w:bookmarkStart w:id="2" w:name="dieu_157"/>
      <w:r w:rsidRPr="005D3449">
        <w:rPr>
          <w:b/>
          <w:bCs/>
          <w:sz w:val="28"/>
          <w:szCs w:val="28"/>
          <w:u w:val="single"/>
        </w:rPr>
        <w:t>Câu 4</w:t>
      </w:r>
      <w:r>
        <w:rPr>
          <w:b/>
          <w:bCs/>
          <w:sz w:val="28"/>
          <w:szCs w:val="28"/>
        </w:rPr>
        <w:t xml:space="preserve"> </w:t>
      </w:r>
      <w:r w:rsidRPr="005D3449">
        <w:rPr>
          <w:bCs/>
          <w:sz w:val="28"/>
          <w:szCs w:val="28"/>
        </w:rPr>
        <w:t xml:space="preserve">(Chọn đáp </w:t>
      </w:r>
      <w:proofErr w:type="gramStart"/>
      <w:r w:rsidRPr="005D3449">
        <w:rPr>
          <w:bCs/>
          <w:sz w:val="28"/>
          <w:szCs w:val="28"/>
        </w:rPr>
        <w:t>án</w:t>
      </w:r>
      <w:proofErr w:type="gramEnd"/>
      <w:r w:rsidRPr="005D3449">
        <w:rPr>
          <w:bCs/>
          <w:sz w:val="28"/>
          <w:szCs w:val="28"/>
        </w:rPr>
        <w:t xml:space="preserve"> đúng)</w:t>
      </w:r>
      <w:r>
        <w:rPr>
          <w:bCs/>
          <w:sz w:val="28"/>
          <w:szCs w:val="28"/>
        </w:rPr>
        <w:t>.</w:t>
      </w:r>
      <w:bookmarkEnd w:id="2"/>
      <w:r>
        <w:rPr>
          <w:bCs/>
          <w:sz w:val="28"/>
          <w:szCs w:val="28"/>
        </w:rPr>
        <w:t xml:space="preserve"> </w:t>
      </w:r>
      <w:r w:rsidRPr="005D3449">
        <w:rPr>
          <w:bCs/>
          <w:sz w:val="28"/>
          <w:szCs w:val="28"/>
        </w:rPr>
        <w:t>Phạm t</w:t>
      </w:r>
      <w:r w:rsidRPr="005D3449">
        <w:rPr>
          <w:bCs/>
          <w:sz w:val="28"/>
          <w:szCs w:val="28"/>
          <w:lang w:val="vi-VN"/>
        </w:rPr>
        <w:t>ội dùng nhục hình</w:t>
      </w:r>
      <w:r w:rsidRPr="005D3449">
        <w:rPr>
          <w:b/>
          <w:bCs/>
          <w:sz w:val="28"/>
          <w:szCs w:val="28"/>
        </w:rPr>
        <w:t xml:space="preserve"> </w:t>
      </w:r>
      <w:r w:rsidRPr="005D3449">
        <w:rPr>
          <w:sz w:val="28"/>
          <w:szCs w:val="28"/>
          <w:lang w:val="vi-VN"/>
        </w:rPr>
        <w:t>làm người bị nhục hình chết, thì bị phạt tù</w:t>
      </w:r>
      <w:r w:rsidRPr="005D3449">
        <w:rPr>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lastRenderedPageBreak/>
        <w:t>a.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06 tháng đến 03 năm.</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b.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02 năm đến 07 năm</w:t>
      </w:r>
      <w:r w:rsidRPr="005D3449">
        <w:rPr>
          <w:rFonts w:ascii="Times New Roman" w:hAnsi="Times New Roman" w:cs="Times New Roman"/>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c.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07 năm đến 12 năm</w:t>
      </w:r>
      <w:r w:rsidRPr="005D3449">
        <w:rPr>
          <w:rFonts w:ascii="Times New Roman" w:hAnsi="Times New Roman" w:cs="Times New Roman"/>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d.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12 năm đến 20 năm hoặc tù chung thân.</w:t>
      </w:r>
      <w:r w:rsidRPr="005D3449">
        <w:rPr>
          <w:rFonts w:ascii="Times New Roman" w:hAnsi="Times New Roman" w:cs="Times New Roman"/>
          <w:sz w:val="28"/>
          <w:szCs w:val="28"/>
        </w:rPr>
        <w:t xml:space="preserve"> </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r w:rsidRPr="005D3449">
        <w:rPr>
          <w:rFonts w:ascii="Times New Roman" w:hAnsi="Times New Roman" w:cs="Times New Roman"/>
          <w:b/>
          <w:bCs/>
          <w:sz w:val="28"/>
          <w:szCs w:val="28"/>
          <w:u w:val="single"/>
        </w:rPr>
        <w:t xml:space="preserve">Câu </w:t>
      </w:r>
      <w:r>
        <w:rPr>
          <w:rFonts w:ascii="Times New Roman" w:hAnsi="Times New Roman" w:cs="Times New Roman"/>
          <w:b/>
          <w:bCs/>
          <w:sz w:val="28"/>
          <w:szCs w:val="28"/>
          <w:u w:val="single"/>
        </w:rPr>
        <w:t>5</w:t>
      </w:r>
      <w:r w:rsidRPr="005D3449">
        <w:rPr>
          <w:rFonts w:ascii="Times New Roman" w:hAnsi="Times New Roman" w:cs="Times New Roman"/>
          <w:b/>
          <w:bCs/>
          <w:sz w:val="28"/>
          <w:szCs w:val="28"/>
        </w:rPr>
        <w:t xml:space="preserve"> </w:t>
      </w:r>
      <w:r w:rsidRPr="005D3449">
        <w:rPr>
          <w:rFonts w:ascii="Times New Roman" w:hAnsi="Times New Roman" w:cs="Times New Roman"/>
          <w:bCs/>
          <w:sz w:val="28"/>
          <w:szCs w:val="28"/>
        </w:rPr>
        <w:t xml:space="preserve">(Chọn đáp </w:t>
      </w:r>
      <w:proofErr w:type="gramStart"/>
      <w:r w:rsidRPr="005D3449">
        <w:rPr>
          <w:rFonts w:ascii="Times New Roman" w:hAnsi="Times New Roman" w:cs="Times New Roman"/>
          <w:bCs/>
          <w:sz w:val="28"/>
          <w:szCs w:val="28"/>
        </w:rPr>
        <w:t>án</w:t>
      </w:r>
      <w:proofErr w:type="gramEnd"/>
      <w:r w:rsidRPr="005D3449">
        <w:rPr>
          <w:rFonts w:ascii="Times New Roman" w:hAnsi="Times New Roman" w:cs="Times New Roman"/>
          <w:bCs/>
          <w:sz w:val="28"/>
          <w:szCs w:val="28"/>
        </w:rPr>
        <w:t xml:space="preserve"> đúng).</w:t>
      </w:r>
      <w:r>
        <w:rPr>
          <w:rFonts w:ascii="Times New Roman" w:hAnsi="Times New Roman" w:cs="Times New Roman"/>
          <w:bCs/>
          <w:sz w:val="28"/>
          <w:szCs w:val="28"/>
        </w:rPr>
        <w:t xml:space="preserve"> </w:t>
      </w:r>
      <w:r w:rsidRPr="005D3449">
        <w:rPr>
          <w:rFonts w:ascii="Times New Roman" w:hAnsi="Times New Roman" w:cs="Times New Roman"/>
          <w:bCs/>
          <w:sz w:val="28"/>
          <w:szCs w:val="28"/>
        </w:rPr>
        <w:t>Phạm t</w:t>
      </w:r>
      <w:r w:rsidRPr="005D3449">
        <w:rPr>
          <w:rFonts w:ascii="Times New Roman" w:hAnsi="Times New Roman" w:cs="Times New Roman"/>
          <w:bCs/>
          <w:sz w:val="28"/>
          <w:szCs w:val="28"/>
          <w:lang w:val="vi-VN"/>
        </w:rPr>
        <w:t>ội bức cung</w:t>
      </w:r>
      <w:r w:rsidRPr="005D3449">
        <w:rPr>
          <w:rFonts w:ascii="Times New Roman" w:hAnsi="Times New Roman" w:cs="Times New Roman"/>
          <w:bCs/>
          <w:sz w:val="28"/>
          <w:szCs w:val="28"/>
        </w:rPr>
        <w:t xml:space="preserve"> </w:t>
      </w:r>
      <w:r w:rsidRPr="005D3449">
        <w:rPr>
          <w:rFonts w:ascii="Times New Roman" w:hAnsi="Times New Roman" w:cs="Times New Roman"/>
          <w:sz w:val="28"/>
          <w:szCs w:val="28"/>
          <w:lang w:val="vi-VN"/>
        </w:rPr>
        <w:t>trong trường hợp dùng nhục hình hoặc đối xử tàn bạo, hạ nhục nhân phẩm người bị lấy lời khai, người bị hỏi cung</w:t>
      </w:r>
      <w:r w:rsidRPr="005D3449">
        <w:rPr>
          <w:rFonts w:ascii="Times New Roman" w:hAnsi="Times New Roman" w:cs="Times New Roman"/>
          <w:sz w:val="28"/>
          <w:szCs w:val="28"/>
        </w:rPr>
        <w:t xml:space="preserve"> </w:t>
      </w:r>
      <w:r w:rsidRPr="005D3449">
        <w:rPr>
          <w:rFonts w:ascii="Times New Roman" w:hAnsi="Times New Roman" w:cs="Times New Roman"/>
          <w:sz w:val="28"/>
          <w:szCs w:val="28"/>
          <w:lang w:val="vi-VN"/>
        </w:rPr>
        <w:t>thì bị phạt tù</w:t>
      </w:r>
      <w:r w:rsidRPr="005D3449">
        <w:rPr>
          <w:rFonts w:ascii="Times New Roman" w:hAnsi="Times New Roman" w:cs="Times New Roman"/>
          <w:sz w:val="28"/>
          <w:szCs w:val="28"/>
        </w:rPr>
        <w:t>:</w:t>
      </w:r>
    </w:p>
    <w:p w:rsidR="009A7254" w:rsidRPr="005D3449" w:rsidRDefault="009A7254" w:rsidP="0098266A">
      <w:pPr>
        <w:pStyle w:val="NormalWeb"/>
        <w:spacing w:before="120" w:beforeAutospacing="0" w:after="0" w:afterAutospacing="0"/>
        <w:ind w:firstLine="720"/>
        <w:jc w:val="both"/>
        <w:rPr>
          <w:sz w:val="28"/>
          <w:szCs w:val="28"/>
        </w:rPr>
      </w:pPr>
      <w:proofErr w:type="gramStart"/>
      <w:r w:rsidRPr="005D3449">
        <w:rPr>
          <w:sz w:val="28"/>
          <w:szCs w:val="28"/>
        </w:rPr>
        <w:t>a. T</w:t>
      </w:r>
      <w:r w:rsidRPr="005D3449">
        <w:rPr>
          <w:sz w:val="28"/>
          <w:szCs w:val="28"/>
          <w:lang w:val="vi-VN"/>
        </w:rPr>
        <w:t>ừ</w:t>
      </w:r>
      <w:proofErr w:type="gramEnd"/>
      <w:r w:rsidRPr="005D3449">
        <w:rPr>
          <w:sz w:val="28"/>
          <w:szCs w:val="28"/>
          <w:lang w:val="vi-VN"/>
        </w:rPr>
        <w:t xml:space="preserve"> 06 tháng đến 03 năm.</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b.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02 năm đến 07 năm</w:t>
      </w:r>
      <w:r w:rsidRPr="005D3449">
        <w:rPr>
          <w:rFonts w:ascii="Times New Roman" w:hAnsi="Times New Roman" w:cs="Times New Roman"/>
          <w:sz w:val="28"/>
          <w:szCs w:val="28"/>
        </w:rPr>
        <w:t>.</w:t>
      </w:r>
    </w:p>
    <w:p w:rsidR="009A7254" w:rsidRPr="005D3449" w:rsidRDefault="009A7254" w:rsidP="0098266A">
      <w:pPr>
        <w:spacing w:before="120" w:after="0" w:line="240" w:lineRule="auto"/>
        <w:ind w:firstLine="720"/>
        <w:jc w:val="both"/>
        <w:rPr>
          <w:rFonts w:ascii="Times New Roman" w:hAnsi="Times New Roman" w:cs="Times New Roman"/>
          <w:sz w:val="28"/>
          <w:szCs w:val="28"/>
        </w:rPr>
      </w:pPr>
      <w:proofErr w:type="gramStart"/>
      <w:r w:rsidRPr="005D3449">
        <w:rPr>
          <w:rFonts w:ascii="Times New Roman" w:hAnsi="Times New Roman" w:cs="Times New Roman"/>
          <w:sz w:val="28"/>
          <w:szCs w:val="28"/>
        </w:rPr>
        <w:t>c.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07 năm đến 12 năm</w:t>
      </w:r>
      <w:r w:rsidRPr="005D3449">
        <w:rPr>
          <w:rFonts w:ascii="Times New Roman" w:hAnsi="Times New Roman" w:cs="Times New Roman"/>
          <w:sz w:val="28"/>
          <w:szCs w:val="28"/>
        </w:rPr>
        <w:t>.</w:t>
      </w:r>
    </w:p>
    <w:p w:rsidR="009A7254" w:rsidRPr="005D3449" w:rsidRDefault="009A7254" w:rsidP="0098266A">
      <w:pPr>
        <w:spacing w:before="120" w:after="0" w:line="240" w:lineRule="auto"/>
        <w:ind w:firstLine="720"/>
        <w:jc w:val="both"/>
        <w:rPr>
          <w:rFonts w:ascii="Times New Roman" w:eastAsia="+mn-ea" w:hAnsi="Times New Roman" w:cs="Times New Roman"/>
          <w:b/>
          <w:bCs/>
          <w:color w:val="000099"/>
          <w:kern w:val="24"/>
          <w:sz w:val="28"/>
          <w:szCs w:val="28"/>
        </w:rPr>
      </w:pPr>
      <w:proofErr w:type="gramStart"/>
      <w:r w:rsidRPr="005D3449">
        <w:rPr>
          <w:rFonts w:ascii="Times New Roman" w:hAnsi="Times New Roman" w:cs="Times New Roman"/>
          <w:sz w:val="28"/>
          <w:szCs w:val="28"/>
        </w:rPr>
        <w:t>d. T</w:t>
      </w:r>
      <w:r w:rsidRPr="005D3449">
        <w:rPr>
          <w:rFonts w:ascii="Times New Roman" w:hAnsi="Times New Roman" w:cs="Times New Roman"/>
          <w:sz w:val="28"/>
          <w:szCs w:val="28"/>
          <w:lang w:val="vi-VN"/>
        </w:rPr>
        <w:t>ừ</w:t>
      </w:r>
      <w:proofErr w:type="gramEnd"/>
      <w:r w:rsidRPr="005D3449">
        <w:rPr>
          <w:rFonts w:ascii="Times New Roman" w:hAnsi="Times New Roman" w:cs="Times New Roman"/>
          <w:sz w:val="28"/>
          <w:szCs w:val="28"/>
          <w:lang w:val="vi-VN"/>
        </w:rPr>
        <w:t xml:space="preserve"> 12 năm đến 20 năm hoặc tù chung thân</w:t>
      </w:r>
      <w:r>
        <w:rPr>
          <w:rFonts w:ascii="Times New Roman" w:hAnsi="Times New Roman" w:cs="Times New Roman"/>
          <w:sz w:val="28"/>
          <w:szCs w:val="28"/>
        </w:rPr>
        <w:t>.</w:t>
      </w:r>
    </w:p>
    <w:p w:rsidR="00EE5F84" w:rsidRPr="004548E6" w:rsidRDefault="00EE5F84" w:rsidP="00EE5F84">
      <w:pPr>
        <w:spacing w:before="120" w:after="0" w:line="240" w:lineRule="auto"/>
        <w:ind w:firstLine="709"/>
        <w:jc w:val="both"/>
        <w:rPr>
          <w:rFonts w:ascii="Times New Roman" w:hAnsi="Times New Roman" w:cs="Times New Roman"/>
          <w:bCs/>
          <w:sz w:val="28"/>
          <w:szCs w:val="28"/>
          <w:shd w:val="clear" w:color="auto" w:fill="FFFFFF"/>
        </w:rPr>
      </w:pPr>
      <w:proofErr w:type="gramStart"/>
      <w:r w:rsidRPr="004548E6">
        <w:rPr>
          <w:rFonts w:ascii="Times New Roman" w:hAnsi="Times New Roman" w:cs="Times New Roman"/>
          <w:b/>
          <w:bCs/>
          <w:sz w:val="28"/>
          <w:szCs w:val="28"/>
          <w:u w:val="single"/>
          <w:shd w:val="clear" w:color="auto" w:fill="FFFFFF"/>
        </w:rPr>
        <w:t>Câu 6</w:t>
      </w:r>
      <w:r>
        <w:rPr>
          <w:rFonts w:ascii="Times New Roman" w:hAnsi="Times New Roman" w:cs="Times New Roman"/>
          <w:b/>
          <w:bCs/>
          <w:sz w:val="28"/>
          <w:szCs w:val="28"/>
          <w:shd w:val="clear" w:color="auto" w:fill="FFFFFF"/>
        </w:rPr>
        <w:t>.</w:t>
      </w:r>
      <w:proofErr w:type="gramEnd"/>
      <w:r w:rsidRPr="0081138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Thuật ngữ </w:t>
      </w:r>
      <w:r w:rsidRPr="004548E6">
        <w:rPr>
          <w:rFonts w:ascii="Times New Roman" w:hAnsi="Times New Roman" w:cs="Times New Roman"/>
          <w:bCs/>
          <w:sz w:val="28"/>
          <w:szCs w:val="28"/>
          <w:shd w:val="clear" w:color="auto" w:fill="FFFFFF"/>
        </w:rPr>
        <w:t xml:space="preserve">“Tra tấn” được hiểu như thế nào </w:t>
      </w:r>
      <w:proofErr w:type="gramStart"/>
      <w:r w:rsidRPr="004548E6">
        <w:rPr>
          <w:rFonts w:ascii="Times New Roman" w:hAnsi="Times New Roman" w:cs="Times New Roman"/>
          <w:bCs/>
          <w:sz w:val="28"/>
          <w:szCs w:val="28"/>
          <w:shd w:val="clear" w:color="auto" w:fill="FFFFFF"/>
        </w:rPr>
        <w:t>theo</w:t>
      </w:r>
      <w:proofErr w:type="gramEnd"/>
      <w:r w:rsidRPr="004548E6">
        <w:rPr>
          <w:rFonts w:ascii="Times New Roman" w:hAnsi="Times New Roman" w:cs="Times New Roman"/>
          <w:bCs/>
          <w:sz w:val="28"/>
          <w:szCs w:val="28"/>
          <w:shd w:val="clear" w:color="auto" w:fill="FFFFFF"/>
        </w:rPr>
        <w:t xml:space="preserve"> Công ước chống tra tấn </w:t>
      </w:r>
      <w:r w:rsidR="00D270A3" w:rsidRPr="00197EEF">
        <w:rPr>
          <w:rFonts w:ascii="Times New Roman" w:hAnsi="Times New Roman" w:cs="Times New Roman"/>
          <w:sz w:val="28"/>
          <w:szCs w:val="28"/>
        </w:rPr>
        <w:t>và các hình thức trừng phạt hay đối xử tàn ác, vô nhân đạo hoặc hạ thấp nhân phẩm</w:t>
      </w:r>
      <w:r w:rsidR="00D270A3">
        <w:rPr>
          <w:rFonts w:ascii="Times New Roman" w:hAnsi="Times New Roman" w:cs="Times New Roman"/>
          <w:sz w:val="28"/>
          <w:szCs w:val="28"/>
        </w:rPr>
        <w:t xml:space="preserve"> năm</w:t>
      </w:r>
      <w:r w:rsidR="00D270A3" w:rsidRPr="00197EEF">
        <w:rPr>
          <w:rFonts w:ascii="Times New Roman" w:hAnsi="Times New Roman" w:cs="Times New Roman"/>
          <w:sz w:val="28"/>
          <w:szCs w:val="28"/>
        </w:rPr>
        <w:t xml:space="preserve"> 1984</w:t>
      </w:r>
      <w:r w:rsidRPr="004548E6">
        <w:rPr>
          <w:rFonts w:ascii="Times New Roman" w:hAnsi="Times New Roman" w:cs="Times New Roman"/>
          <w:bCs/>
          <w:sz w:val="28"/>
          <w:szCs w:val="28"/>
          <w:shd w:val="clear" w:color="auto" w:fill="FFFFFF"/>
        </w:rPr>
        <w:t xml:space="preserve">? </w:t>
      </w:r>
      <w:r w:rsidR="00D270A3" w:rsidRPr="004548E6">
        <w:rPr>
          <w:rFonts w:ascii="Times New Roman" w:hAnsi="Times New Roman" w:cs="Times New Roman"/>
          <w:bCs/>
          <w:sz w:val="28"/>
          <w:szCs w:val="28"/>
          <w:shd w:val="clear" w:color="auto" w:fill="FFFFFF"/>
        </w:rPr>
        <w:t xml:space="preserve">Công ước chống tra tấn </w:t>
      </w:r>
      <w:r w:rsidR="00D270A3" w:rsidRPr="00197EEF">
        <w:rPr>
          <w:rFonts w:ascii="Times New Roman" w:hAnsi="Times New Roman" w:cs="Times New Roman"/>
          <w:sz w:val="28"/>
          <w:szCs w:val="28"/>
        </w:rPr>
        <w:t>và các hình thức trừng phạt hay đối xử tàn ác, vô nhân đạo hoặc hạ thấp nhân phẩm</w:t>
      </w:r>
      <w:r w:rsidR="00D270A3">
        <w:rPr>
          <w:rFonts w:ascii="Times New Roman" w:hAnsi="Times New Roman" w:cs="Times New Roman"/>
          <w:sz w:val="28"/>
          <w:szCs w:val="28"/>
        </w:rPr>
        <w:t xml:space="preserve"> năm</w:t>
      </w:r>
      <w:r w:rsidR="00D270A3" w:rsidRPr="00197EEF">
        <w:rPr>
          <w:rFonts w:ascii="Times New Roman" w:hAnsi="Times New Roman" w:cs="Times New Roman"/>
          <w:sz w:val="28"/>
          <w:szCs w:val="28"/>
        </w:rPr>
        <w:t xml:space="preserve"> 1984</w:t>
      </w:r>
      <w:r w:rsidRPr="004548E6">
        <w:rPr>
          <w:rFonts w:ascii="Times New Roman" w:eastAsia="Times New Roman" w:hAnsi="Times New Roman" w:cs="Times New Roman"/>
          <w:bCs/>
          <w:sz w:val="28"/>
          <w:szCs w:val="28"/>
          <w:lang w:eastAsia="vi-VN"/>
        </w:rPr>
        <w:t xml:space="preserve"> quy định các quốc gia thành viên phải có nghĩa vụ gì?</w:t>
      </w:r>
    </w:p>
    <w:p w:rsidR="00EE5F84" w:rsidRPr="004548E6" w:rsidRDefault="00EE5F84" w:rsidP="00EE5F84">
      <w:pPr>
        <w:spacing w:before="120" w:after="0" w:line="240" w:lineRule="auto"/>
        <w:ind w:firstLine="709"/>
        <w:jc w:val="both"/>
        <w:rPr>
          <w:rFonts w:ascii="Times New Roman" w:hAnsi="Times New Roman" w:cs="Times New Roman"/>
          <w:bCs/>
          <w:sz w:val="28"/>
          <w:szCs w:val="28"/>
          <w:shd w:val="clear" w:color="auto" w:fill="FFFFFF"/>
        </w:rPr>
      </w:pPr>
      <w:proofErr w:type="gramStart"/>
      <w:r w:rsidRPr="004548E6">
        <w:rPr>
          <w:rFonts w:ascii="Times New Roman" w:hAnsi="Times New Roman" w:cs="Times New Roman"/>
          <w:b/>
          <w:bCs/>
          <w:sz w:val="28"/>
          <w:szCs w:val="28"/>
          <w:u w:val="single"/>
          <w:shd w:val="clear" w:color="auto" w:fill="FFFFFF"/>
        </w:rPr>
        <w:t>Câu 7.</w:t>
      </w:r>
      <w:proofErr w:type="gramEnd"/>
      <w:r w:rsidRPr="00811384">
        <w:rPr>
          <w:rFonts w:ascii="Times New Roman" w:hAnsi="Times New Roman" w:cs="Times New Roman"/>
          <w:b/>
          <w:bCs/>
          <w:sz w:val="28"/>
          <w:szCs w:val="28"/>
          <w:shd w:val="clear" w:color="auto" w:fill="FFFFFF"/>
        </w:rPr>
        <w:t xml:space="preserve"> </w:t>
      </w:r>
      <w:r w:rsidRPr="004548E6">
        <w:rPr>
          <w:rFonts w:ascii="Times New Roman" w:hAnsi="Times New Roman" w:cs="Times New Roman"/>
          <w:bCs/>
          <w:sz w:val="28"/>
          <w:szCs w:val="28"/>
          <w:shd w:val="clear" w:color="auto" w:fill="FFFFFF"/>
        </w:rPr>
        <w:t xml:space="preserve">Quy định về cấm tra tấn theo </w:t>
      </w:r>
      <w:r w:rsidRPr="004548E6">
        <w:rPr>
          <w:rFonts w:ascii="Times New Roman" w:eastAsia="Times New Roman" w:hAnsi="Times New Roman" w:cs="Times New Roman"/>
          <w:bCs/>
          <w:sz w:val="28"/>
          <w:szCs w:val="28"/>
          <w:lang w:eastAsia="vi-VN"/>
        </w:rPr>
        <w:t>pháp luật Việt Nam được quy định tại Hiến pháp năm 2013</w:t>
      </w:r>
      <w:r>
        <w:rPr>
          <w:rFonts w:ascii="Times New Roman" w:eastAsia="Times New Roman" w:hAnsi="Times New Roman" w:cs="Times New Roman"/>
          <w:bCs/>
          <w:sz w:val="28"/>
          <w:szCs w:val="28"/>
          <w:lang w:eastAsia="vi-VN"/>
        </w:rPr>
        <w:t>;</w:t>
      </w:r>
      <w:r w:rsidRPr="004548E6">
        <w:rPr>
          <w:rFonts w:ascii="Times New Roman" w:eastAsia="Times New Roman" w:hAnsi="Times New Roman" w:cs="Times New Roman"/>
          <w:bCs/>
          <w:sz w:val="28"/>
          <w:szCs w:val="28"/>
          <w:lang w:eastAsia="vi-VN"/>
        </w:rPr>
        <w:t xml:space="preserve"> Bộ Luật Tố tụng hình sự; Luật Thi hành tạm giữ, tạm giam; </w:t>
      </w:r>
      <w:r w:rsidRPr="004548E6">
        <w:rPr>
          <w:rFonts w:ascii="Times New Roman" w:hAnsi="Times New Roman" w:cs="Times New Roman"/>
          <w:bCs/>
          <w:sz w:val="28"/>
          <w:szCs w:val="28"/>
          <w:shd w:val="clear" w:color="auto" w:fill="FFFFFF"/>
        </w:rPr>
        <w:t>Luật Tổ chức cơ quan điều tra hình sự</w:t>
      </w:r>
      <w:r w:rsidRPr="004548E6">
        <w:rPr>
          <w:rFonts w:ascii="Times New Roman" w:eastAsia="Times New Roman" w:hAnsi="Times New Roman" w:cs="Times New Roman"/>
          <w:bCs/>
          <w:sz w:val="28"/>
          <w:szCs w:val="28"/>
          <w:lang w:eastAsia="vi-VN"/>
        </w:rPr>
        <w:t xml:space="preserve"> như thế nào?</w:t>
      </w:r>
    </w:p>
    <w:p w:rsidR="00EE5F84" w:rsidRDefault="00EE5F84" w:rsidP="00EE5F84">
      <w:pPr>
        <w:pStyle w:val="NormalWeb"/>
        <w:shd w:val="clear" w:color="auto" w:fill="FFFFFF"/>
        <w:spacing w:before="120" w:beforeAutospacing="0" w:after="0" w:afterAutospacing="0"/>
        <w:ind w:firstLine="709"/>
        <w:jc w:val="both"/>
        <w:rPr>
          <w:bCs/>
          <w:sz w:val="28"/>
          <w:szCs w:val="28"/>
          <w:lang w:eastAsia="vi-VN"/>
        </w:rPr>
      </w:pPr>
      <w:proofErr w:type="gramStart"/>
      <w:r w:rsidRPr="004548E6">
        <w:rPr>
          <w:b/>
          <w:bCs/>
          <w:sz w:val="28"/>
          <w:szCs w:val="28"/>
          <w:u w:val="single"/>
          <w:shd w:val="clear" w:color="auto" w:fill="FFFFFF"/>
        </w:rPr>
        <w:t>Câu 8.</w:t>
      </w:r>
      <w:proofErr w:type="gramEnd"/>
      <w:r w:rsidRPr="00811384">
        <w:rPr>
          <w:sz w:val="28"/>
          <w:szCs w:val="28"/>
          <w:shd w:val="clear" w:color="auto" w:fill="FFFFFF"/>
        </w:rPr>
        <w:t xml:space="preserve"> </w:t>
      </w:r>
      <w:r w:rsidRPr="004548E6">
        <w:rPr>
          <w:bCs/>
          <w:sz w:val="28"/>
          <w:szCs w:val="28"/>
          <w:lang w:eastAsia="vi-VN"/>
        </w:rPr>
        <w:t xml:space="preserve">Nạn nhân của hành vi tra tấn có những quyền nào theo quy định của Bộ </w:t>
      </w:r>
      <w:r w:rsidR="00D270A3">
        <w:rPr>
          <w:bCs/>
          <w:sz w:val="28"/>
          <w:szCs w:val="28"/>
          <w:lang w:eastAsia="vi-VN"/>
        </w:rPr>
        <w:t>l</w:t>
      </w:r>
      <w:r w:rsidRPr="004548E6">
        <w:rPr>
          <w:bCs/>
          <w:sz w:val="28"/>
          <w:szCs w:val="28"/>
          <w:lang w:eastAsia="vi-VN"/>
        </w:rPr>
        <w:t xml:space="preserve">uật Dân sự, Luật Khiếu nại, Luật Tố cáo và Luật </w:t>
      </w:r>
      <w:r w:rsidR="00D270A3">
        <w:rPr>
          <w:bCs/>
          <w:sz w:val="28"/>
          <w:szCs w:val="28"/>
          <w:lang w:eastAsia="vi-VN"/>
        </w:rPr>
        <w:t>T</w:t>
      </w:r>
      <w:r w:rsidRPr="004548E6">
        <w:rPr>
          <w:bCs/>
          <w:sz w:val="28"/>
          <w:szCs w:val="28"/>
          <w:lang w:eastAsia="vi-VN"/>
        </w:rPr>
        <w:t>rách nhiệm bồi thường của Nhà nước?</w:t>
      </w:r>
    </w:p>
    <w:p w:rsidR="00A86476" w:rsidRPr="00EE05A4" w:rsidRDefault="00A86476" w:rsidP="00A86476">
      <w:pPr>
        <w:pStyle w:val="NormalWeb"/>
        <w:shd w:val="clear" w:color="auto" w:fill="FFFFFF"/>
        <w:spacing w:before="120" w:beforeAutospacing="0" w:after="120" w:afterAutospacing="0"/>
        <w:ind w:firstLine="709"/>
        <w:jc w:val="both"/>
        <w:rPr>
          <w:b/>
          <w:bCs/>
          <w:i/>
          <w:iCs/>
          <w:sz w:val="28"/>
          <w:szCs w:val="28"/>
          <w:u w:val="single"/>
          <w:shd w:val="clear" w:color="auto" w:fill="FFFFFF"/>
        </w:rPr>
      </w:pPr>
      <w:r w:rsidRPr="00EE05A4">
        <w:rPr>
          <w:b/>
          <w:bCs/>
          <w:i/>
          <w:iCs/>
          <w:sz w:val="28"/>
          <w:szCs w:val="28"/>
          <w:u w:val="single"/>
          <w:shd w:val="clear" w:color="auto" w:fill="FFFFFF"/>
        </w:rPr>
        <w:t>Tài liệu tham khảo:</w:t>
      </w:r>
    </w:p>
    <w:p w:rsidR="00A86476" w:rsidRPr="00EE05A4" w:rsidRDefault="00A86476" w:rsidP="00A86476">
      <w:pPr>
        <w:pStyle w:val="NormalWeb"/>
        <w:shd w:val="clear" w:color="auto" w:fill="FFFFFF"/>
        <w:spacing w:before="120" w:beforeAutospacing="0" w:after="120" w:afterAutospacing="0"/>
        <w:ind w:firstLine="709"/>
        <w:jc w:val="both"/>
        <w:rPr>
          <w:sz w:val="28"/>
          <w:szCs w:val="28"/>
        </w:rPr>
      </w:pPr>
      <w:r w:rsidRPr="00EE05A4">
        <w:rPr>
          <w:sz w:val="28"/>
          <w:szCs w:val="28"/>
        </w:rPr>
        <w:t xml:space="preserve">- </w:t>
      </w:r>
      <w:r w:rsidRPr="00EE05A4">
        <w:rPr>
          <w:sz w:val="28"/>
          <w:szCs w:val="28"/>
        </w:rPr>
        <w:t>Công ước chống tra tấn và các hình thức trừng phạt hay đối xử tàn ác, vô nhân đạo hoặc hạ thấp nhân phẩm năm 1984</w:t>
      </w:r>
      <w:r w:rsidRPr="00EE05A4">
        <w:rPr>
          <w:sz w:val="28"/>
          <w:szCs w:val="28"/>
        </w:rPr>
        <w:t>.</w:t>
      </w:r>
    </w:p>
    <w:p w:rsidR="00A86476" w:rsidRPr="00EE05A4" w:rsidRDefault="00A86476" w:rsidP="00A86476">
      <w:pPr>
        <w:pStyle w:val="NormalWeb"/>
        <w:shd w:val="clear" w:color="auto" w:fill="FFFFFF"/>
        <w:spacing w:before="120" w:beforeAutospacing="0" w:after="120" w:afterAutospacing="0"/>
        <w:ind w:firstLine="709"/>
        <w:jc w:val="both"/>
        <w:rPr>
          <w:iCs/>
          <w:sz w:val="28"/>
          <w:szCs w:val="28"/>
          <w:lang w:eastAsia="vi-VN"/>
        </w:rPr>
      </w:pPr>
      <w:r w:rsidRPr="00EE05A4">
        <w:rPr>
          <w:iCs/>
          <w:sz w:val="28"/>
          <w:szCs w:val="28"/>
          <w:lang w:eastAsia="vi-VN"/>
        </w:rPr>
        <w:t>- Hiến pháp năm 2013</w:t>
      </w:r>
    </w:p>
    <w:p w:rsidR="00A86476" w:rsidRPr="00EE05A4" w:rsidRDefault="00A86476" w:rsidP="00A86476">
      <w:pPr>
        <w:pStyle w:val="NormalWeb"/>
        <w:shd w:val="clear" w:color="auto" w:fill="FFFFFF"/>
        <w:spacing w:before="120" w:beforeAutospacing="0" w:after="120" w:afterAutospacing="0"/>
        <w:ind w:firstLine="709"/>
        <w:jc w:val="both"/>
        <w:rPr>
          <w:iCs/>
          <w:sz w:val="28"/>
          <w:szCs w:val="28"/>
          <w:lang w:eastAsia="vi-VN"/>
        </w:rPr>
      </w:pPr>
      <w:r w:rsidRPr="00EE05A4">
        <w:rPr>
          <w:iCs/>
          <w:sz w:val="28"/>
          <w:szCs w:val="28"/>
          <w:lang w:eastAsia="vi-VN"/>
        </w:rPr>
        <w:t>- Bộ Luật Tố tụng hình sự 2015</w:t>
      </w:r>
      <w:r w:rsidRPr="00EE05A4">
        <w:rPr>
          <w:iCs/>
          <w:sz w:val="28"/>
          <w:szCs w:val="28"/>
          <w:lang w:eastAsia="vi-VN"/>
        </w:rPr>
        <w:t xml:space="preserve">; sửa đổi, bổ sung </w:t>
      </w:r>
      <w:r w:rsidRPr="00EE05A4">
        <w:rPr>
          <w:color w:val="000000"/>
          <w:sz w:val="28"/>
          <w:szCs w:val="28"/>
          <w:shd w:val="clear" w:color="auto" w:fill="FFFFFF"/>
        </w:rPr>
        <w:t>năm 2021</w:t>
      </w:r>
      <w:r w:rsidRPr="00EE05A4">
        <w:rPr>
          <w:color w:val="000000"/>
          <w:sz w:val="28"/>
          <w:szCs w:val="28"/>
          <w:shd w:val="clear" w:color="auto" w:fill="FFFFFF"/>
        </w:rPr>
        <w:t>.</w:t>
      </w:r>
    </w:p>
    <w:p w:rsidR="00A86476" w:rsidRPr="00EE05A4" w:rsidRDefault="00A86476" w:rsidP="00A86476">
      <w:pPr>
        <w:pStyle w:val="NormalWeb"/>
        <w:shd w:val="clear" w:color="auto" w:fill="FFFFFF"/>
        <w:spacing w:before="120" w:beforeAutospacing="0" w:after="120" w:afterAutospacing="0"/>
        <w:ind w:firstLine="709"/>
        <w:jc w:val="both"/>
        <w:rPr>
          <w:iCs/>
          <w:sz w:val="28"/>
          <w:szCs w:val="28"/>
          <w:lang w:eastAsia="vi-VN"/>
        </w:rPr>
      </w:pPr>
      <w:r w:rsidRPr="00EE05A4">
        <w:rPr>
          <w:iCs/>
          <w:sz w:val="28"/>
          <w:szCs w:val="28"/>
          <w:lang w:eastAsia="vi-VN"/>
        </w:rPr>
        <w:t xml:space="preserve">- Bộ </w:t>
      </w:r>
      <w:r w:rsidR="00783905">
        <w:rPr>
          <w:iCs/>
          <w:sz w:val="28"/>
          <w:szCs w:val="28"/>
          <w:lang w:eastAsia="vi-VN"/>
        </w:rPr>
        <w:t>l</w:t>
      </w:r>
      <w:r w:rsidRPr="00EE05A4">
        <w:rPr>
          <w:iCs/>
          <w:sz w:val="28"/>
          <w:szCs w:val="28"/>
          <w:lang w:eastAsia="vi-VN"/>
        </w:rPr>
        <w:t>uật Dân sự năm 2015</w:t>
      </w:r>
      <w:r w:rsidR="00D270A3">
        <w:rPr>
          <w:iCs/>
          <w:sz w:val="28"/>
          <w:szCs w:val="28"/>
          <w:lang w:eastAsia="vi-VN"/>
        </w:rPr>
        <w:t>.</w:t>
      </w:r>
    </w:p>
    <w:p w:rsidR="00A86476" w:rsidRPr="00EE05A4" w:rsidRDefault="00A86476" w:rsidP="00A86476">
      <w:pPr>
        <w:pStyle w:val="NormalWeb"/>
        <w:shd w:val="clear" w:color="auto" w:fill="FFFFFF"/>
        <w:spacing w:before="120" w:beforeAutospacing="0" w:after="120" w:afterAutospacing="0"/>
        <w:ind w:firstLine="709"/>
        <w:jc w:val="both"/>
        <w:rPr>
          <w:iCs/>
          <w:sz w:val="28"/>
          <w:szCs w:val="28"/>
          <w:lang w:eastAsia="vi-VN"/>
        </w:rPr>
      </w:pPr>
      <w:proofErr w:type="gramStart"/>
      <w:r w:rsidRPr="00EE05A4">
        <w:rPr>
          <w:iCs/>
          <w:sz w:val="28"/>
          <w:szCs w:val="28"/>
          <w:lang w:eastAsia="vi-VN"/>
        </w:rPr>
        <w:t>- Luật Thi hành tạm giữ, tạm giam năm 2015</w:t>
      </w:r>
      <w:r w:rsidR="00D270A3">
        <w:rPr>
          <w:iCs/>
          <w:sz w:val="28"/>
          <w:szCs w:val="28"/>
          <w:lang w:eastAsia="vi-VN"/>
        </w:rPr>
        <w:t>.</w:t>
      </w:r>
      <w:proofErr w:type="gramEnd"/>
    </w:p>
    <w:p w:rsidR="00A86476" w:rsidRPr="00EE05A4" w:rsidRDefault="00A86476" w:rsidP="00A86476">
      <w:pPr>
        <w:pStyle w:val="NormalWeb"/>
        <w:shd w:val="clear" w:color="auto" w:fill="FFFFFF"/>
        <w:spacing w:before="120" w:beforeAutospacing="0" w:after="120" w:afterAutospacing="0"/>
        <w:ind w:firstLine="709"/>
        <w:jc w:val="both"/>
        <w:rPr>
          <w:iCs/>
          <w:sz w:val="28"/>
          <w:szCs w:val="28"/>
          <w:shd w:val="clear" w:color="auto" w:fill="FFFFFF"/>
        </w:rPr>
      </w:pPr>
      <w:r w:rsidRPr="00EE05A4">
        <w:rPr>
          <w:iCs/>
          <w:sz w:val="28"/>
          <w:szCs w:val="28"/>
          <w:lang w:eastAsia="vi-VN"/>
        </w:rPr>
        <w:t xml:space="preserve">- </w:t>
      </w:r>
      <w:r w:rsidRPr="00EE05A4">
        <w:rPr>
          <w:iCs/>
          <w:sz w:val="28"/>
          <w:szCs w:val="28"/>
          <w:shd w:val="clear" w:color="auto" w:fill="FFFFFF"/>
        </w:rPr>
        <w:t>Luật Tổ chức cơ quan điều tra hình sự năm 2015</w:t>
      </w:r>
      <w:r w:rsidR="00EE05A4" w:rsidRPr="00EE05A4">
        <w:rPr>
          <w:iCs/>
          <w:sz w:val="28"/>
          <w:szCs w:val="28"/>
          <w:shd w:val="clear" w:color="auto" w:fill="FFFFFF"/>
        </w:rPr>
        <w:t>;</w:t>
      </w:r>
      <w:r w:rsidR="00EE05A4" w:rsidRPr="00EE05A4">
        <w:rPr>
          <w:iCs/>
          <w:sz w:val="28"/>
          <w:szCs w:val="28"/>
          <w:lang w:eastAsia="vi-VN"/>
        </w:rPr>
        <w:t xml:space="preserve"> </w:t>
      </w:r>
      <w:r w:rsidR="00EE05A4" w:rsidRPr="00EE05A4">
        <w:rPr>
          <w:iCs/>
          <w:sz w:val="28"/>
          <w:szCs w:val="28"/>
          <w:lang w:eastAsia="vi-VN"/>
        </w:rPr>
        <w:t>sửa đổi, bổ sung</w:t>
      </w:r>
      <w:r w:rsidR="00EE05A4" w:rsidRPr="00EE05A4">
        <w:rPr>
          <w:color w:val="000000"/>
          <w:sz w:val="28"/>
          <w:szCs w:val="28"/>
          <w:shd w:val="clear" w:color="auto" w:fill="FFFFFF"/>
        </w:rPr>
        <w:t xml:space="preserve"> </w:t>
      </w:r>
      <w:r w:rsidR="00EE05A4" w:rsidRPr="00EE05A4">
        <w:rPr>
          <w:color w:val="000000"/>
          <w:sz w:val="28"/>
          <w:szCs w:val="28"/>
          <w:shd w:val="clear" w:color="auto" w:fill="FFFFFF"/>
        </w:rPr>
        <w:t>năm 2021</w:t>
      </w:r>
      <w:r w:rsidR="00D270A3">
        <w:rPr>
          <w:color w:val="000000"/>
          <w:sz w:val="28"/>
          <w:szCs w:val="28"/>
          <w:shd w:val="clear" w:color="auto" w:fill="FFFFFF"/>
        </w:rPr>
        <w:t>.</w:t>
      </w:r>
    </w:p>
    <w:p w:rsidR="00A86476" w:rsidRPr="00EE05A4" w:rsidRDefault="00A86476" w:rsidP="00A86476">
      <w:pPr>
        <w:pStyle w:val="NormalWeb"/>
        <w:shd w:val="clear" w:color="auto" w:fill="FFFFFF"/>
        <w:spacing w:before="120" w:beforeAutospacing="0" w:after="120" w:afterAutospacing="0"/>
        <w:ind w:firstLine="709"/>
        <w:jc w:val="both"/>
        <w:rPr>
          <w:iCs/>
          <w:sz w:val="28"/>
          <w:szCs w:val="28"/>
          <w:shd w:val="clear" w:color="auto" w:fill="FFFFFF"/>
        </w:rPr>
      </w:pPr>
      <w:r w:rsidRPr="00EE05A4">
        <w:rPr>
          <w:iCs/>
          <w:sz w:val="28"/>
          <w:szCs w:val="28"/>
          <w:shd w:val="clear" w:color="auto" w:fill="FFFFFF"/>
        </w:rPr>
        <w:t>- Luậ</w:t>
      </w:r>
      <w:r w:rsidR="00D270A3">
        <w:rPr>
          <w:iCs/>
          <w:sz w:val="28"/>
          <w:szCs w:val="28"/>
          <w:shd w:val="clear" w:color="auto" w:fill="FFFFFF"/>
        </w:rPr>
        <w:t>t</w:t>
      </w:r>
      <w:r w:rsidRPr="00EE05A4">
        <w:rPr>
          <w:iCs/>
          <w:sz w:val="28"/>
          <w:szCs w:val="28"/>
          <w:shd w:val="clear" w:color="auto" w:fill="FFFFFF"/>
        </w:rPr>
        <w:t xml:space="preserve"> </w:t>
      </w:r>
      <w:r w:rsidR="00D270A3">
        <w:rPr>
          <w:iCs/>
          <w:sz w:val="28"/>
          <w:szCs w:val="28"/>
          <w:shd w:val="clear" w:color="auto" w:fill="FFFFFF"/>
        </w:rPr>
        <w:t>K</w:t>
      </w:r>
      <w:r w:rsidRPr="00EE05A4">
        <w:rPr>
          <w:iCs/>
          <w:sz w:val="28"/>
          <w:szCs w:val="28"/>
          <w:shd w:val="clear" w:color="auto" w:fill="FFFFFF"/>
        </w:rPr>
        <w:t>hiếu nại năm 2011</w:t>
      </w:r>
      <w:r w:rsidR="00EE05A4" w:rsidRPr="00EE05A4">
        <w:rPr>
          <w:iCs/>
          <w:sz w:val="28"/>
          <w:szCs w:val="28"/>
          <w:shd w:val="clear" w:color="auto" w:fill="FFFFFF"/>
        </w:rPr>
        <w:t>;</w:t>
      </w:r>
      <w:r w:rsidR="00EE05A4" w:rsidRPr="00EE05A4">
        <w:rPr>
          <w:color w:val="000000"/>
          <w:sz w:val="28"/>
          <w:szCs w:val="28"/>
          <w:shd w:val="clear" w:color="auto" w:fill="FFFFFF"/>
        </w:rPr>
        <w:t xml:space="preserve"> </w:t>
      </w:r>
      <w:r w:rsidR="00EE05A4" w:rsidRPr="00EE05A4">
        <w:rPr>
          <w:iCs/>
          <w:sz w:val="28"/>
          <w:szCs w:val="28"/>
          <w:lang w:eastAsia="vi-VN"/>
        </w:rPr>
        <w:t>sửa đổi, bổ sung</w:t>
      </w:r>
      <w:r w:rsidR="00EE05A4" w:rsidRPr="00EE05A4">
        <w:rPr>
          <w:color w:val="000000"/>
          <w:sz w:val="28"/>
          <w:szCs w:val="28"/>
          <w:shd w:val="clear" w:color="auto" w:fill="FFFFFF"/>
        </w:rPr>
        <w:t xml:space="preserve"> năm 2014</w:t>
      </w:r>
      <w:r w:rsidR="00EE05A4" w:rsidRPr="00EE05A4">
        <w:rPr>
          <w:color w:val="000000"/>
          <w:sz w:val="28"/>
          <w:szCs w:val="28"/>
          <w:shd w:val="clear" w:color="auto" w:fill="FFFFFF"/>
        </w:rPr>
        <w:t>.</w:t>
      </w:r>
    </w:p>
    <w:p w:rsidR="00A86476" w:rsidRPr="00EE05A4" w:rsidRDefault="00A86476" w:rsidP="00A86476">
      <w:pPr>
        <w:pStyle w:val="NormalWeb"/>
        <w:shd w:val="clear" w:color="auto" w:fill="FFFFFF"/>
        <w:spacing w:before="120" w:beforeAutospacing="0" w:after="120" w:afterAutospacing="0"/>
        <w:ind w:firstLine="709"/>
        <w:jc w:val="both"/>
        <w:rPr>
          <w:color w:val="000000"/>
          <w:sz w:val="28"/>
          <w:szCs w:val="28"/>
          <w:shd w:val="clear" w:color="auto" w:fill="FFFFFF"/>
        </w:rPr>
      </w:pPr>
      <w:r w:rsidRPr="00EE05A4">
        <w:rPr>
          <w:iCs/>
          <w:sz w:val="28"/>
          <w:szCs w:val="28"/>
          <w:shd w:val="clear" w:color="auto" w:fill="FFFFFF"/>
        </w:rPr>
        <w:t>- Luật Tố cáo năm 201</w:t>
      </w:r>
      <w:r w:rsidR="00EE05A4" w:rsidRPr="00EE05A4">
        <w:rPr>
          <w:iCs/>
          <w:sz w:val="28"/>
          <w:szCs w:val="28"/>
          <w:shd w:val="clear" w:color="auto" w:fill="FFFFFF"/>
        </w:rPr>
        <w:t>8;</w:t>
      </w:r>
      <w:r w:rsidR="00EE05A4" w:rsidRPr="00EE05A4">
        <w:rPr>
          <w:iCs/>
          <w:sz w:val="28"/>
          <w:szCs w:val="28"/>
          <w:lang w:eastAsia="vi-VN"/>
        </w:rPr>
        <w:t xml:space="preserve"> </w:t>
      </w:r>
      <w:r w:rsidR="00EE05A4" w:rsidRPr="00EE05A4">
        <w:rPr>
          <w:iCs/>
          <w:sz w:val="28"/>
          <w:szCs w:val="28"/>
          <w:lang w:eastAsia="vi-VN"/>
        </w:rPr>
        <w:t>sửa đổi, bổ sung</w:t>
      </w:r>
      <w:r w:rsidR="00EE05A4" w:rsidRPr="00EE05A4">
        <w:rPr>
          <w:color w:val="000000"/>
          <w:sz w:val="28"/>
          <w:szCs w:val="28"/>
          <w:shd w:val="clear" w:color="auto" w:fill="FFFFFF"/>
        </w:rPr>
        <w:t xml:space="preserve"> năm</w:t>
      </w:r>
      <w:r w:rsidR="00EE05A4" w:rsidRPr="00EE05A4">
        <w:rPr>
          <w:color w:val="000000"/>
          <w:sz w:val="28"/>
          <w:szCs w:val="28"/>
          <w:shd w:val="clear" w:color="auto" w:fill="FFFFFF"/>
        </w:rPr>
        <w:t xml:space="preserve"> </w:t>
      </w:r>
      <w:r w:rsidR="00EE05A4" w:rsidRPr="00EE05A4">
        <w:rPr>
          <w:color w:val="000000"/>
          <w:sz w:val="28"/>
          <w:szCs w:val="28"/>
          <w:shd w:val="clear" w:color="auto" w:fill="FFFFFF"/>
        </w:rPr>
        <w:t>2021</w:t>
      </w:r>
      <w:r w:rsidR="00EE05A4" w:rsidRPr="00EE05A4">
        <w:rPr>
          <w:color w:val="000000"/>
          <w:sz w:val="28"/>
          <w:szCs w:val="28"/>
          <w:shd w:val="clear" w:color="auto" w:fill="FFFFFF"/>
        </w:rPr>
        <w:t>.</w:t>
      </w:r>
    </w:p>
    <w:p w:rsidR="00D270A3" w:rsidRDefault="00D270A3" w:rsidP="00D270A3">
      <w:pPr>
        <w:pStyle w:val="NormalWeb"/>
        <w:shd w:val="clear" w:color="auto" w:fill="FFFFFF"/>
        <w:spacing w:before="120" w:beforeAutospacing="0" w:after="120" w:afterAutospacing="0"/>
        <w:ind w:firstLine="709"/>
        <w:jc w:val="both"/>
        <w:rPr>
          <w:color w:val="000000"/>
          <w:sz w:val="28"/>
          <w:szCs w:val="28"/>
          <w:shd w:val="clear" w:color="auto" w:fill="FFFFFF"/>
        </w:rPr>
      </w:pPr>
      <w:proofErr w:type="gramStart"/>
      <w:r>
        <w:rPr>
          <w:bCs/>
          <w:sz w:val="28"/>
          <w:szCs w:val="28"/>
          <w:lang w:eastAsia="vi-VN"/>
        </w:rPr>
        <w:t xml:space="preserve">- </w:t>
      </w:r>
      <w:r w:rsidRPr="004548E6">
        <w:rPr>
          <w:bCs/>
          <w:sz w:val="28"/>
          <w:szCs w:val="28"/>
          <w:lang w:eastAsia="vi-VN"/>
        </w:rPr>
        <w:t xml:space="preserve">Luật </w:t>
      </w:r>
      <w:r>
        <w:rPr>
          <w:bCs/>
          <w:sz w:val="28"/>
          <w:szCs w:val="28"/>
          <w:lang w:eastAsia="vi-VN"/>
        </w:rPr>
        <w:t>T</w:t>
      </w:r>
      <w:r w:rsidRPr="004548E6">
        <w:rPr>
          <w:bCs/>
          <w:sz w:val="28"/>
          <w:szCs w:val="28"/>
          <w:lang w:eastAsia="vi-VN"/>
        </w:rPr>
        <w:t>rách nhiệm bồi thường của Nhà nước</w:t>
      </w:r>
      <w:r>
        <w:rPr>
          <w:bCs/>
          <w:sz w:val="28"/>
          <w:szCs w:val="28"/>
          <w:lang w:eastAsia="vi-VN"/>
        </w:rPr>
        <w:t xml:space="preserve"> năm 2017.</w:t>
      </w:r>
      <w:proofErr w:type="gramEnd"/>
    </w:p>
    <w:p w:rsidR="009A7254" w:rsidRDefault="00EE05A4" w:rsidP="00D270A3">
      <w:pPr>
        <w:pStyle w:val="NormalWeb"/>
        <w:shd w:val="clear" w:color="auto" w:fill="FFFFFF"/>
        <w:spacing w:before="120" w:beforeAutospacing="0" w:after="120" w:afterAutospacing="0"/>
        <w:ind w:firstLine="709"/>
        <w:jc w:val="both"/>
      </w:pPr>
      <w:r w:rsidRPr="00EE05A4">
        <w:rPr>
          <w:color w:val="000000"/>
          <w:sz w:val="28"/>
          <w:szCs w:val="28"/>
          <w:shd w:val="clear" w:color="auto" w:fill="FFFFFF"/>
        </w:rPr>
        <w:t>- Các văn bản pháp luật khác có liên quan</w:t>
      </w:r>
      <w:proofErr w:type="gramStart"/>
      <w:r w:rsidRPr="00EE05A4">
        <w:rPr>
          <w:color w:val="000000"/>
          <w:sz w:val="28"/>
          <w:szCs w:val="28"/>
          <w:shd w:val="clear" w:color="auto" w:fill="FFFFFF"/>
        </w:rPr>
        <w:t>./</w:t>
      </w:r>
      <w:proofErr w:type="gramEnd"/>
      <w:r w:rsidRPr="00EE05A4">
        <w:rPr>
          <w:color w:val="000000"/>
          <w:sz w:val="28"/>
          <w:szCs w:val="28"/>
          <w:shd w:val="clear" w:color="auto" w:fill="FFFFFF"/>
        </w:rPr>
        <w:t>.</w:t>
      </w:r>
    </w:p>
    <w:sectPr w:rsidR="009A7254" w:rsidSect="002E3B82">
      <w:headerReference w:type="default" r:id="rId7"/>
      <w:pgSz w:w="12240" w:h="15840"/>
      <w:pgMar w:top="1135" w:right="1041"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33" w:rsidRDefault="004C0733" w:rsidP="009A7254">
      <w:pPr>
        <w:spacing w:after="0" w:line="240" w:lineRule="auto"/>
      </w:pPr>
      <w:r>
        <w:separator/>
      </w:r>
    </w:p>
  </w:endnote>
  <w:endnote w:type="continuationSeparator" w:id="0">
    <w:p w:rsidR="004C0733" w:rsidRDefault="004C0733" w:rsidP="009A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33" w:rsidRDefault="004C0733" w:rsidP="009A7254">
      <w:pPr>
        <w:spacing w:after="0" w:line="240" w:lineRule="auto"/>
      </w:pPr>
      <w:r>
        <w:separator/>
      </w:r>
    </w:p>
  </w:footnote>
  <w:footnote w:type="continuationSeparator" w:id="0">
    <w:p w:rsidR="004C0733" w:rsidRDefault="004C0733" w:rsidP="009A7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10085"/>
      <w:docPartObj>
        <w:docPartGallery w:val="Page Numbers (Top of Page)"/>
        <w:docPartUnique/>
      </w:docPartObj>
    </w:sdtPr>
    <w:sdtEndPr>
      <w:rPr>
        <w:noProof/>
      </w:rPr>
    </w:sdtEndPr>
    <w:sdtContent>
      <w:p w:rsidR="009A7254" w:rsidRDefault="009A7254">
        <w:pPr>
          <w:pStyle w:val="Header"/>
          <w:jc w:val="center"/>
        </w:pPr>
        <w:r>
          <w:fldChar w:fldCharType="begin"/>
        </w:r>
        <w:r>
          <w:instrText xml:space="preserve"> PAGE   \* MERGEFORMAT </w:instrText>
        </w:r>
        <w:r>
          <w:fldChar w:fldCharType="separate"/>
        </w:r>
        <w:r w:rsidR="00783905">
          <w:rPr>
            <w:noProof/>
          </w:rPr>
          <w:t>2</w:t>
        </w:r>
        <w:r>
          <w:rPr>
            <w:noProof/>
          </w:rPr>
          <w:fldChar w:fldCharType="end"/>
        </w:r>
      </w:p>
    </w:sdtContent>
  </w:sdt>
  <w:p w:rsidR="009A7254" w:rsidRDefault="009A7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D9"/>
    <w:rsid w:val="001577D9"/>
    <w:rsid w:val="00207566"/>
    <w:rsid w:val="002E3B82"/>
    <w:rsid w:val="004C0733"/>
    <w:rsid w:val="005761E3"/>
    <w:rsid w:val="00783905"/>
    <w:rsid w:val="0098266A"/>
    <w:rsid w:val="009A7254"/>
    <w:rsid w:val="00A86476"/>
    <w:rsid w:val="00B16B30"/>
    <w:rsid w:val="00B67CC0"/>
    <w:rsid w:val="00BB57D5"/>
    <w:rsid w:val="00D270A3"/>
    <w:rsid w:val="00EE05A4"/>
    <w:rsid w:val="00EE5F84"/>
    <w:rsid w:val="00EE7B86"/>
    <w:rsid w:val="00F82D16"/>
    <w:rsid w:val="00FC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8,Char8"/>
    <w:basedOn w:val="Normal"/>
    <w:link w:val="NormalWebChar"/>
    <w:uiPriority w:val="99"/>
    <w:unhideWhenUsed/>
    <w:rsid w:val="001577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7D9"/>
    <w:rPr>
      <w:i/>
      <w:iCs/>
    </w:rPr>
  </w:style>
  <w:style w:type="character" w:customStyle="1" w:styleId="NormalWebChar">
    <w:name w:val="Normal (Web) Char"/>
    <w:aliases w:val=" Char8 Char,Char8 Char"/>
    <w:link w:val="NormalWeb"/>
    <w:uiPriority w:val="99"/>
    <w:locked/>
    <w:rsid w:val="00BB57D5"/>
    <w:rPr>
      <w:rFonts w:ascii="Times New Roman" w:eastAsia="Times New Roman" w:hAnsi="Times New Roman" w:cs="Times New Roman"/>
      <w:sz w:val="24"/>
      <w:szCs w:val="24"/>
    </w:rPr>
  </w:style>
  <w:style w:type="paragraph" w:styleId="ListParagraph">
    <w:name w:val="List Paragraph"/>
    <w:basedOn w:val="Normal"/>
    <w:uiPriority w:val="34"/>
    <w:qFormat/>
    <w:rsid w:val="009A7254"/>
    <w:pPr>
      <w:ind w:left="720"/>
      <w:contextualSpacing/>
    </w:pPr>
  </w:style>
  <w:style w:type="paragraph" w:styleId="Header">
    <w:name w:val="header"/>
    <w:basedOn w:val="Normal"/>
    <w:link w:val="HeaderChar"/>
    <w:uiPriority w:val="99"/>
    <w:unhideWhenUsed/>
    <w:rsid w:val="009A7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54"/>
  </w:style>
  <w:style w:type="paragraph" w:styleId="Footer">
    <w:name w:val="footer"/>
    <w:basedOn w:val="Normal"/>
    <w:link w:val="FooterChar"/>
    <w:uiPriority w:val="99"/>
    <w:unhideWhenUsed/>
    <w:rsid w:val="009A7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8,Char8"/>
    <w:basedOn w:val="Normal"/>
    <w:link w:val="NormalWebChar"/>
    <w:uiPriority w:val="99"/>
    <w:unhideWhenUsed/>
    <w:rsid w:val="001577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7D9"/>
    <w:rPr>
      <w:i/>
      <w:iCs/>
    </w:rPr>
  </w:style>
  <w:style w:type="character" w:customStyle="1" w:styleId="NormalWebChar">
    <w:name w:val="Normal (Web) Char"/>
    <w:aliases w:val=" Char8 Char,Char8 Char"/>
    <w:link w:val="NormalWeb"/>
    <w:uiPriority w:val="99"/>
    <w:locked/>
    <w:rsid w:val="00BB57D5"/>
    <w:rPr>
      <w:rFonts w:ascii="Times New Roman" w:eastAsia="Times New Roman" w:hAnsi="Times New Roman" w:cs="Times New Roman"/>
      <w:sz w:val="24"/>
      <w:szCs w:val="24"/>
    </w:rPr>
  </w:style>
  <w:style w:type="paragraph" w:styleId="ListParagraph">
    <w:name w:val="List Paragraph"/>
    <w:basedOn w:val="Normal"/>
    <w:uiPriority w:val="34"/>
    <w:qFormat/>
    <w:rsid w:val="009A7254"/>
    <w:pPr>
      <w:ind w:left="720"/>
      <w:contextualSpacing/>
    </w:pPr>
  </w:style>
  <w:style w:type="paragraph" w:styleId="Header">
    <w:name w:val="header"/>
    <w:basedOn w:val="Normal"/>
    <w:link w:val="HeaderChar"/>
    <w:uiPriority w:val="99"/>
    <w:unhideWhenUsed/>
    <w:rsid w:val="009A7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54"/>
  </w:style>
  <w:style w:type="paragraph" w:styleId="Footer">
    <w:name w:val="footer"/>
    <w:basedOn w:val="Normal"/>
    <w:link w:val="FooterChar"/>
    <w:uiPriority w:val="99"/>
    <w:unhideWhenUsed/>
    <w:rsid w:val="009A7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44">
      <w:bodyDiv w:val="1"/>
      <w:marLeft w:val="0"/>
      <w:marRight w:val="0"/>
      <w:marTop w:val="0"/>
      <w:marBottom w:val="0"/>
      <w:divBdr>
        <w:top w:val="none" w:sz="0" w:space="0" w:color="auto"/>
        <w:left w:val="none" w:sz="0" w:space="0" w:color="auto"/>
        <w:bottom w:val="none" w:sz="0" w:space="0" w:color="auto"/>
        <w:right w:val="none" w:sz="0" w:space="0" w:color="auto"/>
      </w:divBdr>
    </w:div>
    <w:div w:id="1260599018">
      <w:bodyDiv w:val="1"/>
      <w:marLeft w:val="0"/>
      <w:marRight w:val="0"/>
      <w:marTop w:val="0"/>
      <w:marBottom w:val="0"/>
      <w:divBdr>
        <w:top w:val="none" w:sz="0" w:space="0" w:color="auto"/>
        <w:left w:val="none" w:sz="0" w:space="0" w:color="auto"/>
        <w:bottom w:val="none" w:sz="0" w:space="0" w:color="auto"/>
        <w:right w:val="none" w:sz="0" w:space="0" w:color="auto"/>
      </w:divBdr>
    </w:div>
    <w:div w:id="18474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2</cp:revision>
  <dcterms:created xsi:type="dcterms:W3CDTF">2023-07-04T01:57:00Z</dcterms:created>
  <dcterms:modified xsi:type="dcterms:W3CDTF">2023-07-04T01:57:00Z</dcterms:modified>
</cp:coreProperties>
</file>