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47" w:rsidRDefault="00F3147E" w:rsidP="00F61F8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Từ ngày 01/01/2021, c</w:t>
      </w:r>
      <w:r w:rsidR="00F61F82" w:rsidRPr="00F61F82">
        <w:rPr>
          <w:rFonts w:ascii="Times New Roman" w:hAnsi="Times New Roman" w:cs="Times New Roman"/>
          <w:b/>
          <w:color w:val="000000"/>
          <w:sz w:val="28"/>
          <w:szCs w:val="28"/>
          <w:lang w:val="vi-VN"/>
        </w:rPr>
        <w:t xml:space="preserve">hính sách của Nhà nước đối với thanh niên </w:t>
      </w:r>
      <w:r w:rsidR="00A31E4F">
        <w:rPr>
          <w:rFonts w:ascii="Times New Roman" w:hAnsi="Times New Roman" w:cs="Times New Roman"/>
          <w:b/>
          <w:color w:val="000000"/>
          <w:sz w:val="28"/>
          <w:szCs w:val="28"/>
        </w:rPr>
        <w:t xml:space="preserve">tiếp tục </w:t>
      </w:r>
    </w:p>
    <w:p w:rsidR="00234047" w:rsidRDefault="00F61F82" w:rsidP="00F61F82">
      <w:pPr>
        <w:spacing w:after="0" w:line="240" w:lineRule="auto"/>
        <w:jc w:val="center"/>
        <w:rPr>
          <w:rFonts w:ascii="Times New Roman" w:hAnsi="Times New Roman" w:cs="Times New Roman"/>
          <w:b/>
          <w:color w:val="000000"/>
          <w:sz w:val="28"/>
          <w:szCs w:val="28"/>
          <w:lang w:val="vi-VN"/>
        </w:rPr>
      </w:pPr>
      <w:r w:rsidRPr="00F61F82">
        <w:rPr>
          <w:rFonts w:ascii="Times New Roman" w:hAnsi="Times New Roman" w:cs="Times New Roman"/>
          <w:b/>
          <w:color w:val="000000"/>
          <w:sz w:val="28"/>
          <w:szCs w:val="28"/>
          <w:lang w:val="vi-VN"/>
        </w:rPr>
        <w:t xml:space="preserve">bảo đảm mục tiêu phát triển thanh niên; tạo điều kiện cho thanh niên </w:t>
      </w:r>
    </w:p>
    <w:p w:rsidR="00F61F82" w:rsidRDefault="00F61F82" w:rsidP="00F61F82">
      <w:pPr>
        <w:spacing w:after="0" w:line="240" w:lineRule="auto"/>
        <w:jc w:val="center"/>
        <w:rPr>
          <w:rFonts w:ascii="Times New Roman" w:hAnsi="Times New Roman" w:cs="Times New Roman"/>
          <w:b/>
          <w:color w:val="000000"/>
          <w:sz w:val="28"/>
          <w:szCs w:val="28"/>
          <w:lang w:val="vi-VN"/>
        </w:rPr>
      </w:pPr>
      <w:bookmarkStart w:id="0" w:name="_GoBack"/>
      <w:bookmarkEnd w:id="0"/>
      <w:r w:rsidRPr="00F61F82">
        <w:rPr>
          <w:rFonts w:ascii="Times New Roman" w:hAnsi="Times New Roman" w:cs="Times New Roman"/>
          <w:b/>
          <w:color w:val="000000"/>
          <w:sz w:val="28"/>
          <w:szCs w:val="28"/>
          <w:lang w:val="vi-VN"/>
        </w:rPr>
        <w:t>thực hiện</w:t>
      </w:r>
      <w:r w:rsidR="00F3147E">
        <w:rPr>
          <w:rFonts w:ascii="Times New Roman" w:hAnsi="Times New Roman" w:cs="Times New Roman"/>
          <w:b/>
          <w:color w:val="000000"/>
          <w:sz w:val="28"/>
          <w:szCs w:val="28"/>
        </w:rPr>
        <w:t xml:space="preserve"> </w:t>
      </w:r>
      <w:r w:rsidRPr="00F61F82">
        <w:rPr>
          <w:rFonts w:ascii="Times New Roman" w:hAnsi="Times New Roman" w:cs="Times New Roman"/>
          <w:b/>
          <w:color w:val="000000"/>
          <w:sz w:val="28"/>
          <w:szCs w:val="28"/>
          <w:lang w:val="vi-VN"/>
        </w:rPr>
        <w:t>quyền, nghĩa vụ, trách nhiệm và phát huy năng lực</w:t>
      </w:r>
    </w:p>
    <w:p w:rsidR="00F61F82" w:rsidRPr="00F61F82" w:rsidRDefault="00F61F82" w:rsidP="00F61F8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____________</w:t>
      </w:r>
    </w:p>
    <w:p w:rsidR="00F61F82" w:rsidRDefault="00F61F82" w:rsidP="00496942">
      <w:pPr>
        <w:spacing w:before="120" w:after="0" w:line="240" w:lineRule="auto"/>
        <w:ind w:firstLine="720"/>
        <w:jc w:val="both"/>
        <w:rPr>
          <w:rFonts w:ascii="Times New Roman" w:hAnsi="Times New Roman" w:cs="Times New Roman"/>
          <w:sz w:val="28"/>
          <w:szCs w:val="28"/>
        </w:rPr>
      </w:pPr>
    </w:p>
    <w:p w:rsidR="00496942" w:rsidRPr="00496942" w:rsidRDefault="00496942" w:rsidP="00496942">
      <w:pPr>
        <w:spacing w:before="120" w:after="0" w:line="240" w:lineRule="auto"/>
        <w:ind w:firstLine="720"/>
        <w:jc w:val="both"/>
        <w:rPr>
          <w:rFonts w:ascii="Times New Roman" w:hAnsi="Times New Roman" w:cs="Times New Roman"/>
          <w:sz w:val="28"/>
          <w:szCs w:val="28"/>
        </w:rPr>
      </w:pPr>
      <w:r w:rsidRPr="00496942">
        <w:rPr>
          <w:rFonts w:ascii="Times New Roman" w:hAnsi="Times New Roman" w:cs="Times New Roman"/>
          <w:sz w:val="28"/>
          <w:szCs w:val="28"/>
        </w:rPr>
        <w:t>Thanh niên là lực lượng xã hội to lớn, góp phần quan trọng vào sự nghiệp xây dựng và bảo vệ Tổ quốc. Ngày nay</w:t>
      </w:r>
      <w:r>
        <w:rPr>
          <w:rFonts w:ascii="Times New Roman" w:hAnsi="Times New Roman" w:cs="Times New Roman"/>
          <w:sz w:val="28"/>
          <w:szCs w:val="28"/>
        </w:rPr>
        <w:t>,</w:t>
      </w:r>
      <w:r w:rsidRPr="00496942">
        <w:rPr>
          <w:rFonts w:ascii="Times New Roman" w:hAnsi="Times New Roman" w:cs="Times New Roman"/>
          <w:sz w:val="28"/>
          <w:szCs w:val="28"/>
        </w:rPr>
        <w:t xml:space="preserve"> thanh niên có trình độ học vấn, trình độ chuyên môn kỹ thuật, khoa học công nghệ cao hơn trước, </w:t>
      </w:r>
      <w:r>
        <w:rPr>
          <w:rFonts w:ascii="Times New Roman" w:hAnsi="Times New Roman" w:cs="Times New Roman"/>
          <w:sz w:val="28"/>
          <w:szCs w:val="28"/>
        </w:rPr>
        <w:t xml:space="preserve">có </w:t>
      </w:r>
      <w:r w:rsidRPr="00496942">
        <w:rPr>
          <w:rFonts w:ascii="Times New Roman" w:hAnsi="Times New Roman" w:cs="Times New Roman"/>
          <w:sz w:val="28"/>
          <w:szCs w:val="28"/>
        </w:rPr>
        <w:t>ý thức tự lập thân, lập nghiệp</w:t>
      </w:r>
      <w:r w:rsidRPr="00496942">
        <w:rPr>
          <w:rFonts w:ascii="Times New Roman" w:hAnsi="Times New Roman" w:cs="Times New Roman"/>
          <w:sz w:val="28"/>
          <w:szCs w:val="28"/>
        </w:rPr>
        <w:t>, có khát vọng vươn lên</w:t>
      </w:r>
      <w:r>
        <w:rPr>
          <w:rFonts w:ascii="Times New Roman" w:hAnsi="Times New Roman" w:cs="Times New Roman"/>
          <w:sz w:val="28"/>
          <w:szCs w:val="28"/>
        </w:rPr>
        <w:t xml:space="preserve">, </w:t>
      </w:r>
      <w:r w:rsidRPr="00496942">
        <w:rPr>
          <w:rFonts w:ascii="Times New Roman" w:hAnsi="Times New Roman" w:cs="Times New Roman"/>
          <w:sz w:val="28"/>
          <w:szCs w:val="28"/>
        </w:rPr>
        <w:t>tính tích cực xã hội, tinh thần xung phong tình nguyện</w:t>
      </w:r>
      <w:r w:rsidR="00C837E9">
        <w:rPr>
          <w:rFonts w:ascii="Times New Roman" w:hAnsi="Times New Roman" w:cs="Times New Roman"/>
          <w:sz w:val="28"/>
          <w:szCs w:val="28"/>
        </w:rPr>
        <w:t xml:space="preserve"> của</w:t>
      </w:r>
      <w:r w:rsidRPr="00496942">
        <w:rPr>
          <w:rFonts w:ascii="Times New Roman" w:hAnsi="Times New Roman" w:cs="Times New Roman"/>
          <w:sz w:val="28"/>
          <w:szCs w:val="28"/>
        </w:rPr>
        <w:t xml:space="preserve"> thanh niên đang được phát huy và thể hiện trên nhiều lĩnh vực.</w:t>
      </w:r>
    </w:p>
    <w:p w:rsidR="00496942" w:rsidRPr="00496942" w:rsidRDefault="00496942" w:rsidP="00496942">
      <w:pPr>
        <w:spacing w:before="120" w:after="0" w:line="240" w:lineRule="auto"/>
        <w:ind w:firstLine="720"/>
        <w:jc w:val="both"/>
        <w:rPr>
          <w:rFonts w:ascii="Times New Roman" w:hAnsi="Times New Roman" w:cs="Times New Roman"/>
          <w:sz w:val="28"/>
          <w:szCs w:val="28"/>
        </w:rPr>
      </w:pPr>
      <w:r w:rsidRPr="00496942">
        <w:rPr>
          <w:rFonts w:ascii="Times New Roman" w:hAnsi="Times New Roman" w:cs="Times New Roman"/>
          <w:sz w:val="28"/>
          <w:szCs w:val="28"/>
        </w:rPr>
        <w:t xml:space="preserve">Tuy nhiên, đứng trước những </w:t>
      </w:r>
      <w:r w:rsidR="00CF0BE2">
        <w:rPr>
          <w:rFonts w:ascii="Times New Roman" w:hAnsi="Times New Roman" w:cs="Times New Roman"/>
          <w:sz w:val="28"/>
          <w:szCs w:val="28"/>
        </w:rPr>
        <w:t xml:space="preserve">yêu </w:t>
      </w:r>
      <w:r w:rsidRPr="00496942">
        <w:rPr>
          <w:rFonts w:ascii="Times New Roman" w:hAnsi="Times New Roman" w:cs="Times New Roman"/>
          <w:sz w:val="28"/>
          <w:szCs w:val="28"/>
        </w:rPr>
        <w:t>cầu ngày càng cao của công cuộc công nghiệp hoá, hiện đại hoá đất nước và hội nhập kinh tế quốc tế, trong thanh niên cũng còn bộc lộ những hạn chế</w:t>
      </w:r>
      <w:r w:rsidR="00CF0BE2">
        <w:rPr>
          <w:rFonts w:ascii="Times New Roman" w:hAnsi="Times New Roman" w:cs="Times New Roman"/>
          <w:sz w:val="28"/>
          <w:szCs w:val="28"/>
        </w:rPr>
        <w:t xml:space="preserve"> </w:t>
      </w:r>
      <w:r w:rsidRPr="00496942">
        <w:rPr>
          <w:rFonts w:ascii="Times New Roman" w:hAnsi="Times New Roman" w:cs="Times New Roman"/>
          <w:sz w:val="28"/>
          <w:szCs w:val="28"/>
        </w:rPr>
        <w:t>về tư duy sáng tạo, năng lực vận dụng những điều đã học vào giải quyết những vấn đề đặt ra trong cuộc sống</w:t>
      </w:r>
      <w:r w:rsidR="00CF0BE2">
        <w:rPr>
          <w:rFonts w:ascii="Times New Roman" w:hAnsi="Times New Roman" w:cs="Times New Roman"/>
          <w:sz w:val="28"/>
          <w:szCs w:val="28"/>
        </w:rPr>
        <w:t>;</w:t>
      </w:r>
      <w:r w:rsidRPr="00496942">
        <w:rPr>
          <w:rFonts w:ascii="Times New Roman" w:hAnsi="Times New Roman" w:cs="Times New Roman"/>
          <w:sz w:val="28"/>
          <w:szCs w:val="28"/>
        </w:rPr>
        <w:t xml:space="preserve"> thiếu những kiến thức, kỹ năng cần thiết cho yêu cầu phát triển và hội nhập</w:t>
      </w:r>
      <w:r w:rsidR="00CF0BE2">
        <w:rPr>
          <w:rFonts w:ascii="Times New Roman" w:hAnsi="Times New Roman" w:cs="Times New Roman"/>
          <w:sz w:val="28"/>
          <w:szCs w:val="28"/>
        </w:rPr>
        <w:t>;</w:t>
      </w:r>
      <w:r w:rsidRPr="00496942">
        <w:rPr>
          <w:rFonts w:ascii="Times New Roman" w:hAnsi="Times New Roman" w:cs="Times New Roman"/>
          <w:sz w:val="28"/>
          <w:szCs w:val="28"/>
        </w:rPr>
        <w:t xml:space="preserve"> </w:t>
      </w:r>
      <w:r w:rsidR="00CF0BE2">
        <w:rPr>
          <w:rFonts w:ascii="Times New Roman" w:hAnsi="Times New Roman" w:cs="Times New Roman"/>
          <w:sz w:val="28"/>
          <w:szCs w:val="28"/>
        </w:rPr>
        <w:t xml:space="preserve">thiếu </w:t>
      </w:r>
      <w:r w:rsidRPr="00496942">
        <w:rPr>
          <w:rFonts w:ascii="Times New Roman" w:hAnsi="Times New Roman" w:cs="Times New Roman"/>
          <w:sz w:val="28"/>
          <w:szCs w:val="28"/>
        </w:rPr>
        <w:t xml:space="preserve">tính chủ động sáng tạo, khả năng tự lập, khả năng thích ứng trong nền kinh tế thị trường định hướng </w:t>
      </w:r>
      <w:r w:rsidR="00F61F82">
        <w:rPr>
          <w:rFonts w:ascii="Times New Roman" w:hAnsi="Times New Roman" w:cs="Times New Roman"/>
          <w:sz w:val="28"/>
          <w:szCs w:val="28"/>
        </w:rPr>
        <w:t>xã hội chủ nghĩa.</w:t>
      </w:r>
    </w:p>
    <w:p w:rsidR="00496942" w:rsidRPr="00496942" w:rsidRDefault="00496942" w:rsidP="00496942">
      <w:pPr>
        <w:spacing w:before="120" w:after="0" w:line="240" w:lineRule="auto"/>
        <w:ind w:firstLine="720"/>
        <w:jc w:val="both"/>
        <w:rPr>
          <w:rFonts w:ascii="Times New Roman" w:hAnsi="Times New Roman" w:cs="Times New Roman"/>
          <w:sz w:val="28"/>
          <w:szCs w:val="28"/>
        </w:rPr>
      </w:pPr>
      <w:r w:rsidRPr="00496942">
        <w:rPr>
          <w:rFonts w:ascii="Times New Roman" w:hAnsi="Times New Roman" w:cs="Times New Roman"/>
          <w:sz w:val="28"/>
          <w:szCs w:val="28"/>
        </w:rPr>
        <w:t>Công cuộc đổi mới đất nước trong những năm qua đã đạt được những thành tựu to lớn về kinh tế</w:t>
      </w:r>
      <w:r w:rsidR="00F61F82">
        <w:rPr>
          <w:rFonts w:ascii="Times New Roman" w:hAnsi="Times New Roman" w:cs="Times New Roman"/>
          <w:sz w:val="28"/>
          <w:szCs w:val="28"/>
        </w:rPr>
        <w:t xml:space="preserve"> </w:t>
      </w:r>
      <w:r w:rsidRPr="00496942">
        <w:rPr>
          <w:rFonts w:ascii="Times New Roman" w:hAnsi="Times New Roman" w:cs="Times New Roman"/>
          <w:sz w:val="28"/>
          <w:szCs w:val="28"/>
        </w:rPr>
        <w:t>- xã hội, góp phần nâng cao đời sống vật chất tinh thần của nhân dân, tạo ra những điều kiện tốt hơn cho việc đào tạo, bồi dưỡng và phát huy vai trò thanh niên</w:t>
      </w:r>
      <w:r w:rsidR="00CF0BE2">
        <w:rPr>
          <w:rFonts w:ascii="Times New Roman" w:hAnsi="Times New Roman" w:cs="Times New Roman"/>
          <w:sz w:val="28"/>
          <w:szCs w:val="28"/>
        </w:rPr>
        <w:t>, n</w:t>
      </w:r>
      <w:r w:rsidRPr="00496942">
        <w:rPr>
          <w:rFonts w:ascii="Times New Roman" w:hAnsi="Times New Roman" w:cs="Times New Roman"/>
          <w:sz w:val="28"/>
          <w:szCs w:val="28"/>
        </w:rPr>
        <w:t xml:space="preserve">hưng đồng thời, thanh niên cũng đang phải đối mặt với nhiều thách thức mới, </w:t>
      </w:r>
      <w:r w:rsidR="00F61F82">
        <w:rPr>
          <w:rFonts w:ascii="Times New Roman" w:hAnsi="Times New Roman" w:cs="Times New Roman"/>
          <w:sz w:val="28"/>
          <w:szCs w:val="28"/>
        </w:rPr>
        <w:t>t</w:t>
      </w:r>
      <w:r w:rsidRPr="00496942">
        <w:rPr>
          <w:rFonts w:ascii="Times New Roman" w:hAnsi="Times New Roman" w:cs="Times New Roman"/>
          <w:sz w:val="28"/>
          <w:szCs w:val="28"/>
        </w:rPr>
        <w:t>ỷ lệ thanh niên đô thị thất nghiệp, thanh niên khu vực nông thôn thiếu việc làm còn cao</w:t>
      </w:r>
      <w:r w:rsidR="00F61F82">
        <w:rPr>
          <w:rFonts w:ascii="Times New Roman" w:hAnsi="Times New Roman" w:cs="Times New Roman"/>
          <w:sz w:val="28"/>
          <w:szCs w:val="28"/>
        </w:rPr>
        <w:t>;</w:t>
      </w:r>
      <w:r w:rsidRPr="00496942">
        <w:rPr>
          <w:rFonts w:ascii="Times New Roman" w:hAnsi="Times New Roman" w:cs="Times New Roman"/>
          <w:sz w:val="28"/>
          <w:szCs w:val="28"/>
        </w:rPr>
        <w:t xml:space="preserve"> số lao động trẻ qua đào tạo chiếm tỷ lệ thấ</w:t>
      </w:r>
      <w:r w:rsidR="00F61F82">
        <w:rPr>
          <w:rFonts w:ascii="Times New Roman" w:hAnsi="Times New Roman" w:cs="Times New Roman"/>
          <w:sz w:val="28"/>
          <w:szCs w:val="28"/>
        </w:rPr>
        <w:t>p; t</w:t>
      </w:r>
      <w:r w:rsidRPr="00496942">
        <w:rPr>
          <w:rFonts w:ascii="Times New Roman" w:hAnsi="Times New Roman" w:cs="Times New Roman"/>
          <w:sz w:val="28"/>
          <w:szCs w:val="28"/>
        </w:rPr>
        <w:t>ầm vóc, thể lực của thanh niên còn chưa theo kịp các nước trong khu vực</w:t>
      </w:r>
      <w:r w:rsidR="00F61F82">
        <w:rPr>
          <w:rFonts w:ascii="Times New Roman" w:hAnsi="Times New Roman" w:cs="Times New Roman"/>
          <w:sz w:val="28"/>
          <w:szCs w:val="28"/>
        </w:rPr>
        <w:t>…</w:t>
      </w:r>
    </w:p>
    <w:p w:rsidR="00496942" w:rsidRPr="00CC5133" w:rsidRDefault="00F61F82" w:rsidP="00496942">
      <w:pPr>
        <w:pStyle w:val="NormalWeb"/>
        <w:shd w:val="clear" w:color="auto" w:fill="FFFFFF"/>
        <w:spacing w:before="120" w:beforeAutospacing="0" w:after="0" w:afterAutospacing="0"/>
        <w:ind w:firstLine="810"/>
        <w:jc w:val="both"/>
        <w:rPr>
          <w:color w:val="000000"/>
          <w:sz w:val="28"/>
          <w:szCs w:val="28"/>
        </w:rPr>
      </w:pPr>
      <w:r>
        <w:rPr>
          <w:color w:val="000000"/>
          <w:sz w:val="28"/>
          <w:szCs w:val="28"/>
        </w:rPr>
        <w:t>Luật Thanh niên năm 2020 (có hiệu lực từ ngày 01/01/202</w:t>
      </w:r>
      <w:r w:rsidR="00EF156E">
        <w:rPr>
          <w:color w:val="000000"/>
          <w:sz w:val="28"/>
          <w:szCs w:val="28"/>
        </w:rPr>
        <w:t>1</w:t>
      </w:r>
      <w:r w:rsidR="008166E7">
        <w:rPr>
          <w:color w:val="000000"/>
          <w:sz w:val="28"/>
          <w:szCs w:val="28"/>
        </w:rPr>
        <w:t>, thay thế Luật Thanh niên năm 2005</w:t>
      </w:r>
      <w:r>
        <w:rPr>
          <w:color w:val="000000"/>
          <w:sz w:val="28"/>
          <w:szCs w:val="28"/>
        </w:rPr>
        <w:t xml:space="preserve">) </w:t>
      </w:r>
      <w:r>
        <w:rPr>
          <w:color w:val="000000"/>
          <w:sz w:val="28"/>
          <w:szCs w:val="28"/>
        </w:rPr>
        <w:t>đã quy định t</w:t>
      </w:r>
      <w:r w:rsidR="00496942">
        <w:rPr>
          <w:color w:val="000000"/>
          <w:sz w:val="28"/>
          <w:szCs w:val="28"/>
        </w:rPr>
        <w:t xml:space="preserve">hanh niên </w:t>
      </w:r>
      <w:r w:rsidR="00496942" w:rsidRPr="00CC5133">
        <w:rPr>
          <w:color w:val="000000"/>
          <w:sz w:val="28"/>
          <w:szCs w:val="28"/>
          <w:lang w:val="vi-VN"/>
        </w:rPr>
        <w:t>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rsidR="00496942" w:rsidRPr="00CC5133" w:rsidRDefault="00496942" w:rsidP="00496942">
      <w:pPr>
        <w:pStyle w:val="NormalWeb"/>
        <w:shd w:val="clear" w:color="auto" w:fill="FFFFFF"/>
        <w:spacing w:before="120" w:beforeAutospacing="0" w:after="0" w:afterAutospacing="0"/>
        <w:ind w:firstLine="810"/>
        <w:jc w:val="both"/>
        <w:rPr>
          <w:color w:val="000000"/>
          <w:sz w:val="28"/>
          <w:szCs w:val="28"/>
        </w:rPr>
      </w:pPr>
      <w:r w:rsidRPr="00CC5133">
        <w:rPr>
          <w:color w:val="000000"/>
          <w:sz w:val="28"/>
          <w:szCs w:val="28"/>
          <w:lang w:val="vi-VN"/>
        </w:rPr>
        <w:t>Thanh niên có quyền và nghĩa vụ của công dân theo quy định của Hiến pháp và pháp luật.</w:t>
      </w:r>
      <w:r>
        <w:rPr>
          <w:color w:val="000000"/>
          <w:sz w:val="28"/>
          <w:szCs w:val="28"/>
        </w:rPr>
        <w:t xml:space="preserve"> </w:t>
      </w:r>
      <w:r w:rsidRPr="00CC5133">
        <w:rPr>
          <w:color w:val="000000"/>
          <w:sz w:val="28"/>
          <w:szCs w:val="28"/>
          <w:lang w:val="vi-VN"/>
        </w:rPr>
        <w:t>Quyền, nghĩa vụ của thanh niên được công nhận, tôn trọng, bảo vệ và bảo đảm thực hiện theo quy định của Hiến pháp và pháp luật</w:t>
      </w:r>
      <w:r>
        <w:rPr>
          <w:color w:val="000000"/>
          <w:sz w:val="28"/>
          <w:szCs w:val="28"/>
        </w:rPr>
        <w:t xml:space="preserve">. </w:t>
      </w:r>
      <w:r w:rsidRPr="00CC5133">
        <w:rPr>
          <w:color w:val="000000"/>
          <w:sz w:val="28"/>
          <w:szCs w:val="28"/>
          <w:lang w:val="vi-VN"/>
        </w:rPr>
        <w:t>Không phân biệt dân tộc, giới tính, thành phần xã hội, tín ngưỡng, tôn giáo, trình độ văn hóa, nghề nghiệp trong thực hiện quyền, nghĩa vụ của thanh niên.</w:t>
      </w:r>
    </w:p>
    <w:p w:rsidR="00496942" w:rsidRPr="00CC5133" w:rsidRDefault="00496942" w:rsidP="00496942">
      <w:pPr>
        <w:pStyle w:val="NormalWeb"/>
        <w:shd w:val="clear" w:color="auto" w:fill="FFFFFF"/>
        <w:spacing w:before="120" w:beforeAutospacing="0" w:after="0" w:afterAutospacing="0"/>
        <w:ind w:firstLine="810"/>
        <w:jc w:val="both"/>
        <w:rPr>
          <w:color w:val="000000"/>
          <w:sz w:val="28"/>
          <w:szCs w:val="28"/>
        </w:rPr>
      </w:pPr>
      <w:r w:rsidRPr="00CC5133">
        <w:rPr>
          <w:color w:val="000000"/>
          <w:sz w:val="28"/>
          <w:szCs w:val="28"/>
          <w:lang w:val="vi-VN"/>
        </w:rPr>
        <w:t>Nhà nước, tổ chức, cơ sở giáo dục, gia đình và cá nhân có trách nhiệm tạo điều kiện để thanh niên thực hiện quyền, nghĩa vụ theo quy định của Hiến pháp và pháp luật</w:t>
      </w:r>
      <w:r>
        <w:rPr>
          <w:color w:val="000000"/>
          <w:sz w:val="28"/>
          <w:szCs w:val="28"/>
        </w:rPr>
        <w:t>; h</w:t>
      </w:r>
      <w:r w:rsidRPr="00CC5133">
        <w:rPr>
          <w:color w:val="000000"/>
          <w:sz w:val="28"/>
          <w:szCs w:val="28"/>
          <w:lang w:val="vi-VN"/>
        </w:rPr>
        <w:t>ỗ trợ, tạo điều kiện cho thanh niên Việt Nam ở nước ngoài tham gia các hoạt động hướng về Tổ quốc và giữ gìn, phát huy bản sắc văn hóa dân tộc.</w:t>
      </w:r>
    </w:p>
    <w:p w:rsidR="006F34AB" w:rsidRDefault="00496942" w:rsidP="00F61F82">
      <w:pPr>
        <w:pStyle w:val="NormalWeb"/>
        <w:shd w:val="clear" w:color="auto" w:fill="FFFFFF"/>
        <w:spacing w:before="120" w:beforeAutospacing="0" w:after="0" w:afterAutospacing="0"/>
        <w:ind w:firstLine="810"/>
        <w:jc w:val="both"/>
        <w:rPr>
          <w:color w:val="000000"/>
          <w:sz w:val="28"/>
          <w:szCs w:val="28"/>
        </w:rPr>
      </w:pPr>
      <w:r w:rsidRPr="00CC5133">
        <w:rPr>
          <w:color w:val="000000"/>
          <w:sz w:val="28"/>
          <w:szCs w:val="28"/>
          <w:lang w:val="vi-VN"/>
        </w:rPr>
        <w:t>Chính sách của Nhà nước đối với thanh niên phải bảo đảm mục tiêu phát triển thanh niên; tạo điều kiện cho thanh niên thực hiện, quyền, nghĩa vụ, trách nhiệm và phát huy năng lực; được xây dựng hoặc lồng ghép trong các chính sách của ngành, lĩnh vực, địa phương.</w:t>
      </w:r>
      <w:r>
        <w:rPr>
          <w:color w:val="000000"/>
          <w:sz w:val="28"/>
          <w:szCs w:val="28"/>
        </w:rPr>
        <w:t xml:space="preserve"> </w:t>
      </w:r>
      <w:r w:rsidRPr="00CC5133">
        <w:rPr>
          <w:color w:val="000000"/>
          <w:sz w:val="28"/>
          <w:szCs w:val="28"/>
          <w:lang w:val="vi-VN"/>
        </w:rPr>
        <w:t xml:space="preserve">Việc xây dựng và thực hiện chính sách của Nhà nước đối với </w:t>
      </w:r>
      <w:r w:rsidRPr="00CC5133">
        <w:rPr>
          <w:color w:val="000000"/>
          <w:sz w:val="28"/>
          <w:szCs w:val="28"/>
          <w:lang w:val="vi-VN"/>
        </w:rPr>
        <w:lastRenderedPageBreak/>
        <w:t>thanh niên phải bảo đảm sự tham gia của thanh niên; tôn trọng, lắng nghe ý kiến, nguyện vọng của thanh niên.</w:t>
      </w:r>
      <w:r>
        <w:rPr>
          <w:color w:val="000000"/>
          <w:sz w:val="28"/>
          <w:szCs w:val="28"/>
        </w:rPr>
        <w:t xml:space="preserve"> </w:t>
      </w:r>
      <w:r w:rsidRPr="00CC5133">
        <w:rPr>
          <w:color w:val="000000"/>
          <w:sz w:val="28"/>
          <w:szCs w:val="28"/>
          <w:lang w:val="vi-VN"/>
        </w:rPr>
        <w:t>Nhà nước bảo đảm nguồn lực để xây dựng và tổ chức thực hiện chính sách, đối với thanh niên theo quy định của pháp luật.</w:t>
      </w:r>
      <w:r>
        <w:rPr>
          <w:color w:val="000000"/>
          <w:sz w:val="28"/>
          <w:szCs w:val="28"/>
        </w:rPr>
        <w:t>/.</w:t>
      </w:r>
    </w:p>
    <w:p w:rsidR="00F61F82" w:rsidRPr="00F61F82" w:rsidRDefault="00F61F82" w:rsidP="00F61F82">
      <w:pPr>
        <w:pStyle w:val="NormalWeb"/>
        <w:shd w:val="clear" w:color="auto" w:fill="FFFFFF"/>
        <w:spacing w:before="120" w:beforeAutospacing="0" w:after="0" w:afterAutospacing="0"/>
        <w:ind w:firstLine="810"/>
        <w:jc w:val="right"/>
        <w:rPr>
          <w:b/>
          <w:i/>
        </w:rPr>
      </w:pPr>
      <w:r>
        <w:rPr>
          <w:b/>
          <w:i/>
          <w:color w:val="000000"/>
          <w:sz w:val="28"/>
          <w:szCs w:val="28"/>
        </w:rPr>
        <w:t>Anh Tuyết</w:t>
      </w:r>
    </w:p>
    <w:sectPr w:rsidR="00F61F82" w:rsidRPr="00F61F82" w:rsidSect="00F61F82">
      <w:pgSz w:w="12240" w:h="15840"/>
      <w:pgMar w:top="900" w:right="1170" w:bottom="72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42"/>
    <w:rsid w:val="00234047"/>
    <w:rsid w:val="00496942"/>
    <w:rsid w:val="006F34AB"/>
    <w:rsid w:val="008166E7"/>
    <w:rsid w:val="00A31E4F"/>
    <w:rsid w:val="00C837E9"/>
    <w:rsid w:val="00CF0BE2"/>
    <w:rsid w:val="00EF156E"/>
    <w:rsid w:val="00F3147E"/>
    <w:rsid w:val="00F6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BB64-21DD-4A13-B2B3-B6345B24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17</cp:revision>
  <dcterms:created xsi:type="dcterms:W3CDTF">2020-12-03T01:15:00Z</dcterms:created>
  <dcterms:modified xsi:type="dcterms:W3CDTF">2020-12-03T02:39:00Z</dcterms:modified>
</cp:coreProperties>
</file>