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CFB" w:rsidRDefault="00A63CFB" w:rsidP="00A63CFB">
      <w:pPr>
        <w:shd w:val="clear" w:color="auto" w:fill="FFFFFF"/>
        <w:spacing w:after="0" w:line="234" w:lineRule="atLeast"/>
        <w:jc w:val="center"/>
        <w:rPr>
          <w:rFonts w:ascii="Times New Roman" w:eastAsia="Times New Roman" w:hAnsi="Times New Roman" w:cs="Times New Roman"/>
          <w:b/>
          <w:color w:val="000000"/>
          <w:sz w:val="28"/>
          <w:szCs w:val="28"/>
          <w:lang w:val="vi-VN"/>
        </w:rPr>
      </w:pPr>
      <w:bookmarkStart w:id="0" w:name="loai_1_name"/>
      <w:r w:rsidRPr="00A63CFB">
        <w:rPr>
          <w:rFonts w:ascii="Times New Roman" w:eastAsia="Times New Roman" w:hAnsi="Times New Roman" w:cs="Times New Roman"/>
          <w:b/>
          <w:color w:val="000000"/>
          <w:sz w:val="28"/>
          <w:szCs w:val="28"/>
          <w:lang w:val="vi-VN"/>
        </w:rPr>
        <w:t xml:space="preserve">Công dân nam từ đủ 18 tuổi đến hết 45 tuổi, công dân nữ từ đủ </w:t>
      </w:r>
    </w:p>
    <w:p w:rsidR="00A63CFB" w:rsidRDefault="00A63CFB" w:rsidP="00A63CFB">
      <w:pPr>
        <w:shd w:val="clear" w:color="auto" w:fill="FFFFFF"/>
        <w:spacing w:after="0" w:line="234" w:lineRule="atLeast"/>
        <w:jc w:val="center"/>
        <w:rPr>
          <w:rFonts w:ascii="Times New Roman" w:eastAsia="Times New Roman" w:hAnsi="Times New Roman" w:cs="Times New Roman"/>
          <w:b/>
          <w:color w:val="000000"/>
          <w:sz w:val="28"/>
          <w:szCs w:val="28"/>
          <w:lang w:val="vi-VN"/>
        </w:rPr>
      </w:pPr>
      <w:r w:rsidRPr="00A63CFB">
        <w:rPr>
          <w:rFonts w:ascii="Times New Roman" w:eastAsia="Times New Roman" w:hAnsi="Times New Roman" w:cs="Times New Roman"/>
          <w:b/>
          <w:color w:val="000000"/>
          <w:sz w:val="28"/>
          <w:szCs w:val="28"/>
          <w:lang w:val="vi-VN"/>
        </w:rPr>
        <w:t>18 tuổi đến hết 40 tuổi có nghĩa vụ tham gia Dân quân tự vệ</w:t>
      </w:r>
    </w:p>
    <w:p w:rsidR="00A63CFB" w:rsidRPr="00A63CFB" w:rsidRDefault="00A63CFB" w:rsidP="00A63CFB">
      <w:pPr>
        <w:shd w:val="clear" w:color="auto" w:fill="FFFFFF"/>
        <w:spacing w:after="0" w:line="234"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___________________</w:t>
      </w:r>
    </w:p>
    <w:p w:rsidR="00A63CFB" w:rsidRDefault="00A63CFB" w:rsidP="00A63CFB">
      <w:pPr>
        <w:shd w:val="clear" w:color="auto" w:fill="FFFFFF"/>
        <w:spacing w:after="0" w:line="234" w:lineRule="atLeast"/>
        <w:jc w:val="center"/>
        <w:rPr>
          <w:rFonts w:ascii="Times New Roman" w:eastAsia="Times New Roman" w:hAnsi="Times New Roman" w:cs="Times New Roman"/>
          <w:color w:val="000000"/>
          <w:sz w:val="28"/>
          <w:szCs w:val="28"/>
          <w:lang w:val="vi-VN"/>
        </w:rPr>
      </w:pPr>
    </w:p>
    <w:p w:rsidR="00A63CFB" w:rsidRDefault="00A63CFB" w:rsidP="00A63CFB">
      <w:pPr>
        <w:shd w:val="clear" w:color="auto" w:fill="FFFFFF"/>
        <w:spacing w:after="0" w:line="234" w:lineRule="atLeast"/>
        <w:jc w:val="center"/>
        <w:rPr>
          <w:rFonts w:ascii="Times New Roman" w:eastAsia="Times New Roman" w:hAnsi="Times New Roman" w:cs="Times New Roman"/>
          <w:iCs/>
          <w:color w:val="000000"/>
          <w:sz w:val="28"/>
          <w:szCs w:val="28"/>
        </w:rPr>
      </w:pPr>
    </w:p>
    <w:bookmarkEnd w:id="0"/>
    <w:p w:rsidR="00A63CFB" w:rsidRDefault="007C11EC" w:rsidP="00513451">
      <w:pPr>
        <w:shd w:val="clear" w:color="auto" w:fill="FFFFFF"/>
        <w:spacing w:before="120" w:after="0" w:line="234" w:lineRule="atLeast"/>
        <w:jc w:val="center"/>
        <w:rPr>
          <w:rFonts w:ascii="Times New Roman" w:eastAsia="Times New Roman" w:hAnsi="Times New Roman" w:cs="Times New Roman"/>
          <w:iCs/>
          <w:color w:val="000000"/>
          <w:sz w:val="28"/>
          <w:szCs w:val="28"/>
          <w:lang w:val="vi-VN"/>
        </w:rPr>
      </w:pPr>
      <w:r>
        <w:rPr>
          <w:noProof/>
        </w:rPr>
        <w:drawing>
          <wp:inline distT="0" distB="0" distL="0" distR="0">
            <wp:extent cx="3568889" cy="2300912"/>
            <wp:effectExtent l="0" t="0" r="0" b="4445"/>
            <wp:docPr id="2" name="Picture 2" descr="Thời hạn thực hiện nghĩa vụ dân quân tự vệ có thể là 4 năm - Báo Pháp Luật  &amp; Xã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ời hạn thực hiện nghĩa vụ dân quân tự vệ có thể là 4 năm - Báo Pháp Luật  &amp; Xã Hộ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83651" cy="2310429"/>
                    </a:xfrm>
                    <a:prstGeom prst="rect">
                      <a:avLst/>
                    </a:prstGeom>
                    <a:noFill/>
                    <a:ln>
                      <a:noFill/>
                    </a:ln>
                  </pic:spPr>
                </pic:pic>
              </a:graphicData>
            </a:graphic>
          </wp:inline>
        </w:drawing>
      </w:r>
    </w:p>
    <w:p w:rsidR="00A63CFB" w:rsidRPr="007C11EC" w:rsidRDefault="00513451" w:rsidP="00513451">
      <w:pPr>
        <w:shd w:val="clear" w:color="auto" w:fill="FFFFFF"/>
        <w:spacing w:before="120" w:after="0" w:line="234" w:lineRule="atLeast"/>
        <w:ind w:firstLine="720"/>
        <w:jc w:val="center"/>
        <w:rPr>
          <w:rFonts w:ascii="Times New Roman" w:eastAsia="Times New Roman" w:hAnsi="Times New Roman" w:cs="Times New Roman"/>
          <w:i/>
          <w:iCs/>
          <w:color w:val="000000"/>
          <w:sz w:val="24"/>
          <w:szCs w:val="24"/>
        </w:rPr>
      </w:pPr>
      <w:r w:rsidRPr="007C11EC">
        <w:rPr>
          <w:rFonts w:ascii="Times New Roman" w:eastAsia="Times New Roman" w:hAnsi="Times New Roman" w:cs="Times New Roman"/>
          <w:i/>
          <w:iCs/>
          <w:color w:val="000000"/>
          <w:sz w:val="24"/>
          <w:szCs w:val="24"/>
        </w:rPr>
        <w:t xml:space="preserve">(nguồn: </w:t>
      </w:r>
      <w:r w:rsidR="007C11EC" w:rsidRPr="007C11EC">
        <w:rPr>
          <w:rFonts w:ascii="Times New Roman" w:hAnsi="Times New Roman" w:cs="Times New Roman"/>
          <w:i/>
          <w:sz w:val="24"/>
          <w:szCs w:val="24"/>
        </w:rPr>
        <w:t>http://phapluatxahoi.vn</w:t>
      </w:r>
      <w:r w:rsidRPr="007C11EC">
        <w:rPr>
          <w:rFonts w:ascii="Times New Roman" w:eastAsia="Times New Roman" w:hAnsi="Times New Roman" w:cs="Times New Roman"/>
          <w:i/>
          <w:iCs/>
          <w:color w:val="000000"/>
          <w:sz w:val="24"/>
          <w:szCs w:val="24"/>
        </w:rPr>
        <w:t>)</w:t>
      </w:r>
      <w:bookmarkStart w:id="1" w:name="_GoBack"/>
      <w:bookmarkEnd w:id="1"/>
    </w:p>
    <w:p w:rsidR="00A63CFB" w:rsidRPr="00DE758D" w:rsidRDefault="00A63CFB" w:rsidP="00A63CF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DE758D">
        <w:rPr>
          <w:rFonts w:ascii="Times New Roman" w:eastAsia="Times New Roman" w:hAnsi="Times New Roman" w:cs="Times New Roman"/>
          <w:iCs/>
          <w:color w:val="000000"/>
          <w:sz w:val="28"/>
          <w:szCs w:val="28"/>
          <w:lang w:val="vi-VN"/>
        </w:rPr>
        <w:t>Dân quân tự</w:t>
      </w:r>
      <w:r w:rsidRPr="00DE758D">
        <w:rPr>
          <w:rFonts w:ascii="Times New Roman" w:eastAsia="Times New Roman" w:hAnsi="Times New Roman" w:cs="Times New Roman"/>
          <w:color w:val="000000"/>
          <w:sz w:val="28"/>
          <w:szCs w:val="28"/>
          <w:lang w:val="vi-VN"/>
        </w:rPr>
        <w:t> vệ là lực lượng vũ trang quần chúng không thoát ly sản xuất, công tác</w:t>
      </w:r>
      <w:r>
        <w:rPr>
          <w:rFonts w:ascii="Times New Roman" w:eastAsia="Times New Roman" w:hAnsi="Times New Roman" w:cs="Times New Roman"/>
          <w:color w:val="000000"/>
          <w:sz w:val="28"/>
          <w:szCs w:val="28"/>
        </w:rPr>
        <w:t>;</w:t>
      </w:r>
      <w:r w:rsidRPr="00DE758D">
        <w:rPr>
          <w:rFonts w:ascii="Times New Roman" w:eastAsia="Times New Roman" w:hAnsi="Times New Roman" w:cs="Times New Roman"/>
          <w:color w:val="000000"/>
          <w:sz w:val="28"/>
          <w:szCs w:val="28"/>
          <w:lang w:val="vi-VN"/>
        </w:rPr>
        <w:t xml:space="preserve"> là lực lượng bảo vệ Đảng, chính quyền, tính mạng, tài sản của Nhân dân, tài sản của cơ quan, tổ chức ở địa phư</w:t>
      </w:r>
      <w:r w:rsidRPr="00DE758D">
        <w:rPr>
          <w:rFonts w:ascii="Times New Roman" w:eastAsia="Times New Roman" w:hAnsi="Times New Roman" w:cs="Times New Roman"/>
          <w:color w:val="000000"/>
          <w:sz w:val="28"/>
          <w:szCs w:val="28"/>
        </w:rPr>
        <w:t>ơ</w:t>
      </w:r>
      <w:r w:rsidRPr="00DE758D">
        <w:rPr>
          <w:rFonts w:ascii="Times New Roman" w:eastAsia="Times New Roman" w:hAnsi="Times New Roman" w:cs="Times New Roman"/>
          <w:color w:val="000000"/>
          <w:sz w:val="28"/>
          <w:szCs w:val="28"/>
          <w:lang w:val="vi-VN"/>
        </w:rPr>
        <w:t>ng, cơ sở; làm nòng cốt cùng toàn dân đánh giặc ở địa phương, cơ sở khi có chiến tranh.</w:t>
      </w:r>
    </w:p>
    <w:p w:rsidR="00A63CFB" w:rsidRPr="00DE758D" w:rsidRDefault="00A63CFB" w:rsidP="00A63CF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Luật Dân quân tự vệ năm 2019, có </w:t>
      </w:r>
      <w:r w:rsidRPr="00DE758D">
        <w:rPr>
          <w:rFonts w:ascii="Times New Roman" w:eastAsia="Times New Roman" w:hAnsi="Times New Roman" w:cs="Times New Roman"/>
          <w:color w:val="000000"/>
          <w:sz w:val="28"/>
          <w:szCs w:val="28"/>
          <w:lang w:val="vi-VN"/>
        </w:rPr>
        <w:t>hiệu lực thi hành từ ngày 01 tháng 7 n</w:t>
      </w:r>
      <w:r w:rsidRPr="00DE758D">
        <w:rPr>
          <w:rFonts w:ascii="Times New Roman" w:eastAsia="Times New Roman" w:hAnsi="Times New Roman" w:cs="Times New Roman"/>
          <w:color w:val="000000"/>
          <w:sz w:val="28"/>
          <w:szCs w:val="28"/>
        </w:rPr>
        <w:t>ă</w:t>
      </w:r>
      <w:r w:rsidRPr="00DE758D">
        <w:rPr>
          <w:rFonts w:ascii="Times New Roman" w:eastAsia="Times New Roman" w:hAnsi="Times New Roman" w:cs="Times New Roman"/>
          <w:color w:val="000000"/>
          <w:sz w:val="28"/>
          <w:szCs w:val="28"/>
          <w:lang w:val="vi-VN"/>
        </w:rPr>
        <w:t>m 2020</w:t>
      </w:r>
      <w:r>
        <w:rPr>
          <w:rFonts w:ascii="Times New Roman" w:eastAsia="Times New Roman" w:hAnsi="Times New Roman" w:cs="Times New Roman"/>
          <w:color w:val="000000"/>
          <w:sz w:val="28"/>
          <w:szCs w:val="28"/>
        </w:rPr>
        <w:t>, quy định c</w:t>
      </w:r>
      <w:r w:rsidRPr="00DE758D">
        <w:rPr>
          <w:rFonts w:ascii="Times New Roman" w:eastAsia="Times New Roman" w:hAnsi="Times New Roman" w:cs="Times New Roman"/>
          <w:color w:val="000000"/>
          <w:sz w:val="28"/>
          <w:szCs w:val="28"/>
          <w:lang w:val="vi-VN"/>
        </w:rPr>
        <w:t>ông dân nam từ đủ 18 tuổi đến hết 45 tuổi, công dân nữ từ đủ 18 tuổi đến hết 40 tuổi có nghĩa vụ tham gia Dân quân tự vệ; nếu tình nguyện tham gia Dân quân tự vệ thì có thể kéo dài đến hết 50 tuổi đối với nam, đến hết 45 tuổi đối với nữ.</w:t>
      </w:r>
    </w:p>
    <w:p w:rsidR="00A63CFB" w:rsidRPr="00DE758D" w:rsidRDefault="00A63CFB" w:rsidP="00A63CF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DE758D">
        <w:rPr>
          <w:rFonts w:ascii="Times New Roman" w:eastAsia="Times New Roman" w:hAnsi="Times New Roman" w:cs="Times New Roman"/>
          <w:color w:val="000000"/>
          <w:sz w:val="28"/>
          <w:szCs w:val="28"/>
          <w:lang w:val="vi-VN"/>
        </w:rPr>
        <w:t>Th</w:t>
      </w:r>
      <w:r w:rsidRPr="00DE758D">
        <w:rPr>
          <w:rFonts w:ascii="Times New Roman" w:eastAsia="Times New Roman" w:hAnsi="Times New Roman" w:cs="Times New Roman"/>
          <w:color w:val="000000"/>
          <w:sz w:val="28"/>
          <w:szCs w:val="28"/>
        </w:rPr>
        <w:t>ờ</w:t>
      </w:r>
      <w:r w:rsidRPr="00DE758D">
        <w:rPr>
          <w:rFonts w:ascii="Times New Roman" w:eastAsia="Times New Roman" w:hAnsi="Times New Roman" w:cs="Times New Roman"/>
          <w:color w:val="000000"/>
          <w:sz w:val="28"/>
          <w:szCs w:val="28"/>
          <w:lang w:val="vi-VN"/>
        </w:rPr>
        <w:t>i hạn thực hiện nghĩa vụ tham gia Dân quân tự vệ tại chỗ, Dân quân tự vệ cơ động, Dân quân tự vệ biển, Dân quân tự vệ phòng không, pháo binh, trinh sát, thông tin, công binh, phòng hóa, y tế là 04 năm; dân quân thường trực l</w:t>
      </w:r>
      <w:r w:rsidRPr="00DE758D">
        <w:rPr>
          <w:rFonts w:ascii="Times New Roman" w:eastAsia="Times New Roman" w:hAnsi="Times New Roman" w:cs="Times New Roman"/>
          <w:color w:val="000000"/>
          <w:sz w:val="28"/>
          <w:szCs w:val="28"/>
        </w:rPr>
        <w:t>à</w:t>
      </w:r>
      <w:r w:rsidRPr="00DE758D">
        <w:rPr>
          <w:rFonts w:ascii="Times New Roman" w:eastAsia="Times New Roman" w:hAnsi="Times New Roman" w:cs="Times New Roman"/>
          <w:color w:val="000000"/>
          <w:sz w:val="28"/>
          <w:szCs w:val="28"/>
          <w:lang w:val="vi-VN"/>
        </w:rPr>
        <w:t> 02 năm.</w:t>
      </w:r>
    </w:p>
    <w:p w:rsidR="00A63CFB" w:rsidRPr="00DE758D" w:rsidRDefault="00A63CFB" w:rsidP="00A63CF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DE758D">
        <w:rPr>
          <w:rFonts w:ascii="Times New Roman" w:eastAsia="Times New Roman" w:hAnsi="Times New Roman" w:cs="Times New Roman"/>
          <w:color w:val="000000"/>
          <w:sz w:val="28"/>
          <w:szCs w:val="28"/>
          <w:lang w:val="vi-VN"/>
        </w:rPr>
        <w:t>Căn cứ yêu cầu, nhiệm vụ quốc phòng, quân sự của địa phương, cơ quan, tổ chức, th</w:t>
      </w:r>
      <w:r w:rsidRPr="00DE758D">
        <w:rPr>
          <w:rFonts w:ascii="Times New Roman" w:eastAsia="Times New Roman" w:hAnsi="Times New Roman" w:cs="Times New Roman"/>
          <w:color w:val="000000"/>
          <w:sz w:val="28"/>
          <w:szCs w:val="28"/>
        </w:rPr>
        <w:t>ờ</w:t>
      </w:r>
      <w:r w:rsidRPr="00DE758D">
        <w:rPr>
          <w:rFonts w:ascii="Times New Roman" w:eastAsia="Times New Roman" w:hAnsi="Times New Roman" w:cs="Times New Roman"/>
          <w:color w:val="000000"/>
          <w:sz w:val="28"/>
          <w:szCs w:val="28"/>
          <w:lang w:val="vi-VN"/>
        </w:rPr>
        <w:t>i hạn thực hiện nghĩa vụ tham gia Dân quân tự vệ được kéo dài nh</w:t>
      </w:r>
      <w:r w:rsidRPr="00DE758D">
        <w:rPr>
          <w:rFonts w:ascii="Times New Roman" w:eastAsia="Times New Roman" w:hAnsi="Times New Roman" w:cs="Times New Roman"/>
          <w:color w:val="000000"/>
          <w:sz w:val="28"/>
          <w:szCs w:val="28"/>
        </w:rPr>
        <w:t>ư</w:t>
      </w:r>
      <w:r w:rsidRPr="00DE758D">
        <w:rPr>
          <w:rFonts w:ascii="Times New Roman" w:eastAsia="Times New Roman" w:hAnsi="Times New Roman" w:cs="Times New Roman"/>
          <w:color w:val="000000"/>
          <w:sz w:val="28"/>
          <w:szCs w:val="28"/>
          <w:lang w:val="vi-VN"/>
        </w:rPr>
        <w:t>ng không quá 02 năm; đối với dân quân biển, tự vệ và ch</w:t>
      </w:r>
      <w:r w:rsidRPr="00DE758D">
        <w:rPr>
          <w:rFonts w:ascii="Times New Roman" w:eastAsia="Times New Roman" w:hAnsi="Times New Roman" w:cs="Times New Roman"/>
          <w:color w:val="000000"/>
          <w:sz w:val="28"/>
          <w:szCs w:val="28"/>
        </w:rPr>
        <w:t>ỉ </w:t>
      </w:r>
      <w:r w:rsidRPr="00DE758D">
        <w:rPr>
          <w:rFonts w:ascii="Times New Roman" w:eastAsia="Times New Roman" w:hAnsi="Times New Roman" w:cs="Times New Roman"/>
          <w:color w:val="000000"/>
          <w:sz w:val="28"/>
          <w:szCs w:val="28"/>
          <w:lang w:val="vi-VN"/>
        </w:rPr>
        <w:t>huy đơn vị Dân quân tự vệ được kéo dài hơn n</w:t>
      </w:r>
      <w:r>
        <w:rPr>
          <w:rFonts w:ascii="Times New Roman" w:eastAsia="Times New Roman" w:hAnsi="Times New Roman" w:cs="Times New Roman"/>
          <w:color w:val="000000"/>
          <w:sz w:val="28"/>
          <w:szCs w:val="28"/>
          <w:lang w:val="vi-VN"/>
        </w:rPr>
        <w:t>hưng không quá độ tuổi quy định</w:t>
      </w:r>
      <w:r>
        <w:rPr>
          <w:rFonts w:ascii="Times New Roman" w:eastAsia="Times New Roman" w:hAnsi="Times New Roman" w:cs="Times New Roman"/>
          <w:color w:val="000000"/>
          <w:sz w:val="28"/>
          <w:szCs w:val="28"/>
        </w:rPr>
        <w:t xml:space="preserve"> trên</w:t>
      </w:r>
      <w:r w:rsidRPr="00DE758D">
        <w:rPr>
          <w:rFonts w:ascii="Times New Roman" w:eastAsia="Times New Roman" w:hAnsi="Times New Roman" w:cs="Times New Roman"/>
          <w:color w:val="000000"/>
          <w:sz w:val="28"/>
          <w:szCs w:val="28"/>
          <w:lang w:val="vi-VN"/>
        </w:rPr>
        <w:t>.</w:t>
      </w:r>
    </w:p>
    <w:p w:rsidR="00A63CFB" w:rsidRDefault="00A63CFB" w:rsidP="00A63CF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DE758D">
        <w:rPr>
          <w:rFonts w:ascii="Times New Roman" w:eastAsia="Times New Roman" w:hAnsi="Times New Roman" w:cs="Times New Roman"/>
          <w:color w:val="000000"/>
          <w:sz w:val="28"/>
          <w:szCs w:val="28"/>
          <w:lang w:val="vi-VN"/>
        </w:rPr>
        <w:t xml:space="preserve">Công dân Việt Nam trong độ tuổi thực hiện nghĩa vụ tham gia Dân quân tự vệ có </w:t>
      </w:r>
      <w:r>
        <w:rPr>
          <w:rFonts w:ascii="Times New Roman" w:eastAsia="Times New Roman" w:hAnsi="Times New Roman" w:cs="Times New Roman"/>
          <w:color w:val="000000"/>
          <w:sz w:val="28"/>
          <w:szCs w:val="28"/>
        </w:rPr>
        <w:t>l</w:t>
      </w:r>
      <w:r w:rsidRPr="00DE758D">
        <w:rPr>
          <w:rFonts w:ascii="Times New Roman" w:eastAsia="Times New Roman" w:hAnsi="Times New Roman" w:cs="Times New Roman"/>
          <w:color w:val="000000"/>
          <w:sz w:val="28"/>
          <w:szCs w:val="28"/>
          <w:lang w:val="vi-VN"/>
        </w:rPr>
        <w:t>ý lịch rõ ràng</w:t>
      </w:r>
      <w:r>
        <w:rPr>
          <w:rFonts w:ascii="Times New Roman" w:eastAsia="Times New Roman" w:hAnsi="Times New Roman" w:cs="Times New Roman"/>
          <w:color w:val="000000"/>
          <w:sz w:val="28"/>
          <w:szCs w:val="28"/>
        </w:rPr>
        <w:t>; c</w:t>
      </w:r>
      <w:r w:rsidRPr="00DE758D">
        <w:rPr>
          <w:rFonts w:ascii="Times New Roman" w:eastAsia="Times New Roman" w:hAnsi="Times New Roman" w:cs="Times New Roman"/>
          <w:color w:val="000000"/>
          <w:sz w:val="28"/>
          <w:szCs w:val="28"/>
          <w:lang w:val="vi-VN"/>
        </w:rPr>
        <w:t>hấp hành nghiêm đường lối, quan điểm của Đảng, chính sách, pháp luật của Nhà nước</w:t>
      </w:r>
      <w:r>
        <w:rPr>
          <w:rFonts w:ascii="Times New Roman" w:eastAsia="Times New Roman" w:hAnsi="Times New Roman" w:cs="Times New Roman"/>
          <w:color w:val="000000"/>
          <w:sz w:val="28"/>
          <w:szCs w:val="28"/>
        </w:rPr>
        <w:t>; đ</w:t>
      </w:r>
      <w:r w:rsidRPr="00DE758D">
        <w:rPr>
          <w:rFonts w:ascii="Times New Roman" w:eastAsia="Times New Roman" w:hAnsi="Times New Roman" w:cs="Times New Roman"/>
          <w:color w:val="000000"/>
          <w:sz w:val="28"/>
          <w:szCs w:val="28"/>
          <w:lang w:val="vi-VN"/>
        </w:rPr>
        <w:t>ủ sức khỏe thực hiện nhiệm vụ của Dân quân tự vệ</w:t>
      </w:r>
      <w:r>
        <w:rPr>
          <w:rFonts w:ascii="Times New Roman" w:eastAsia="Times New Roman" w:hAnsi="Times New Roman" w:cs="Times New Roman"/>
          <w:color w:val="000000"/>
          <w:sz w:val="28"/>
          <w:szCs w:val="28"/>
        </w:rPr>
        <w:t xml:space="preserve"> thì</w:t>
      </w:r>
      <w:r w:rsidRPr="00DE758D">
        <w:rPr>
          <w:rFonts w:ascii="Times New Roman" w:eastAsia="Times New Roman" w:hAnsi="Times New Roman" w:cs="Times New Roman"/>
          <w:color w:val="000000"/>
          <w:sz w:val="28"/>
          <w:szCs w:val="28"/>
          <w:lang w:val="vi-VN"/>
        </w:rPr>
        <w:t xml:space="preserve"> được tuyển chọn vào Dân quân tự vệ</w:t>
      </w:r>
      <w:r>
        <w:rPr>
          <w:rFonts w:ascii="Times New Roman" w:eastAsia="Times New Roman" w:hAnsi="Times New Roman" w:cs="Times New Roman"/>
          <w:color w:val="000000"/>
          <w:sz w:val="28"/>
          <w:szCs w:val="28"/>
        </w:rPr>
        <w:t>.</w:t>
      </w:r>
    </w:p>
    <w:p w:rsidR="00A63CFB" w:rsidRPr="00DE758D" w:rsidRDefault="00A63CFB" w:rsidP="00A63CF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DE758D">
        <w:rPr>
          <w:rFonts w:ascii="Times New Roman" w:eastAsia="Times New Roman" w:hAnsi="Times New Roman" w:cs="Times New Roman"/>
          <w:color w:val="000000"/>
          <w:sz w:val="28"/>
          <w:szCs w:val="28"/>
          <w:lang w:val="vi-VN"/>
        </w:rPr>
        <w:t xml:space="preserve">Tháng 4 hằng năm, căn cứ kết quả đăng ký nghĩa vụ quân sự, Chủ tịch </w:t>
      </w:r>
      <w:r>
        <w:rPr>
          <w:rFonts w:ascii="Times New Roman" w:eastAsia="Times New Roman" w:hAnsi="Times New Roman" w:cs="Times New Roman"/>
          <w:color w:val="000000"/>
          <w:sz w:val="28"/>
          <w:szCs w:val="28"/>
        </w:rPr>
        <w:t>UBND</w:t>
      </w:r>
      <w:r w:rsidRPr="00DE758D">
        <w:rPr>
          <w:rFonts w:ascii="Times New Roman" w:eastAsia="Times New Roman" w:hAnsi="Times New Roman" w:cs="Times New Roman"/>
          <w:color w:val="000000"/>
          <w:sz w:val="28"/>
          <w:szCs w:val="28"/>
          <w:lang w:val="vi-VN"/>
        </w:rPr>
        <w:t xml:space="preserve"> cấp xã, Chủ tịch </w:t>
      </w:r>
      <w:r>
        <w:rPr>
          <w:rFonts w:ascii="Times New Roman" w:eastAsia="Times New Roman" w:hAnsi="Times New Roman" w:cs="Times New Roman"/>
          <w:color w:val="000000"/>
          <w:sz w:val="28"/>
          <w:szCs w:val="28"/>
        </w:rPr>
        <w:t xml:space="preserve">UBND </w:t>
      </w:r>
      <w:r w:rsidRPr="00DE758D">
        <w:rPr>
          <w:rFonts w:ascii="Times New Roman" w:eastAsia="Times New Roman" w:hAnsi="Times New Roman" w:cs="Times New Roman"/>
          <w:color w:val="000000"/>
          <w:sz w:val="28"/>
          <w:szCs w:val="28"/>
          <w:lang w:val="vi-VN"/>
        </w:rPr>
        <w:t>cấp huyện nơi không có đơn vị hành chính cấp xã, người đứng đầu cơ quan, tổ chức có trách nhiệm đ</w:t>
      </w:r>
      <w:r w:rsidRPr="00DE758D">
        <w:rPr>
          <w:rFonts w:ascii="Times New Roman" w:eastAsia="Times New Roman" w:hAnsi="Times New Roman" w:cs="Times New Roman"/>
          <w:color w:val="000000"/>
          <w:sz w:val="28"/>
          <w:szCs w:val="28"/>
        </w:rPr>
        <w:t>ă</w:t>
      </w:r>
      <w:r w:rsidRPr="00DE758D">
        <w:rPr>
          <w:rFonts w:ascii="Times New Roman" w:eastAsia="Times New Roman" w:hAnsi="Times New Roman" w:cs="Times New Roman"/>
          <w:color w:val="000000"/>
          <w:sz w:val="28"/>
          <w:szCs w:val="28"/>
          <w:lang w:val="vi-VN"/>
        </w:rPr>
        <w:t xml:space="preserve">ng ký cho công dân đủ 18 tuổi thực </w:t>
      </w:r>
      <w:r w:rsidRPr="00DE758D">
        <w:rPr>
          <w:rFonts w:ascii="Times New Roman" w:eastAsia="Times New Roman" w:hAnsi="Times New Roman" w:cs="Times New Roman"/>
          <w:color w:val="000000"/>
          <w:sz w:val="28"/>
          <w:szCs w:val="28"/>
          <w:lang w:val="vi-VN"/>
        </w:rPr>
        <w:lastRenderedPageBreak/>
        <w:t>hiện nghĩa vụ tham gia Dân quân tự vệ; tổ chức đăng ký bổ sung cho công dân trong độ tuổi thực hiện nghĩa vụ tham gia Dân quân tự vệ</w:t>
      </w:r>
      <w:r>
        <w:rPr>
          <w:rFonts w:ascii="Times New Roman" w:eastAsia="Times New Roman" w:hAnsi="Times New Roman" w:cs="Times New Roman"/>
          <w:color w:val="000000"/>
          <w:sz w:val="28"/>
          <w:szCs w:val="28"/>
        </w:rPr>
        <w:t>.</w:t>
      </w:r>
    </w:p>
    <w:p w:rsidR="00A63CFB" w:rsidRPr="00DE758D" w:rsidRDefault="00A63CFB" w:rsidP="00A63CF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DE758D">
        <w:rPr>
          <w:rFonts w:ascii="Times New Roman" w:eastAsia="Times New Roman" w:hAnsi="Times New Roman" w:cs="Times New Roman"/>
          <w:color w:val="000000"/>
          <w:sz w:val="28"/>
          <w:szCs w:val="28"/>
          <w:lang w:val="vi-VN"/>
        </w:rPr>
        <w:t>Công dân trong độ tuổi thực hiện nghĩa vụ tham gia Dân quân tự vệ khi thay đ</w:t>
      </w:r>
      <w:r w:rsidRPr="00DE758D">
        <w:rPr>
          <w:rFonts w:ascii="Times New Roman" w:eastAsia="Times New Roman" w:hAnsi="Times New Roman" w:cs="Times New Roman"/>
          <w:color w:val="000000"/>
          <w:sz w:val="28"/>
          <w:szCs w:val="28"/>
        </w:rPr>
        <w:t>ổ</w:t>
      </w:r>
      <w:r w:rsidRPr="00DE758D">
        <w:rPr>
          <w:rFonts w:ascii="Times New Roman" w:eastAsia="Times New Roman" w:hAnsi="Times New Roman" w:cs="Times New Roman"/>
          <w:color w:val="000000"/>
          <w:sz w:val="28"/>
          <w:szCs w:val="28"/>
          <w:lang w:val="vi-VN"/>
        </w:rPr>
        <w:t>i nơi cư trú đến đăng ký thường trú, đăng ký tạm trú th</w:t>
      </w:r>
      <w:r w:rsidRPr="00DE758D">
        <w:rPr>
          <w:rFonts w:ascii="Times New Roman" w:eastAsia="Times New Roman" w:hAnsi="Times New Roman" w:cs="Times New Roman"/>
          <w:color w:val="000000"/>
          <w:sz w:val="28"/>
          <w:szCs w:val="28"/>
        </w:rPr>
        <w:t>ì </w:t>
      </w:r>
      <w:r w:rsidRPr="00DE758D">
        <w:rPr>
          <w:rFonts w:ascii="Times New Roman" w:eastAsia="Times New Roman" w:hAnsi="Times New Roman" w:cs="Times New Roman"/>
          <w:color w:val="000000"/>
          <w:sz w:val="28"/>
          <w:szCs w:val="28"/>
          <w:lang w:val="vi-VN"/>
        </w:rPr>
        <w:t xml:space="preserve">Chủ tịch </w:t>
      </w:r>
      <w:r>
        <w:rPr>
          <w:rFonts w:ascii="Times New Roman" w:eastAsia="Times New Roman" w:hAnsi="Times New Roman" w:cs="Times New Roman"/>
          <w:color w:val="000000"/>
          <w:sz w:val="28"/>
          <w:szCs w:val="28"/>
        </w:rPr>
        <w:t xml:space="preserve">UBND </w:t>
      </w:r>
      <w:r w:rsidRPr="00DE758D">
        <w:rPr>
          <w:rFonts w:ascii="Times New Roman" w:eastAsia="Times New Roman" w:hAnsi="Times New Roman" w:cs="Times New Roman"/>
          <w:color w:val="000000"/>
          <w:sz w:val="28"/>
          <w:szCs w:val="28"/>
          <w:lang w:val="vi-VN"/>
        </w:rPr>
        <w:t xml:space="preserve">cấp xã, Chủ tịch </w:t>
      </w:r>
      <w:r>
        <w:rPr>
          <w:rFonts w:ascii="Times New Roman" w:eastAsia="Times New Roman" w:hAnsi="Times New Roman" w:cs="Times New Roman"/>
          <w:color w:val="000000"/>
          <w:sz w:val="28"/>
          <w:szCs w:val="28"/>
        </w:rPr>
        <w:t xml:space="preserve">UBND </w:t>
      </w:r>
      <w:r w:rsidRPr="00DE758D">
        <w:rPr>
          <w:rFonts w:ascii="Times New Roman" w:eastAsia="Times New Roman" w:hAnsi="Times New Roman" w:cs="Times New Roman"/>
          <w:color w:val="000000"/>
          <w:sz w:val="28"/>
          <w:szCs w:val="28"/>
          <w:lang w:val="vi-VN"/>
        </w:rPr>
        <w:t>cấp huyện nơi không có đơn vị hành chính cấp xã có trách nhiệm đăng ký cho công dân thực hiện nghĩa vụ tham gia Dân quân tự vệ.</w:t>
      </w:r>
    </w:p>
    <w:p w:rsidR="00A63CFB" w:rsidRPr="00DE758D" w:rsidRDefault="00A63CFB" w:rsidP="00A63CF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DE758D">
        <w:rPr>
          <w:rFonts w:ascii="Times New Roman" w:eastAsia="Times New Roman" w:hAnsi="Times New Roman" w:cs="Times New Roman"/>
          <w:color w:val="000000"/>
          <w:sz w:val="28"/>
          <w:szCs w:val="28"/>
          <w:lang w:val="vi-VN"/>
        </w:rPr>
        <w:t>Trư</w:t>
      </w:r>
      <w:r w:rsidRPr="00DE758D">
        <w:rPr>
          <w:rFonts w:ascii="Times New Roman" w:eastAsia="Times New Roman" w:hAnsi="Times New Roman" w:cs="Times New Roman"/>
          <w:color w:val="000000"/>
          <w:sz w:val="28"/>
          <w:szCs w:val="28"/>
        </w:rPr>
        <w:t>ờ</w:t>
      </w:r>
      <w:r w:rsidRPr="00DE758D">
        <w:rPr>
          <w:rFonts w:ascii="Times New Roman" w:eastAsia="Times New Roman" w:hAnsi="Times New Roman" w:cs="Times New Roman"/>
          <w:color w:val="000000"/>
          <w:sz w:val="28"/>
          <w:szCs w:val="28"/>
          <w:lang w:val="vi-VN"/>
        </w:rPr>
        <w:t>ng hợp thay đổi nơi làm việc thì người đứng đầu cơ quan, tổ chức có trách nhiệm đăng ký cho công dân thực hiện nghĩa vụ tham gia Dân quân tự vệ</w:t>
      </w:r>
      <w:r>
        <w:rPr>
          <w:rFonts w:ascii="Times New Roman" w:eastAsia="Times New Roman" w:hAnsi="Times New Roman" w:cs="Times New Roman"/>
          <w:color w:val="000000"/>
          <w:sz w:val="28"/>
          <w:szCs w:val="28"/>
        </w:rPr>
        <w:t>.</w:t>
      </w:r>
    </w:p>
    <w:p w:rsidR="00A63CFB" w:rsidRDefault="00A63CFB" w:rsidP="00A63CFB">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DE758D">
        <w:rPr>
          <w:rFonts w:ascii="Times New Roman" w:eastAsia="Times New Roman" w:hAnsi="Times New Roman" w:cs="Times New Roman"/>
          <w:color w:val="000000"/>
          <w:sz w:val="28"/>
          <w:szCs w:val="28"/>
          <w:lang w:val="vi-VN"/>
        </w:rPr>
        <w:t>Người khuyết tật, người mắc bệnh hiểm nghèo, bệnh tâm thần theo quy định của pháp luật được miễn đăng ký nghĩa vụ tham gia Dân quân tự vệ.</w:t>
      </w:r>
      <w:r>
        <w:rPr>
          <w:rFonts w:ascii="Times New Roman" w:eastAsia="Times New Roman" w:hAnsi="Times New Roman" w:cs="Times New Roman"/>
          <w:color w:val="000000"/>
          <w:sz w:val="28"/>
          <w:szCs w:val="28"/>
        </w:rPr>
        <w:t>./</w:t>
      </w:r>
    </w:p>
    <w:p w:rsidR="00DE6210" w:rsidRDefault="00A63CFB" w:rsidP="00A63CFB">
      <w:pPr>
        <w:shd w:val="clear" w:color="auto" w:fill="FFFFFF"/>
        <w:spacing w:before="120" w:after="0" w:line="234" w:lineRule="atLeast"/>
        <w:ind w:firstLine="720"/>
        <w:jc w:val="right"/>
      </w:pPr>
      <w:r>
        <w:rPr>
          <w:rFonts w:ascii="Times New Roman" w:eastAsia="Times New Roman" w:hAnsi="Times New Roman" w:cs="Times New Roman"/>
          <w:b/>
          <w:i/>
          <w:color w:val="000000"/>
          <w:sz w:val="28"/>
          <w:szCs w:val="28"/>
        </w:rPr>
        <w:t>AT</w:t>
      </w:r>
    </w:p>
    <w:sectPr w:rsidR="00DE6210" w:rsidSect="00A63CFB">
      <w:pgSz w:w="12240" w:h="15840"/>
      <w:pgMar w:top="1080" w:right="1260" w:bottom="5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CFB"/>
    <w:rsid w:val="00513451"/>
    <w:rsid w:val="007C11EC"/>
    <w:rsid w:val="00A63CFB"/>
    <w:rsid w:val="00DE6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7D219-A990-44CF-923E-9C156161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1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dcterms:created xsi:type="dcterms:W3CDTF">2020-09-09T09:09:00Z</dcterms:created>
  <dcterms:modified xsi:type="dcterms:W3CDTF">2020-09-09T09:09:00Z</dcterms:modified>
</cp:coreProperties>
</file>