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87097" w14:textId="36A68DEA" w:rsidR="00C97727" w:rsidRDefault="00AF36EA" w:rsidP="00ED7B38">
      <w:pPr>
        <w:pStyle w:val="NormalWeb"/>
        <w:shd w:val="clear" w:color="auto" w:fill="FFFFFF"/>
        <w:spacing w:before="12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B6BDB">
        <w:rPr>
          <w:b/>
          <w:bCs/>
          <w:color w:val="000000"/>
          <w:sz w:val="28"/>
          <w:szCs w:val="28"/>
        </w:rPr>
        <w:t xml:space="preserve">CÂU HỎI </w:t>
      </w:r>
      <w:r>
        <w:rPr>
          <w:b/>
          <w:bCs/>
          <w:color w:val="000000"/>
          <w:sz w:val="28"/>
          <w:szCs w:val="28"/>
        </w:rPr>
        <w:t>V</w:t>
      </w:r>
      <w:r w:rsidRPr="00DA698B">
        <w:rPr>
          <w:b/>
          <w:bCs/>
          <w:color w:val="000000"/>
          <w:sz w:val="28"/>
          <w:szCs w:val="28"/>
        </w:rPr>
        <w:t>À</w:t>
      </w:r>
      <w:r>
        <w:rPr>
          <w:b/>
          <w:bCs/>
          <w:color w:val="000000"/>
          <w:sz w:val="28"/>
          <w:szCs w:val="28"/>
        </w:rPr>
        <w:t xml:space="preserve"> </w:t>
      </w:r>
      <w:r w:rsidRPr="00DA698B">
        <w:rPr>
          <w:b/>
          <w:bCs/>
          <w:color w:val="000000"/>
          <w:sz w:val="28"/>
          <w:szCs w:val="28"/>
        </w:rPr>
        <w:t>ĐÁ</w:t>
      </w:r>
      <w:r>
        <w:rPr>
          <w:b/>
          <w:bCs/>
          <w:color w:val="000000"/>
          <w:sz w:val="28"/>
          <w:szCs w:val="28"/>
        </w:rPr>
        <w:t xml:space="preserve">P </w:t>
      </w:r>
      <w:r w:rsidRPr="00DA698B">
        <w:rPr>
          <w:b/>
          <w:bCs/>
          <w:color w:val="000000"/>
          <w:sz w:val="28"/>
          <w:szCs w:val="28"/>
        </w:rPr>
        <w:t>Á</w:t>
      </w:r>
      <w:r>
        <w:rPr>
          <w:b/>
          <w:bCs/>
          <w:color w:val="000000"/>
          <w:sz w:val="28"/>
          <w:szCs w:val="28"/>
        </w:rPr>
        <w:t xml:space="preserve">N </w:t>
      </w:r>
      <w:r w:rsidR="00C97727">
        <w:rPr>
          <w:b/>
          <w:bCs/>
          <w:color w:val="000000"/>
          <w:sz w:val="28"/>
          <w:szCs w:val="28"/>
        </w:rPr>
        <w:t>THI TRỰC TUYẾN “PHÁP LUẬT HỌC ĐƯỜNG”</w:t>
      </w:r>
    </w:p>
    <w:p w14:paraId="16343783" w14:textId="77777777" w:rsidR="00C97727" w:rsidRPr="007B6BDB" w:rsidRDefault="00C97727" w:rsidP="00ED7B38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(Câu hỏi tuần 4)</w:t>
      </w:r>
    </w:p>
    <w:p w14:paraId="6C424A38" w14:textId="77777777" w:rsidR="00C97727" w:rsidRPr="007B6BDB" w:rsidRDefault="00C97727" w:rsidP="00ED7B38">
      <w:pPr>
        <w:pStyle w:val="NormalWeb"/>
        <w:shd w:val="clear" w:color="auto" w:fill="FFFFFF"/>
        <w:spacing w:before="120" w:beforeAutospacing="0" w:after="0" w:afterAutospacing="0"/>
        <w:ind w:firstLine="85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1F93B" wp14:editId="3F832AEB">
                <wp:simplePos x="0" y="0"/>
                <wp:positionH relativeFrom="column">
                  <wp:posOffset>2846705</wp:posOffset>
                </wp:positionH>
                <wp:positionV relativeFrom="paragraph">
                  <wp:posOffset>53975</wp:posOffset>
                </wp:positionV>
                <wp:extent cx="482600" cy="0"/>
                <wp:effectExtent l="0" t="0" r="127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12B16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4.15pt,4.25pt" to="262.1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" strokecolor="black [3040]"/>
            </w:pict>
          </mc:Fallback>
        </mc:AlternateContent>
      </w:r>
    </w:p>
    <w:p w14:paraId="462637EF" w14:textId="77777777" w:rsidR="004E643B" w:rsidRPr="00ED7B38" w:rsidRDefault="002E351B" w:rsidP="00ED7B38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B3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537AB" w:rsidRPr="00ED7B38">
        <w:rPr>
          <w:rFonts w:ascii="Times New Roman" w:hAnsi="Times New Roman" w:cs="Times New Roman"/>
          <w:b/>
          <w:sz w:val="28"/>
          <w:szCs w:val="28"/>
        </w:rPr>
        <w:t>Luật Nghĩa vụ quân sự năm 2015, được sửa đổi, bổ sung năm 2019 quy định</w:t>
      </w:r>
      <w:r w:rsidR="00C97727" w:rsidRPr="00ED7B3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C97727" w:rsidRPr="00ED7B38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độ tuổi thực hiện nghĩa vụ quân sự</w:t>
      </w:r>
      <w:r w:rsidR="00C97727" w:rsidRPr="00ED7B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là:</w:t>
      </w:r>
    </w:p>
    <w:p w14:paraId="433CB3C0" w14:textId="77777777" w:rsidR="00C97727" w:rsidRPr="00ED7B38" w:rsidRDefault="00C97727" w:rsidP="00ED7B38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7B38">
        <w:rPr>
          <w:rFonts w:ascii="Times New Roman" w:hAnsi="Times New Roman" w:cs="Times New Roman"/>
          <w:sz w:val="28"/>
          <w:szCs w:val="28"/>
        </w:rPr>
        <w:t>a. Đ</w:t>
      </w:r>
      <w:r w:rsidR="002E351B" w:rsidRPr="00ED7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ộ tuổi công dân thực hiện nghĩa vụ phục vụ tại ngũ</w:t>
      </w:r>
      <w:r w:rsidRPr="00ED7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của Quân đội nhân dân.</w:t>
      </w:r>
    </w:p>
    <w:p w14:paraId="0AC8A41F" w14:textId="77777777" w:rsidR="002E351B" w:rsidRPr="00ED7B38" w:rsidRDefault="00C97727" w:rsidP="00ED7B38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7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b. </w:t>
      </w:r>
      <w:r w:rsidRPr="00ED7B38">
        <w:rPr>
          <w:rFonts w:ascii="Times New Roman" w:hAnsi="Times New Roman" w:cs="Times New Roman"/>
          <w:sz w:val="28"/>
          <w:szCs w:val="28"/>
        </w:rPr>
        <w:t>Đ</w:t>
      </w:r>
      <w:r w:rsidRPr="00ED7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ộ tuổi công dân thực hiện nghĩa vụ</w:t>
      </w:r>
      <w:r w:rsidR="002E351B" w:rsidRPr="00ED7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phục vụ trong ngạch dự bị của Quân đội nhân dân.</w:t>
      </w:r>
    </w:p>
    <w:p w14:paraId="4E4CE4CB" w14:textId="77777777" w:rsidR="00C97727" w:rsidRPr="00C459BF" w:rsidRDefault="00C97727" w:rsidP="00ED7B38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</w:pPr>
      <w:r w:rsidRPr="00C459BF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c. a và b đúng.</w:t>
      </w:r>
    </w:p>
    <w:p w14:paraId="76F22E0A" w14:textId="77777777" w:rsidR="00C97727" w:rsidRPr="00ED7B38" w:rsidRDefault="00C97727" w:rsidP="00ED7B38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7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d. a và b sai.</w:t>
      </w:r>
    </w:p>
    <w:p w14:paraId="43DD1DDC" w14:textId="77777777" w:rsidR="00C97727" w:rsidRPr="00ED7B38" w:rsidRDefault="00C97727" w:rsidP="00ED7B38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D7B38">
        <w:rPr>
          <w:rFonts w:ascii="Times New Roman" w:hAnsi="Times New Roman" w:cs="Times New Roman"/>
          <w:b/>
          <w:sz w:val="28"/>
          <w:szCs w:val="28"/>
        </w:rPr>
        <w:t>2. Luật Nghĩa vụ quân sự năm 2015, được sửa đổi, bổ sung năm 2019 quy định</w:t>
      </w:r>
      <w:r w:rsidRPr="00ED7B38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ED7B38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nhập ngũ</w:t>
      </w:r>
      <w:r w:rsidRPr="00ED7B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là việc công dân vào phục vụ có thời hạn:</w:t>
      </w:r>
    </w:p>
    <w:p w14:paraId="14CF4DE0" w14:textId="77777777" w:rsidR="00C97727" w:rsidRPr="00ED7B38" w:rsidRDefault="00C97727" w:rsidP="00ED7B38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7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a. Trong lực lượng thường trực của Quân đội nhân dân.</w:t>
      </w:r>
    </w:p>
    <w:p w14:paraId="6FEB52C1" w14:textId="77777777" w:rsidR="00C97727" w:rsidRPr="00ED7B38" w:rsidRDefault="00C97727" w:rsidP="00ED7B38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7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b. Trong lực lượng thường trực của lực lượng Cảnh sát biển.</w:t>
      </w:r>
    </w:p>
    <w:p w14:paraId="31D2A1C9" w14:textId="77777777" w:rsidR="00C97727" w:rsidRPr="00C459BF" w:rsidRDefault="00C97727" w:rsidP="00ED7B38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</w:pPr>
      <w:r w:rsidRPr="00C459BF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c. a và b đúng.</w:t>
      </w:r>
    </w:p>
    <w:p w14:paraId="7895769B" w14:textId="77777777" w:rsidR="00C97727" w:rsidRPr="00ED7B38" w:rsidRDefault="00C97727" w:rsidP="00ED7B38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7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d. a và b sai.</w:t>
      </w:r>
    </w:p>
    <w:p w14:paraId="18F4094E" w14:textId="77777777" w:rsidR="00C97727" w:rsidRPr="00ED7B38" w:rsidRDefault="00C97727" w:rsidP="00ED7B38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ED7B38">
        <w:rPr>
          <w:rFonts w:ascii="Times New Roman" w:hAnsi="Times New Roman" w:cs="Times New Roman"/>
          <w:b/>
          <w:sz w:val="28"/>
          <w:szCs w:val="28"/>
        </w:rPr>
        <w:t>3. Luật Nghĩa vụ quân sự năm 2015, được sửa đổi, bổ sung năm 2019 quy định</w:t>
      </w:r>
      <w:r w:rsidRPr="00ED7B3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ED7B38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hành vi nào sau đây là hành vi trốn tránh thực hiện nghĩa vụ quân sự?</w:t>
      </w:r>
    </w:p>
    <w:p w14:paraId="6515A583" w14:textId="77777777" w:rsidR="00C97727" w:rsidRPr="00ED7B38" w:rsidRDefault="00C97727" w:rsidP="00ED7B38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7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a. K</w:t>
      </w:r>
      <w:r w:rsidR="002E351B" w:rsidRPr="00ED7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hông chấp hành lệnh gọi đăng ký nghĩa vụ quân sự</w:t>
      </w:r>
      <w:r w:rsidRPr="00ED7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A7B8AEE" w14:textId="77777777" w:rsidR="00C97727" w:rsidRPr="00ED7B38" w:rsidRDefault="00C97727" w:rsidP="00ED7B38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7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b. Không chấp hành</w:t>
      </w:r>
      <w:r w:rsidR="002E351B" w:rsidRPr="00ED7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lệnh gọi khám sức khỏe nghĩa vụ quân sự</w:t>
      </w:r>
      <w:r w:rsidRPr="00ED7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08D74FF" w14:textId="77777777" w:rsidR="00C97727" w:rsidRPr="00ED7B38" w:rsidRDefault="00C97727" w:rsidP="00ED7B38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7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c. Không chấp hành</w:t>
      </w:r>
      <w:r w:rsidR="002E351B" w:rsidRPr="00ED7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lệnh gọi nhập ngũ</w:t>
      </w:r>
      <w:r w:rsidRPr="00ED7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DCE3EBF" w14:textId="77777777" w:rsidR="002E351B" w:rsidRPr="00ED7B38" w:rsidRDefault="00C97727" w:rsidP="00ED7B38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7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d. Không chấp hành </w:t>
      </w:r>
      <w:r w:rsidR="002E351B" w:rsidRPr="00ED7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lệnh gọi tập trung huấn luyện, diễn tập, kiểm tra sẵn sàng động viên, sẵn sàng chiến đấu.</w:t>
      </w:r>
    </w:p>
    <w:p w14:paraId="3C49CC46" w14:textId="77777777" w:rsidR="00C97727" w:rsidRPr="00C459BF" w:rsidRDefault="00C97727" w:rsidP="00ED7B38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</w:pPr>
      <w:r w:rsidRPr="00C459BF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đ. Các hành vi trên.</w:t>
      </w:r>
    </w:p>
    <w:p w14:paraId="762E7DAE" w14:textId="77777777" w:rsidR="00C97727" w:rsidRPr="00ED7B38" w:rsidRDefault="00C97727" w:rsidP="00ED7B38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7B38">
        <w:rPr>
          <w:rFonts w:ascii="Times New Roman" w:hAnsi="Times New Roman" w:cs="Times New Roman"/>
          <w:b/>
          <w:sz w:val="28"/>
          <w:szCs w:val="28"/>
        </w:rPr>
        <w:t>4. Luật Nghĩa vụ quân sự năm 2015, được sửa đổi, bổ sung năm 2019 quy định</w:t>
      </w:r>
      <w:r w:rsidRPr="00ED7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D7B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thực hiện nghĩa vụ quân sự bao gồm:</w:t>
      </w:r>
    </w:p>
    <w:p w14:paraId="70987DC2" w14:textId="77777777" w:rsidR="00C97727" w:rsidRPr="00ED7B38" w:rsidRDefault="00C97727" w:rsidP="00ED7B38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7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a. Phục vụ tại ngũ trong ngạch dự bị của Quân đội nhân dân.</w:t>
      </w:r>
    </w:p>
    <w:p w14:paraId="251D7DEE" w14:textId="77777777" w:rsidR="00C97727" w:rsidRPr="00ED7B38" w:rsidRDefault="00C97727" w:rsidP="00ED7B38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7B38">
        <w:rPr>
          <w:rFonts w:ascii="Times New Roman" w:hAnsi="Times New Roman" w:cs="Times New Roman"/>
          <w:sz w:val="28"/>
          <w:szCs w:val="28"/>
        </w:rPr>
        <w:t>b. P</w:t>
      </w:r>
      <w:r w:rsidRPr="00ED7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hục vụ trong ngạch dự bị của Quân đội nhân dân.</w:t>
      </w:r>
    </w:p>
    <w:p w14:paraId="7774D013" w14:textId="77777777" w:rsidR="00C97727" w:rsidRPr="00C459BF" w:rsidRDefault="00C97727" w:rsidP="00ED7B38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</w:pPr>
      <w:r w:rsidRPr="00C459BF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c. a và b đúng.</w:t>
      </w:r>
    </w:p>
    <w:p w14:paraId="575F6715" w14:textId="77777777" w:rsidR="00C97727" w:rsidRPr="00ED7B38" w:rsidRDefault="00C97727" w:rsidP="00ED7B38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7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d. a và b sai.</w:t>
      </w:r>
    </w:p>
    <w:p w14:paraId="020265FA" w14:textId="77777777" w:rsidR="002E351B" w:rsidRPr="00ED7B38" w:rsidRDefault="00C97727" w:rsidP="00ED7B38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B38">
        <w:rPr>
          <w:rFonts w:ascii="Times New Roman" w:hAnsi="Times New Roman" w:cs="Times New Roman"/>
          <w:b/>
          <w:sz w:val="28"/>
          <w:szCs w:val="28"/>
        </w:rPr>
        <w:t xml:space="preserve">5. Luật Nghĩa vụ quân sự năm 2015, được sửa đổi, bổ sung năm 2019 quy định </w:t>
      </w:r>
      <w:r w:rsidRPr="00AE3985">
        <w:rPr>
          <w:rFonts w:ascii="Times New Roman" w:hAnsi="Times New Roman" w:cs="Times New Roman"/>
          <w:b/>
          <w:sz w:val="28"/>
          <w:szCs w:val="28"/>
        </w:rPr>
        <w:t>c</w:t>
      </w:r>
      <w:r w:rsidR="002E351B" w:rsidRPr="00AE39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ông dân nam trong độ tuổi thực hiện nghĩa vụ quân sự có nghĩa vụ phục vụ trong ngạch dự bị </w:t>
      </w:r>
      <w:r w:rsidRPr="00AE3985">
        <w:rPr>
          <w:rFonts w:ascii="Times New Roman" w:hAnsi="Times New Roman" w:cs="Times New Roman"/>
          <w:b/>
          <w:color w:val="000000"/>
          <w:sz w:val="28"/>
          <w:szCs w:val="28"/>
        </w:rPr>
        <w:t>trong</w:t>
      </w:r>
      <w:r w:rsidR="002E351B" w:rsidRPr="00AE39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trường hợp </w:t>
      </w:r>
      <w:r w:rsidRPr="00AE39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nào </w:t>
      </w:r>
      <w:r w:rsidR="002E351B" w:rsidRPr="00AE3985">
        <w:rPr>
          <w:rFonts w:ascii="Times New Roman" w:hAnsi="Times New Roman" w:cs="Times New Roman"/>
          <w:b/>
          <w:color w:val="000000"/>
          <w:sz w:val="28"/>
          <w:szCs w:val="28"/>
        </w:rPr>
        <w:t>sau đây</w:t>
      </w:r>
      <w:r w:rsidRPr="00AE3985">
        <w:rPr>
          <w:rFonts w:ascii="Times New Roman" w:hAnsi="Times New Roman" w:cs="Times New Roman"/>
          <w:b/>
          <w:color w:val="000000"/>
          <w:sz w:val="28"/>
          <w:szCs w:val="28"/>
        </w:rPr>
        <w:t>?</w:t>
      </w:r>
    </w:p>
    <w:p w14:paraId="310ED707" w14:textId="77777777" w:rsidR="002E351B" w:rsidRPr="00ED7B38" w:rsidRDefault="002E351B" w:rsidP="00ED7B38">
      <w:pPr>
        <w:pStyle w:val="NormalWeb"/>
        <w:shd w:val="clear" w:color="auto" w:fill="FFFFFF"/>
        <w:spacing w:before="12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D7B38">
        <w:rPr>
          <w:color w:val="000000"/>
          <w:sz w:val="28"/>
          <w:szCs w:val="28"/>
        </w:rPr>
        <w:lastRenderedPageBreak/>
        <w:t>a</w:t>
      </w:r>
      <w:r w:rsidR="00C97727" w:rsidRPr="00ED7B38">
        <w:rPr>
          <w:color w:val="000000"/>
          <w:sz w:val="28"/>
          <w:szCs w:val="28"/>
        </w:rPr>
        <w:t>.</w:t>
      </w:r>
      <w:r w:rsidRPr="00ED7B38">
        <w:rPr>
          <w:color w:val="000000"/>
          <w:sz w:val="28"/>
          <w:szCs w:val="28"/>
        </w:rPr>
        <w:t xml:space="preserve"> Hết độ tuổi gọi nhập ngũ nhưng chưa phục vụ tại ngũ</w:t>
      </w:r>
      <w:r w:rsidR="00C97727" w:rsidRPr="00ED7B38">
        <w:rPr>
          <w:color w:val="000000"/>
          <w:sz w:val="28"/>
          <w:szCs w:val="28"/>
        </w:rPr>
        <w:t>.</w:t>
      </w:r>
    </w:p>
    <w:p w14:paraId="215BEBA8" w14:textId="77777777" w:rsidR="002E351B" w:rsidRPr="00ED7B38" w:rsidRDefault="002E351B" w:rsidP="00ED7B38">
      <w:pPr>
        <w:pStyle w:val="NormalWeb"/>
        <w:shd w:val="clear" w:color="auto" w:fill="FFFFFF"/>
        <w:spacing w:before="12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D7B38">
        <w:rPr>
          <w:color w:val="000000"/>
          <w:sz w:val="28"/>
          <w:szCs w:val="28"/>
        </w:rPr>
        <w:t>b</w:t>
      </w:r>
      <w:r w:rsidR="00C97727" w:rsidRPr="00ED7B38">
        <w:rPr>
          <w:color w:val="000000"/>
          <w:sz w:val="28"/>
          <w:szCs w:val="28"/>
        </w:rPr>
        <w:t>.</w:t>
      </w:r>
      <w:r w:rsidRPr="00ED7B38">
        <w:rPr>
          <w:color w:val="000000"/>
          <w:sz w:val="28"/>
          <w:szCs w:val="28"/>
        </w:rPr>
        <w:t xml:space="preserve"> Thôi phục vụ tại ngũ</w:t>
      </w:r>
      <w:r w:rsidR="00C97727" w:rsidRPr="00ED7B38">
        <w:rPr>
          <w:color w:val="000000"/>
          <w:sz w:val="28"/>
          <w:szCs w:val="28"/>
        </w:rPr>
        <w:t>.</w:t>
      </w:r>
    </w:p>
    <w:p w14:paraId="5E6C5AC8" w14:textId="77777777" w:rsidR="002E351B" w:rsidRPr="00ED7B38" w:rsidRDefault="002E351B" w:rsidP="00ED7B38">
      <w:pPr>
        <w:pStyle w:val="NormalWeb"/>
        <w:shd w:val="clear" w:color="auto" w:fill="FFFFFF"/>
        <w:spacing w:before="12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D7B38">
        <w:rPr>
          <w:color w:val="000000"/>
          <w:sz w:val="28"/>
          <w:szCs w:val="28"/>
        </w:rPr>
        <w:t>c</w:t>
      </w:r>
      <w:r w:rsidR="00C97727" w:rsidRPr="00ED7B38">
        <w:rPr>
          <w:color w:val="000000"/>
          <w:sz w:val="28"/>
          <w:szCs w:val="28"/>
        </w:rPr>
        <w:t>.</w:t>
      </w:r>
      <w:r w:rsidRPr="00ED7B38">
        <w:rPr>
          <w:color w:val="000000"/>
          <w:sz w:val="28"/>
          <w:szCs w:val="28"/>
        </w:rPr>
        <w:t xml:space="preserve"> Thôi phục vụ </w:t>
      </w:r>
      <w:r w:rsidRPr="00ED7B38">
        <w:rPr>
          <w:color w:val="000000"/>
          <w:sz w:val="28"/>
          <w:szCs w:val="28"/>
          <w:shd w:val="clear" w:color="auto" w:fill="FFFFFF"/>
        </w:rPr>
        <w:t>trong</w:t>
      </w:r>
      <w:r w:rsidRPr="00ED7B38">
        <w:rPr>
          <w:color w:val="000000"/>
          <w:sz w:val="28"/>
          <w:szCs w:val="28"/>
        </w:rPr>
        <w:t> Công an nhân dân.</w:t>
      </w:r>
    </w:p>
    <w:p w14:paraId="7DE380D2" w14:textId="77777777" w:rsidR="00C97727" w:rsidRPr="00C459BF" w:rsidRDefault="00C97727" w:rsidP="00ED7B38">
      <w:pPr>
        <w:pStyle w:val="NormalWeb"/>
        <w:shd w:val="clear" w:color="auto" w:fill="FFFFFF"/>
        <w:spacing w:before="120" w:beforeAutospacing="0" w:after="0" w:afterAutospacing="0"/>
        <w:ind w:firstLine="851"/>
        <w:jc w:val="both"/>
        <w:rPr>
          <w:b/>
          <w:color w:val="FF0000"/>
          <w:sz w:val="28"/>
          <w:szCs w:val="28"/>
          <w:u w:val="single"/>
        </w:rPr>
      </w:pPr>
      <w:r w:rsidRPr="00C459BF">
        <w:rPr>
          <w:b/>
          <w:color w:val="FF0000"/>
          <w:sz w:val="28"/>
          <w:szCs w:val="28"/>
          <w:u w:val="single"/>
        </w:rPr>
        <w:t>d. Các trường hợp trên.</w:t>
      </w:r>
    </w:p>
    <w:p w14:paraId="1BD1F426" w14:textId="77777777" w:rsidR="00C97727" w:rsidRPr="00ED7B38" w:rsidRDefault="00C97727" w:rsidP="00ED7B38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7B38">
        <w:rPr>
          <w:rFonts w:ascii="Times New Roman" w:hAnsi="Times New Roman" w:cs="Times New Roman"/>
          <w:b/>
          <w:sz w:val="28"/>
          <w:szCs w:val="28"/>
        </w:rPr>
        <w:t>6. Luật Nghĩa vụ quân sự năm 2015, được sửa đổi, bổ sung năm 2019 quy định</w:t>
      </w:r>
      <w:r w:rsidR="00280E54" w:rsidRPr="00ED7B38">
        <w:rPr>
          <w:rFonts w:ascii="Times New Roman" w:hAnsi="Times New Roman" w:cs="Times New Roman"/>
          <w:b/>
          <w:sz w:val="28"/>
          <w:szCs w:val="28"/>
        </w:rPr>
        <w:t xml:space="preserve"> công dân n</w:t>
      </w:r>
      <w:r w:rsidR="00AE3985">
        <w:rPr>
          <w:rFonts w:ascii="Times New Roman" w:hAnsi="Times New Roman" w:cs="Times New Roman"/>
          <w:b/>
          <w:sz w:val="28"/>
          <w:szCs w:val="28"/>
        </w:rPr>
        <w:t>a</w:t>
      </w:r>
      <w:r w:rsidR="00280E54" w:rsidRPr="00ED7B38">
        <w:rPr>
          <w:rFonts w:ascii="Times New Roman" w:hAnsi="Times New Roman" w:cs="Times New Roman"/>
          <w:b/>
          <w:sz w:val="28"/>
          <w:szCs w:val="28"/>
        </w:rPr>
        <w:t xml:space="preserve">m bao nhiêu tuổi </w:t>
      </w:r>
      <w:r w:rsidR="00280E54" w:rsidRPr="00ED7B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đăng ký nghĩa vụ quân sự?</w:t>
      </w:r>
    </w:p>
    <w:p w14:paraId="60901305" w14:textId="77777777" w:rsidR="00280E54" w:rsidRPr="00C459BF" w:rsidRDefault="00280E54" w:rsidP="00ED7B38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459B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a. </w:t>
      </w:r>
      <w:r w:rsidRPr="00C459B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Đủ 17 tuổi trở lên.</w:t>
      </w:r>
    </w:p>
    <w:p w14:paraId="12369005" w14:textId="77777777" w:rsidR="002E351B" w:rsidRPr="00ED7B38" w:rsidRDefault="00280E54" w:rsidP="00ED7B38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B38">
        <w:rPr>
          <w:rFonts w:ascii="Times New Roman" w:hAnsi="Times New Roman" w:cs="Times New Roman"/>
          <w:color w:val="000000"/>
          <w:sz w:val="28"/>
          <w:szCs w:val="28"/>
        </w:rPr>
        <w:t>b. Đủ 18 tuổi trở lên.</w:t>
      </w:r>
    </w:p>
    <w:p w14:paraId="523FC431" w14:textId="77777777" w:rsidR="00280E54" w:rsidRPr="00ED7B38" w:rsidRDefault="00280E54" w:rsidP="00ED7B38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B38">
        <w:rPr>
          <w:rFonts w:ascii="Times New Roman" w:hAnsi="Times New Roman" w:cs="Times New Roman"/>
          <w:color w:val="000000"/>
          <w:sz w:val="28"/>
          <w:szCs w:val="28"/>
        </w:rPr>
        <w:t>c. Đủ 20 tuổi trở lên.</w:t>
      </w:r>
    </w:p>
    <w:p w14:paraId="7356645D" w14:textId="77777777" w:rsidR="00280E54" w:rsidRPr="00ED7B38" w:rsidRDefault="00280E54" w:rsidP="00ED7B38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B38">
        <w:rPr>
          <w:rFonts w:ascii="Times New Roman" w:hAnsi="Times New Roman" w:cs="Times New Roman"/>
          <w:color w:val="000000"/>
          <w:sz w:val="28"/>
          <w:szCs w:val="28"/>
        </w:rPr>
        <w:t>d. Đủ 21 tuổi trở lên.</w:t>
      </w:r>
    </w:p>
    <w:p w14:paraId="54553873" w14:textId="77777777" w:rsidR="00280E54" w:rsidRPr="00AE3985" w:rsidRDefault="00280E54" w:rsidP="00ED7B38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D7B3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97727" w:rsidRPr="00ED7B38">
        <w:rPr>
          <w:rFonts w:ascii="Times New Roman" w:hAnsi="Times New Roman" w:cs="Times New Roman"/>
          <w:b/>
          <w:sz w:val="28"/>
          <w:szCs w:val="28"/>
        </w:rPr>
        <w:t>. Luật Nghĩa vụ quân sự năm 2015, được sửa đổi, bổ sung năm 2019 quy định</w:t>
      </w:r>
      <w:r w:rsidRPr="00ED7B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3985">
        <w:rPr>
          <w:rFonts w:ascii="Times New Roman" w:hAnsi="Times New Roman" w:cs="Times New Roman"/>
          <w:b/>
          <w:color w:val="000000"/>
          <w:sz w:val="28"/>
          <w:szCs w:val="28"/>
        </w:rPr>
        <w:t>công dân nữ</w:t>
      </w:r>
      <w:r w:rsidRPr="00AE39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có ngành, nghề chuyên môn phù hợp yêu cầu của Quân đội nhân dân bao nhiêu tuổi đăng ký nghĩa vụ quân sự?</w:t>
      </w:r>
    </w:p>
    <w:p w14:paraId="64636692" w14:textId="77777777" w:rsidR="00280E54" w:rsidRPr="00ED7B38" w:rsidRDefault="00280E54" w:rsidP="00ED7B38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7B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Pr="00ED7B38">
        <w:rPr>
          <w:rFonts w:ascii="Times New Roman" w:hAnsi="Times New Roman" w:cs="Times New Roman"/>
          <w:color w:val="000000" w:themeColor="text1"/>
          <w:sz w:val="28"/>
          <w:szCs w:val="28"/>
        </w:rPr>
        <w:t>Đủ 17 tuổi trở lên.</w:t>
      </w:r>
    </w:p>
    <w:p w14:paraId="5462E43A" w14:textId="77777777" w:rsidR="00280E54" w:rsidRPr="00C459BF" w:rsidRDefault="00280E54" w:rsidP="00ED7B38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459B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b. Đủ 18 tuổi trở lên.</w:t>
      </w:r>
    </w:p>
    <w:p w14:paraId="70DA6234" w14:textId="77777777" w:rsidR="00280E54" w:rsidRPr="00ED7B38" w:rsidRDefault="00280E54" w:rsidP="00ED7B38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B38">
        <w:rPr>
          <w:rFonts w:ascii="Times New Roman" w:hAnsi="Times New Roman" w:cs="Times New Roman"/>
          <w:color w:val="000000"/>
          <w:sz w:val="28"/>
          <w:szCs w:val="28"/>
        </w:rPr>
        <w:t>c. Đủ 20 tuổi trở lên.</w:t>
      </w:r>
    </w:p>
    <w:p w14:paraId="04F65CA1" w14:textId="77777777" w:rsidR="00280E54" w:rsidRPr="00ED7B38" w:rsidRDefault="00280E54" w:rsidP="00ED7B38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B38">
        <w:rPr>
          <w:rFonts w:ascii="Times New Roman" w:hAnsi="Times New Roman" w:cs="Times New Roman"/>
          <w:color w:val="000000"/>
          <w:sz w:val="28"/>
          <w:szCs w:val="28"/>
        </w:rPr>
        <w:t>d. Đủ 21 tuổi trở lên.</w:t>
      </w:r>
    </w:p>
    <w:p w14:paraId="7A4C4A27" w14:textId="77777777" w:rsidR="00C97727" w:rsidRPr="00ED7B38" w:rsidRDefault="00280E54" w:rsidP="00ED7B38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B38">
        <w:rPr>
          <w:rFonts w:ascii="Times New Roman" w:hAnsi="Times New Roman" w:cs="Times New Roman"/>
          <w:b/>
          <w:sz w:val="28"/>
          <w:szCs w:val="28"/>
        </w:rPr>
        <w:t>8</w:t>
      </w:r>
      <w:r w:rsidR="00C97727" w:rsidRPr="00ED7B38">
        <w:rPr>
          <w:rFonts w:ascii="Times New Roman" w:hAnsi="Times New Roman" w:cs="Times New Roman"/>
          <w:b/>
          <w:sz w:val="28"/>
          <w:szCs w:val="28"/>
        </w:rPr>
        <w:t>. Luật Nghĩa vụ quân sự năm 2015, được sửa đổi, bổ sung năm 2019 quy định</w:t>
      </w:r>
      <w:r w:rsidRPr="00ED7B38">
        <w:rPr>
          <w:rFonts w:ascii="Times New Roman" w:hAnsi="Times New Roman" w:cs="Times New Roman"/>
          <w:b/>
          <w:sz w:val="28"/>
          <w:szCs w:val="28"/>
        </w:rPr>
        <w:t xml:space="preserve"> các hành vi nào sau đây bị nghiêm cấm?</w:t>
      </w:r>
    </w:p>
    <w:p w14:paraId="5BC5A6D0" w14:textId="77777777" w:rsidR="002E351B" w:rsidRPr="00ED7B38" w:rsidRDefault="00280E54" w:rsidP="00ED7B38">
      <w:pPr>
        <w:pStyle w:val="NormalWeb"/>
        <w:shd w:val="clear" w:color="auto" w:fill="FFFFFF"/>
        <w:spacing w:before="12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D7B38">
        <w:rPr>
          <w:color w:val="000000"/>
          <w:sz w:val="28"/>
          <w:szCs w:val="28"/>
        </w:rPr>
        <w:t>a</w:t>
      </w:r>
      <w:r w:rsidR="002E351B" w:rsidRPr="00ED7B38">
        <w:rPr>
          <w:color w:val="000000"/>
          <w:sz w:val="28"/>
          <w:szCs w:val="28"/>
        </w:rPr>
        <w:t>. Trốn tránh thực hiện nghĩa vụ quân sự.</w:t>
      </w:r>
    </w:p>
    <w:p w14:paraId="489D6216" w14:textId="77777777" w:rsidR="002E351B" w:rsidRPr="00ED7B38" w:rsidRDefault="00280E54" w:rsidP="00ED7B38">
      <w:pPr>
        <w:pStyle w:val="NormalWeb"/>
        <w:shd w:val="clear" w:color="auto" w:fill="FFFFFF"/>
        <w:spacing w:before="12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D7B38">
        <w:rPr>
          <w:color w:val="000000"/>
          <w:sz w:val="28"/>
          <w:szCs w:val="28"/>
        </w:rPr>
        <w:t>b</w:t>
      </w:r>
      <w:r w:rsidR="002E351B" w:rsidRPr="00ED7B38">
        <w:rPr>
          <w:color w:val="000000"/>
          <w:sz w:val="28"/>
          <w:szCs w:val="28"/>
        </w:rPr>
        <w:t>. Chống đối, cản trở việc thực hiện nghĩa vụ quân sự.</w:t>
      </w:r>
    </w:p>
    <w:p w14:paraId="58C8CEBE" w14:textId="77777777" w:rsidR="002E351B" w:rsidRPr="00ED7B38" w:rsidRDefault="00280E54" w:rsidP="00ED7B38">
      <w:pPr>
        <w:pStyle w:val="NormalWeb"/>
        <w:shd w:val="clear" w:color="auto" w:fill="FFFFFF"/>
        <w:spacing w:before="12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D7B38">
        <w:rPr>
          <w:color w:val="000000"/>
          <w:sz w:val="28"/>
          <w:szCs w:val="28"/>
        </w:rPr>
        <w:t>c</w:t>
      </w:r>
      <w:r w:rsidR="002E351B" w:rsidRPr="00ED7B38">
        <w:rPr>
          <w:color w:val="000000"/>
          <w:sz w:val="28"/>
          <w:szCs w:val="28"/>
        </w:rPr>
        <w:t>. Gian dối </w:t>
      </w:r>
      <w:r w:rsidR="002E351B" w:rsidRPr="00ED7B38">
        <w:rPr>
          <w:color w:val="000000"/>
          <w:sz w:val="28"/>
          <w:szCs w:val="28"/>
          <w:shd w:val="clear" w:color="auto" w:fill="FFFFFF"/>
        </w:rPr>
        <w:t>trong</w:t>
      </w:r>
      <w:r w:rsidR="002E351B" w:rsidRPr="00ED7B38">
        <w:rPr>
          <w:color w:val="000000"/>
          <w:sz w:val="28"/>
          <w:szCs w:val="28"/>
        </w:rPr>
        <w:t> khám sức khỏe nghĩa vụ quân sự.</w:t>
      </w:r>
    </w:p>
    <w:p w14:paraId="2AB02651" w14:textId="77777777" w:rsidR="00280E54" w:rsidRPr="00C459BF" w:rsidRDefault="00280E54" w:rsidP="00ED7B38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bookmarkStart w:id="0" w:name="dieu_14"/>
      <w:r w:rsidRPr="00C459B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d. Các hành vi trên.</w:t>
      </w:r>
    </w:p>
    <w:p w14:paraId="42BABC5B" w14:textId="77777777" w:rsidR="00C97727" w:rsidRPr="00ED7B38" w:rsidRDefault="00280E54" w:rsidP="00ED7B38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B38">
        <w:rPr>
          <w:rFonts w:ascii="Times New Roman" w:hAnsi="Times New Roman" w:cs="Times New Roman"/>
          <w:b/>
          <w:sz w:val="28"/>
          <w:szCs w:val="28"/>
        </w:rPr>
        <w:t>9</w:t>
      </w:r>
      <w:r w:rsidR="00C97727" w:rsidRPr="00ED7B38">
        <w:rPr>
          <w:rFonts w:ascii="Times New Roman" w:hAnsi="Times New Roman" w:cs="Times New Roman"/>
          <w:b/>
          <w:sz w:val="28"/>
          <w:szCs w:val="28"/>
        </w:rPr>
        <w:t>. Luật Nghĩa vụ quân sự năm 2015, được sửa đổi, bổ sung năm 2019 quy định</w:t>
      </w:r>
      <w:r w:rsidRPr="00ED7B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đối tượng nào sau đây miễn đăng ký nghĩa vụ quân sự?</w:t>
      </w:r>
    </w:p>
    <w:bookmarkEnd w:id="0"/>
    <w:p w14:paraId="10D8BB1D" w14:textId="77777777" w:rsidR="00280E54" w:rsidRPr="00ED7B38" w:rsidRDefault="00280E54" w:rsidP="00ED7B38">
      <w:pPr>
        <w:pStyle w:val="NormalWeb"/>
        <w:shd w:val="clear" w:color="auto" w:fill="FFFFFF"/>
        <w:spacing w:before="12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D7B38">
        <w:rPr>
          <w:color w:val="000000"/>
          <w:sz w:val="28"/>
          <w:szCs w:val="28"/>
        </w:rPr>
        <w:t xml:space="preserve">a. </w:t>
      </w:r>
      <w:r w:rsidR="002E351B" w:rsidRPr="00ED7B38">
        <w:rPr>
          <w:color w:val="000000"/>
          <w:sz w:val="28"/>
          <w:szCs w:val="28"/>
        </w:rPr>
        <w:t>Người khuyết tật</w:t>
      </w:r>
      <w:r w:rsidRPr="00ED7B38">
        <w:rPr>
          <w:color w:val="000000"/>
          <w:sz w:val="28"/>
          <w:szCs w:val="28"/>
        </w:rPr>
        <w:t xml:space="preserve"> theo quy định của pháp luật.</w:t>
      </w:r>
    </w:p>
    <w:p w14:paraId="658F0905" w14:textId="77777777" w:rsidR="00280E54" w:rsidRPr="00ED7B38" w:rsidRDefault="00280E54" w:rsidP="00ED7B38">
      <w:pPr>
        <w:pStyle w:val="NormalWeb"/>
        <w:shd w:val="clear" w:color="auto" w:fill="FFFFFF"/>
        <w:spacing w:before="12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D7B38">
        <w:rPr>
          <w:color w:val="000000"/>
          <w:sz w:val="28"/>
          <w:szCs w:val="28"/>
        </w:rPr>
        <w:t>b. N</w:t>
      </w:r>
      <w:r w:rsidR="002E351B" w:rsidRPr="00ED7B38">
        <w:rPr>
          <w:color w:val="000000"/>
          <w:sz w:val="28"/>
          <w:szCs w:val="28"/>
        </w:rPr>
        <w:t>gười mắc bệnh hiểm nghèo</w:t>
      </w:r>
      <w:r w:rsidRPr="00ED7B38">
        <w:rPr>
          <w:color w:val="000000"/>
          <w:sz w:val="28"/>
          <w:szCs w:val="28"/>
        </w:rPr>
        <w:t xml:space="preserve"> theo quy định của pháp luật.</w:t>
      </w:r>
    </w:p>
    <w:p w14:paraId="3B59FB94" w14:textId="77777777" w:rsidR="002E351B" w:rsidRPr="00ED7B38" w:rsidRDefault="00280E54" w:rsidP="00ED7B38">
      <w:pPr>
        <w:pStyle w:val="NormalWeb"/>
        <w:shd w:val="clear" w:color="auto" w:fill="FFFFFF"/>
        <w:spacing w:before="12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D7B38">
        <w:rPr>
          <w:color w:val="000000"/>
          <w:sz w:val="28"/>
          <w:szCs w:val="28"/>
        </w:rPr>
        <w:t>c. Người mắc bệnh</w:t>
      </w:r>
      <w:r w:rsidR="002E351B" w:rsidRPr="00ED7B38">
        <w:rPr>
          <w:color w:val="000000"/>
          <w:sz w:val="28"/>
          <w:szCs w:val="28"/>
        </w:rPr>
        <w:t xml:space="preserve"> bệnh tâm thần hoặc bệnh mãn tính theo quy định của pháp luật.</w:t>
      </w:r>
    </w:p>
    <w:p w14:paraId="061532CA" w14:textId="77777777" w:rsidR="00280E54" w:rsidRPr="00C459BF" w:rsidRDefault="00280E54" w:rsidP="00ED7B38">
      <w:pPr>
        <w:pStyle w:val="NormalWeb"/>
        <w:shd w:val="clear" w:color="auto" w:fill="FFFFFF"/>
        <w:spacing w:before="120" w:beforeAutospacing="0" w:after="0" w:afterAutospacing="0"/>
        <w:ind w:firstLine="851"/>
        <w:jc w:val="both"/>
        <w:rPr>
          <w:b/>
          <w:color w:val="FF0000"/>
          <w:sz w:val="28"/>
          <w:szCs w:val="28"/>
          <w:u w:val="single"/>
        </w:rPr>
      </w:pPr>
      <w:r w:rsidRPr="00C459BF">
        <w:rPr>
          <w:b/>
          <w:color w:val="FF0000"/>
          <w:sz w:val="28"/>
          <w:szCs w:val="28"/>
          <w:u w:val="single"/>
        </w:rPr>
        <w:t>d. Các trường hợp trên.</w:t>
      </w:r>
    </w:p>
    <w:p w14:paraId="764A1093" w14:textId="77777777" w:rsidR="00C97727" w:rsidRPr="00ED7B38" w:rsidRDefault="00C97727" w:rsidP="00ED7B38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B38">
        <w:rPr>
          <w:rFonts w:ascii="Times New Roman" w:hAnsi="Times New Roman" w:cs="Times New Roman"/>
          <w:b/>
          <w:sz w:val="28"/>
          <w:szCs w:val="28"/>
        </w:rPr>
        <w:t>1</w:t>
      </w:r>
      <w:r w:rsidR="00280E54" w:rsidRPr="00ED7B38">
        <w:rPr>
          <w:rFonts w:ascii="Times New Roman" w:hAnsi="Times New Roman" w:cs="Times New Roman"/>
          <w:b/>
          <w:sz w:val="28"/>
          <w:szCs w:val="28"/>
        </w:rPr>
        <w:t>0</w:t>
      </w:r>
      <w:r w:rsidRPr="00ED7B38">
        <w:rPr>
          <w:rFonts w:ascii="Times New Roman" w:hAnsi="Times New Roman" w:cs="Times New Roman"/>
          <w:b/>
          <w:sz w:val="28"/>
          <w:szCs w:val="28"/>
        </w:rPr>
        <w:t>. Luật Nghĩa vụ quân sự năm 2015, được sửa đổi, bổ sung năm 2019 quy định</w:t>
      </w:r>
      <w:r w:rsidR="00280E54" w:rsidRPr="00ED7B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0E54" w:rsidRPr="00ED7B38">
        <w:rPr>
          <w:rFonts w:ascii="Times New Roman" w:hAnsi="Times New Roman" w:cs="Times New Roman"/>
          <w:b/>
          <w:color w:val="000000"/>
          <w:sz w:val="28"/>
          <w:szCs w:val="28"/>
        </w:rPr>
        <w:t>công dân </w:t>
      </w:r>
      <w:r w:rsidR="00280E54" w:rsidRPr="00ED7B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trong</w:t>
      </w:r>
      <w:r w:rsidR="00280E54" w:rsidRPr="00ED7B38">
        <w:rPr>
          <w:rFonts w:ascii="Times New Roman" w:hAnsi="Times New Roman" w:cs="Times New Roman"/>
          <w:b/>
          <w:color w:val="000000"/>
          <w:sz w:val="28"/>
          <w:szCs w:val="28"/>
        </w:rPr>
        <w:t> độ tuổi thực hiện nghĩa vụ quân sự</w:t>
      </w:r>
      <w:r w:rsidR="00280E54" w:rsidRPr="00ED7B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0E54" w:rsidRPr="00ED7B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đăng ký phục vụ trong ngạch dự bị</w:t>
      </w:r>
      <w:r w:rsidR="00280E54" w:rsidRPr="00ED7B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0E54" w:rsidRPr="00ED7B38">
        <w:rPr>
          <w:rFonts w:ascii="Times New Roman" w:hAnsi="Times New Roman" w:cs="Times New Roman"/>
          <w:b/>
          <w:color w:val="000000"/>
          <w:sz w:val="28"/>
          <w:szCs w:val="28"/>
        </w:rPr>
        <w:t>thuộc trường hợp nào sau đây?</w:t>
      </w:r>
    </w:p>
    <w:p w14:paraId="126AC327" w14:textId="77777777" w:rsidR="002E351B" w:rsidRPr="00ED7B38" w:rsidRDefault="002E351B" w:rsidP="00ED7B38">
      <w:pPr>
        <w:pStyle w:val="NormalWeb"/>
        <w:shd w:val="clear" w:color="auto" w:fill="FFFFFF"/>
        <w:spacing w:before="12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D7B38">
        <w:rPr>
          <w:color w:val="000000"/>
          <w:sz w:val="28"/>
          <w:szCs w:val="28"/>
        </w:rPr>
        <w:lastRenderedPageBreak/>
        <w:t>a</w:t>
      </w:r>
      <w:r w:rsidR="00280E54" w:rsidRPr="00ED7B38">
        <w:rPr>
          <w:color w:val="000000"/>
          <w:sz w:val="28"/>
          <w:szCs w:val="28"/>
        </w:rPr>
        <w:t>.</w:t>
      </w:r>
      <w:r w:rsidRPr="00ED7B38">
        <w:rPr>
          <w:color w:val="000000"/>
          <w:sz w:val="28"/>
          <w:szCs w:val="28"/>
        </w:rPr>
        <w:t xml:space="preserve"> Hạ sĩ quan, binh sĩ xuất ngũ</w:t>
      </w:r>
      <w:r w:rsidR="00280E54" w:rsidRPr="00ED7B38">
        <w:rPr>
          <w:color w:val="000000"/>
          <w:sz w:val="28"/>
          <w:szCs w:val="28"/>
        </w:rPr>
        <w:t>.</w:t>
      </w:r>
    </w:p>
    <w:p w14:paraId="24CD6A70" w14:textId="77777777" w:rsidR="002E351B" w:rsidRPr="00ED7B38" w:rsidRDefault="002E351B" w:rsidP="00ED7B38">
      <w:pPr>
        <w:pStyle w:val="NormalWeb"/>
        <w:shd w:val="clear" w:color="auto" w:fill="FFFFFF"/>
        <w:spacing w:before="12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D7B38">
        <w:rPr>
          <w:color w:val="000000"/>
          <w:sz w:val="28"/>
          <w:szCs w:val="28"/>
        </w:rPr>
        <w:t>b</w:t>
      </w:r>
      <w:r w:rsidR="00280E54" w:rsidRPr="00ED7B38">
        <w:rPr>
          <w:color w:val="000000"/>
          <w:sz w:val="28"/>
          <w:szCs w:val="28"/>
        </w:rPr>
        <w:t>.</w:t>
      </w:r>
      <w:r w:rsidRPr="00ED7B38">
        <w:rPr>
          <w:color w:val="000000"/>
          <w:sz w:val="28"/>
          <w:szCs w:val="28"/>
        </w:rPr>
        <w:t xml:space="preserve"> Quân nhân chuyên nghiệp, công nhân, viên chức quốc phòng thôi phục vụ trong Quân đội nhân dân và thôi phục vụ trong lực lượng Cảnh sát biển</w:t>
      </w:r>
      <w:r w:rsidR="00280E54" w:rsidRPr="00ED7B38">
        <w:rPr>
          <w:color w:val="000000"/>
          <w:sz w:val="28"/>
          <w:szCs w:val="28"/>
        </w:rPr>
        <w:t>.</w:t>
      </w:r>
    </w:p>
    <w:p w14:paraId="77791829" w14:textId="77777777" w:rsidR="002E351B" w:rsidRPr="00ED7B38" w:rsidRDefault="002E351B" w:rsidP="00ED7B38">
      <w:pPr>
        <w:pStyle w:val="NormalWeb"/>
        <w:shd w:val="clear" w:color="auto" w:fill="FFFFFF"/>
        <w:spacing w:before="12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D7B38">
        <w:rPr>
          <w:color w:val="000000"/>
          <w:sz w:val="28"/>
          <w:szCs w:val="28"/>
        </w:rPr>
        <w:t>c</w:t>
      </w:r>
      <w:r w:rsidR="00280E54" w:rsidRPr="00ED7B38">
        <w:rPr>
          <w:color w:val="000000"/>
          <w:sz w:val="28"/>
          <w:szCs w:val="28"/>
        </w:rPr>
        <w:t>.</w:t>
      </w:r>
      <w:r w:rsidRPr="00ED7B38">
        <w:rPr>
          <w:color w:val="000000"/>
          <w:sz w:val="28"/>
          <w:szCs w:val="28"/>
        </w:rPr>
        <w:t xml:space="preserve"> Công dân thôi phục vụ </w:t>
      </w:r>
      <w:r w:rsidRPr="00ED7B38">
        <w:rPr>
          <w:color w:val="000000"/>
          <w:sz w:val="28"/>
          <w:szCs w:val="28"/>
          <w:shd w:val="clear" w:color="auto" w:fill="FFFFFF"/>
        </w:rPr>
        <w:t>trong</w:t>
      </w:r>
      <w:r w:rsidRPr="00ED7B38">
        <w:rPr>
          <w:color w:val="000000"/>
          <w:sz w:val="28"/>
          <w:szCs w:val="28"/>
        </w:rPr>
        <w:t> Công an nhân dân.</w:t>
      </w:r>
    </w:p>
    <w:p w14:paraId="7BA0D60D" w14:textId="77777777" w:rsidR="00280E54" w:rsidRPr="00C459BF" w:rsidRDefault="00280E54" w:rsidP="00ED7B38">
      <w:pPr>
        <w:pStyle w:val="NormalWeb"/>
        <w:shd w:val="clear" w:color="auto" w:fill="FFFFFF"/>
        <w:spacing w:before="120" w:beforeAutospacing="0" w:after="0" w:afterAutospacing="0"/>
        <w:ind w:firstLine="851"/>
        <w:jc w:val="both"/>
        <w:rPr>
          <w:b/>
          <w:color w:val="FF0000"/>
          <w:sz w:val="28"/>
          <w:szCs w:val="28"/>
          <w:u w:val="single"/>
        </w:rPr>
      </w:pPr>
      <w:r w:rsidRPr="00C459BF">
        <w:rPr>
          <w:b/>
          <w:color w:val="FF0000"/>
          <w:sz w:val="28"/>
          <w:szCs w:val="28"/>
          <w:u w:val="single"/>
        </w:rPr>
        <w:t>d. Các trường hợp trên.</w:t>
      </w:r>
    </w:p>
    <w:p w14:paraId="6440A5FC" w14:textId="77777777" w:rsidR="00280E54" w:rsidRPr="00A43F3E" w:rsidRDefault="00C97727" w:rsidP="00ED7B38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7B38">
        <w:rPr>
          <w:rFonts w:ascii="Times New Roman" w:hAnsi="Times New Roman" w:cs="Times New Roman"/>
          <w:b/>
          <w:sz w:val="28"/>
          <w:szCs w:val="28"/>
        </w:rPr>
        <w:t>1</w:t>
      </w:r>
      <w:r w:rsidR="00280E54" w:rsidRPr="00ED7B38">
        <w:rPr>
          <w:rFonts w:ascii="Times New Roman" w:hAnsi="Times New Roman" w:cs="Times New Roman"/>
          <w:b/>
          <w:sz w:val="28"/>
          <w:szCs w:val="28"/>
        </w:rPr>
        <w:t>1</w:t>
      </w:r>
      <w:r w:rsidRPr="00ED7B38">
        <w:rPr>
          <w:rFonts w:ascii="Times New Roman" w:hAnsi="Times New Roman" w:cs="Times New Roman"/>
          <w:b/>
          <w:sz w:val="28"/>
          <w:szCs w:val="28"/>
        </w:rPr>
        <w:t xml:space="preserve">. Luật Nghĩa vụ quân sự năm 2015, được sửa đổi, bổ sung năm 2019 quy </w:t>
      </w:r>
      <w:r w:rsidRPr="00A43F3E">
        <w:rPr>
          <w:rFonts w:ascii="Times New Roman" w:hAnsi="Times New Roman" w:cs="Times New Roman"/>
          <w:b/>
          <w:sz w:val="28"/>
          <w:szCs w:val="28"/>
        </w:rPr>
        <w:t>định</w:t>
      </w:r>
      <w:r w:rsidR="00280E54" w:rsidRPr="00A43F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51B" w:rsidRPr="00A43F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công dân được đào tạo trình độ cao đẳng, đại học đã được tạm hoãn gọi nhập ngũ thì độ tuổi gọi nhập ngũ đến hết </w:t>
      </w:r>
      <w:r w:rsidR="00280E54" w:rsidRPr="00A43F3E">
        <w:rPr>
          <w:rFonts w:ascii="Times New Roman" w:hAnsi="Times New Roman" w:cs="Times New Roman"/>
          <w:b/>
          <w:color w:val="000000"/>
          <w:sz w:val="28"/>
          <w:szCs w:val="28"/>
        </w:rPr>
        <w:t>bao nhiêu tuổi?</w:t>
      </w:r>
    </w:p>
    <w:p w14:paraId="1F2C98BA" w14:textId="77777777" w:rsidR="00280E54" w:rsidRPr="00ED7B38" w:rsidRDefault="00280E54" w:rsidP="00ED7B38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D7B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a. 25 tuổi.</w:t>
      </w:r>
    </w:p>
    <w:p w14:paraId="0CEBEBCB" w14:textId="77777777" w:rsidR="002E351B" w:rsidRPr="00C459BF" w:rsidRDefault="00280E54" w:rsidP="00ED7B38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459B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b. </w:t>
      </w:r>
      <w:r w:rsidR="002E351B" w:rsidRPr="00C459B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27 tuổi.</w:t>
      </w:r>
    </w:p>
    <w:p w14:paraId="51C18484" w14:textId="77777777" w:rsidR="00125445" w:rsidRPr="00ED7B38" w:rsidRDefault="00125445" w:rsidP="00ED7B38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D7B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c. 30 tuổi.</w:t>
      </w:r>
    </w:p>
    <w:p w14:paraId="08059785" w14:textId="77777777" w:rsidR="00125445" w:rsidRPr="00ED7B38" w:rsidRDefault="00125445" w:rsidP="00ED7B38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D7B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d. 35 tuổi.</w:t>
      </w:r>
    </w:p>
    <w:p w14:paraId="59927B71" w14:textId="77777777" w:rsidR="006A2E22" w:rsidRPr="00ED7B38" w:rsidRDefault="006A2E22" w:rsidP="00ED7B38">
      <w:pPr>
        <w:pStyle w:val="NormalWeb"/>
        <w:shd w:val="clear" w:color="auto" w:fill="FFFFFF"/>
        <w:spacing w:before="12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  <w:bookmarkStart w:id="1" w:name="dieu_6"/>
      <w:r w:rsidRPr="00ED7B38">
        <w:rPr>
          <w:b/>
          <w:bCs/>
          <w:color w:val="000000"/>
          <w:sz w:val="28"/>
          <w:szCs w:val="28"/>
        </w:rPr>
        <w:t>12. Luật Công an nhân dân năm 2018, sửa đổi, bổ sung năm 2023 quy định</w:t>
      </w:r>
      <w:r w:rsidRPr="00ED7B38">
        <w:rPr>
          <w:color w:val="000000"/>
          <w:sz w:val="28"/>
          <w:szCs w:val="28"/>
        </w:rPr>
        <w:t xml:space="preserve"> </w:t>
      </w:r>
      <w:r w:rsidRPr="00ED7B38">
        <w:rPr>
          <w:b/>
          <w:color w:val="000000"/>
          <w:sz w:val="28"/>
          <w:szCs w:val="28"/>
        </w:rPr>
        <w:t>ngày mấy hằng năm là ngày truyền thống của Công an nhân dân và là ngày hội “Toàn dân bảo vệ an ninh Tổ quốc”?</w:t>
      </w:r>
    </w:p>
    <w:p w14:paraId="63968BBE" w14:textId="77777777" w:rsidR="0089009B" w:rsidRPr="00ED7B38" w:rsidRDefault="006A2E22" w:rsidP="00ED7B38">
      <w:pPr>
        <w:pStyle w:val="NormalWeb"/>
        <w:shd w:val="clear" w:color="auto" w:fill="FFFFFF"/>
        <w:spacing w:before="120" w:beforeAutospacing="0" w:after="0" w:afterAutospacing="0"/>
        <w:ind w:firstLine="851"/>
        <w:jc w:val="both"/>
        <w:rPr>
          <w:color w:val="0D0D0D" w:themeColor="text1" w:themeTint="F2"/>
          <w:sz w:val="28"/>
          <w:szCs w:val="28"/>
        </w:rPr>
      </w:pPr>
      <w:r w:rsidRPr="00ED7B38">
        <w:rPr>
          <w:color w:val="0D0D0D" w:themeColor="text1" w:themeTint="F2"/>
          <w:sz w:val="28"/>
          <w:szCs w:val="28"/>
        </w:rPr>
        <w:t xml:space="preserve">a. </w:t>
      </w:r>
      <w:r w:rsidR="0089009B" w:rsidRPr="00ED7B38">
        <w:rPr>
          <w:color w:val="0D0D0D" w:themeColor="text1" w:themeTint="F2"/>
          <w:sz w:val="28"/>
          <w:szCs w:val="28"/>
        </w:rPr>
        <w:t xml:space="preserve">Ngày </w:t>
      </w:r>
      <w:r w:rsidR="00B62C8B" w:rsidRPr="00ED7B38">
        <w:rPr>
          <w:color w:val="0D0D0D" w:themeColor="text1" w:themeTint="F2"/>
          <w:sz w:val="28"/>
          <w:szCs w:val="28"/>
        </w:rPr>
        <w:t xml:space="preserve">03 </w:t>
      </w:r>
      <w:r w:rsidR="0089009B" w:rsidRPr="00ED7B38">
        <w:rPr>
          <w:color w:val="0D0D0D" w:themeColor="text1" w:themeTint="F2"/>
          <w:sz w:val="28"/>
          <w:szCs w:val="28"/>
        </w:rPr>
        <w:t xml:space="preserve">tháng </w:t>
      </w:r>
      <w:r w:rsidR="00B62C8B" w:rsidRPr="00ED7B38">
        <w:rPr>
          <w:color w:val="0D0D0D" w:themeColor="text1" w:themeTint="F2"/>
          <w:sz w:val="28"/>
          <w:szCs w:val="28"/>
        </w:rPr>
        <w:t>3</w:t>
      </w:r>
      <w:r w:rsidR="0089009B" w:rsidRPr="00ED7B38">
        <w:rPr>
          <w:color w:val="0D0D0D" w:themeColor="text1" w:themeTint="F2"/>
          <w:sz w:val="28"/>
          <w:szCs w:val="28"/>
        </w:rPr>
        <w:t>.</w:t>
      </w:r>
    </w:p>
    <w:p w14:paraId="217BF53B" w14:textId="77777777" w:rsidR="006A2E22" w:rsidRPr="00C459BF" w:rsidRDefault="0089009B" w:rsidP="00ED7B38">
      <w:pPr>
        <w:pStyle w:val="NormalWeb"/>
        <w:shd w:val="clear" w:color="auto" w:fill="FFFFFF"/>
        <w:spacing w:before="120" w:beforeAutospacing="0" w:after="0" w:afterAutospacing="0"/>
        <w:ind w:firstLine="851"/>
        <w:jc w:val="both"/>
        <w:rPr>
          <w:b/>
          <w:color w:val="FF0000"/>
          <w:sz w:val="28"/>
          <w:szCs w:val="28"/>
          <w:u w:val="single"/>
        </w:rPr>
      </w:pPr>
      <w:r w:rsidRPr="00C459BF">
        <w:rPr>
          <w:b/>
          <w:color w:val="FF0000"/>
          <w:sz w:val="28"/>
          <w:szCs w:val="28"/>
          <w:u w:val="single"/>
        </w:rPr>
        <w:t xml:space="preserve">b. </w:t>
      </w:r>
      <w:r w:rsidR="006A2E22" w:rsidRPr="00C459BF">
        <w:rPr>
          <w:b/>
          <w:color w:val="FF0000"/>
          <w:sz w:val="28"/>
          <w:szCs w:val="28"/>
          <w:u w:val="single"/>
        </w:rPr>
        <w:t>Ngày 19 tháng 8.</w:t>
      </w:r>
    </w:p>
    <w:p w14:paraId="2B7B9FEB" w14:textId="77777777" w:rsidR="006A2E22" w:rsidRPr="00ED7B38" w:rsidRDefault="0089009B" w:rsidP="00ED7B38">
      <w:pPr>
        <w:pStyle w:val="NormalWeb"/>
        <w:shd w:val="clear" w:color="auto" w:fill="FFFFFF"/>
        <w:spacing w:before="12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D7B38">
        <w:rPr>
          <w:color w:val="000000"/>
          <w:sz w:val="28"/>
          <w:szCs w:val="28"/>
        </w:rPr>
        <w:t>c</w:t>
      </w:r>
      <w:r w:rsidR="006A2E22" w:rsidRPr="00ED7B38">
        <w:rPr>
          <w:color w:val="000000"/>
          <w:sz w:val="28"/>
          <w:szCs w:val="28"/>
        </w:rPr>
        <w:t>. Ngày 2</w:t>
      </w:r>
      <w:r w:rsidRPr="00ED7B38">
        <w:rPr>
          <w:color w:val="000000"/>
          <w:sz w:val="28"/>
          <w:szCs w:val="28"/>
        </w:rPr>
        <w:t>0</w:t>
      </w:r>
      <w:r w:rsidR="006A2E22" w:rsidRPr="00ED7B38">
        <w:rPr>
          <w:color w:val="000000"/>
          <w:sz w:val="28"/>
          <w:szCs w:val="28"/>
        </w:rPr>
        <w:t xml:space="preserve"> tháng 1</w:t>
      </w:r>
      <w:r w:rsidRPr="00ED7B38">
        <w:rPr>
          <w:color w:val="000000"/>
          <w:sz w:val="28"/>
          <w:szCs w:val="28"/>
        </w:rPr>
        <w:t>1</w:t>
      </w:r>
      <w:r w:rsidR="006A2E22" w:rsidRPr="00ED7B38">
        <w:rPr>
          <w:color w:val="000000"/>
          <w:sz w:val="28"/>
          <w:szCs w:val="28"/>
        </w:rPr>
        <w:t>.</w:t>
      </w:r>
    </w:p>
    <w:p w14:paraId="40B2B8C9" w14:textId="77777777" w:rsidR="006A2E22" w:rsidRPr="00ED7B38" w:rsidRDefault="0089009B" w:rsidP="00ED7B38">
      <w:pPr>
        <w:pStyle w:val="NormalWeb"/>
        <w:shd w:val="clear" w:color="auto" w:fill="FFFFFF"/>
        <w:spacing w:before="12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D7B38">
        <w:rPr>
          <w:color w:val="000000"/>
          <w:sz w:val="28"/>
          <w:szCs w:val="28"/>
        </w:rPr>
        <w:t xml:space="preserve">d. </w:t>
      </w:r>
      <w:r w:rsidR="006A2E22" w:rsidRPr="00ED7B38">
        <w:rPr>
          <w:color w:val="000000"/>
          <w:sz w:val="28"/>
          <w:szCs w:val="28"/>
        </w:rPr>
        <w:t>Ngày 22 tháng 12.</w:t>
      </w:r>
    </w:p>
    <w:bookmarkEnd w:id="1"/>
    <w:p w14:paraId="2367DCA0" w14:textId="77777777" w:rsidR="00125445" w:rsidRPr="00A43F3E" w:rsidRDefault="006A2E22" w:rsidP="00ED7B38">
      <w:pPr>
        <w:pStyle w:val="NormalWeb"/>
        <w:shd w:val="clear" w:color="auto" w:fill="FFFFFF"/>
        <w:spacing w:before="12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  <w:r w:rsidRPr="00ED7B38">
        <w:rPr>
          <w:b/>
          <w:bCs/>
          <w:color w:val="000000"/>
          <w:sz w:val="28"/>
          <w:szCs w:val="28"/>
        </w:rPr>
        <w:t>1</w:t>
      </w:r>
      <w:r w:rsidR="0089009B" w:rsidRPr="00ED7B38">
        <w:rPr>
          <w:b/>
          <w:bCs/>
          <w:color w:val="000000"/>
          <w:sz w:val="28"/>
          <w:szCs w:val="28"/>
        </w:rPr>
        <w:t>3</w:t>
      </w:r>
      <w:r w:rsidRPr="00ED7B38">
        <w:rPr>
          <w:b/>
          <w:bCs/>
          <w:color w:val="000000"/>
          <w:sz w:val="28"/>
          <w:szCs w:val="28"/>
        </w:rPr>
        <w:t>. Luật Công an nhân dân năm 2018, sửa đổi, bổ sung năm 2023 quy định</w:t>
      </w:r>
      <w:r w:rsidRPr="00ED7B38">
        <w:rPr>
          <w:color w:val="000000"/>
          <w:sz w:val="28"/>
          <w:szCs w:val="28"/>
        </w:rPr>
        <w:t xml:space="preserve"> </w:t>
      </w:r>
      <w:r w:rsidR="00125445" w:rsidRPr="00A43F3E">
        <w:rPr>
          <w:b/>
          <w:color w:val="000000"/>
          <w:sz w:val="28"/>
          <w:szCs w:val="28"/>
        </w:rPr>
        <w:t xml:space="preserve">Bộ trưởng Bộ Công an quyết định kéo dài thời hạn phục vụ tại ngũ của hạ sĩ quan, chiến sĩ nghĩa vụ nhưng không quá 06 tháng trong trường hợp </w:t>
      </w:r>
      <w:r w:rsidR="0089009B" w:rsidRPr="00A43F3E">
        <w:rPr>
          <w:b/>
          <w:color w:val="000000"/>
          <w:sz w:val="28"/>
          <w:szCs w:val="28"/>
        </w:rPr>
        <w:t xml:space="preserve">nào </w:t>
      </w:r>
      <w:r w:rsidR="00125445" w:rsidRPr="00A43F3E">
        <w:rPr>
          <w:b/>
          <w:color w:val="000000"/>
          <w:sz w:val="28"/>
          <w:szCs w:val="28"/>
        </w:rPr>
        <w:t>sau đây</w:t>
      </w:r>
      <w:r w:rsidR="0089009B" w:rsidRPr="00A43F3E">
        <w:rPr>
          <w:b/>
          <w:color w:val="000000"/>
          <w:sz w:val="28"/>
          <w:szCs w:val="28"/>
        </w:rPr>
        <w:t>?</w:t>
      </w:r>
    </w:p>
    <w:p w14:paraId="6287A54A" w14:textId="77777777" w:rsidR="00125445" w:rsidRPr="00ED7B38" w:rsidRDefault="00125445" w:rsidP="00ED7B38">
      <w:pPr>
        <w:pStyle w:val="NormalWeb"/>
        <w:shd w:val="clear" w:color="auto" w:fill="FFFFFF"/>
        <w:spacing w:before="12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D7B38">
        <w:rPr>
          <w:color w:val="000000"/>
          <w:sz w:val="28"/>
          <w:szCs w:val="28"/>
        </w:rPr>
        <w:t>a</w:t>
      </w:r>
      <w:r w:rsidR="0089009B" w:rsidRPr="00ED7B38">
        <w:rPr>
          <w:color w:val="000000"/>
          <w:sz w:val="28"/>
          <w:szCs w:val="28"/>
        </w:rPr>
        <w:t>.</w:t>
      </w:r>
      <w:r w:rsidRPr="00ED7B38">
        <w:rPr>
          <w:color w:val="000000"/>
          <w:sz w:val="28"/>
          <w:szCs w:val="28"/>
        </w:rPr>
        <w:t xml:space="preserve"> Để bảo đảm nhiệm vụ sẵn sàng chiến đấu</w:t>
      </w:r>
      <w:r w:rsidR="0089009B" w:rsidRPr="00ED7B38">
        <w:rPr>
          <w:color w:val="000000"/>
          <w:sz w:val="28"/>
          <w:szCs w:val="28"/>
        </w:rPr>
        <w:t>.</w:t>
      </w:r>
    </w:p>
    <w:p w14:paraId="08DCE672" w14:textId="77777777" w:rsidR="00125445" w:rsidRPr="00ED7B38" w:rsidRDefault="00125445" w:rsidP="00ED7B38">
      <w:pPr>
        <w:pStyle w:val="NormalWeb"/>
        <w:shd w:val="clear" w:color="auto" w:fill="FFFFFF"/>
        <w:spacing w:before="12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D7B38">
        <w:rPr>
          <w:color w:val="000000"/>
          <w:sz w:val="28"/>
          <w:szCs w:val="28"/>
        </w:rPr>
        <w:t>b</w:t>
      </w:r>
      <w:r w:rsidR="0089009B" w:rsidRPr="00ED7B38">
        <w:rPr>
          <w:color w:val="000000"/>
          <w:sz w:val="28"/>
          <w:szCs w:val="28"/>
        </w:rPr>
        <w:t>.</w:t>
      </w:r>
      <w:r w:rsidRPr="00ED7B38">
        <w:rPr>
          <w:color w:val="000000"/>
          <w:sz w:val="28"/>
          <w:szCs w:val="28"/>
        </w:rPr>
        <w:t xml:space="preserve"> Đang thực hiện nhiệm vụ phòng, chống thiên tai, dịch bệnh, cứu nạn, cứu hộ.</w:t>
      </w:r>
    </w:p>
    <w:p w14:paraId="1D815FBC" w14:textId="77777777" w:rsidR="0089009B" w:rsidRPr="00C459BF" w:rsidRDefault="0089009B" w:rsidP="00ED7B38">
      <w:pPr>
        <w:pStyle w:val="NormalWeb"/>
        <w:shd w:val="clear" w:color="auto" w:fill="FFFFFF"/>
        <w:spacing w:before="120" w:beforeAutospacing="0" w:after="0" w:afterAutospacing="0"/>
        <w:ind w:firstLine="851"/>
        <w:jc w:val="both"/>
        <w:rPr>
          <w:b/>
          <w:color w:val="FF0000"/>
          <w:sz w:val="28"/>
          <w:szCs w:val="28"/>
          <w:u w:val="single"/>
        </w:rPr>
      </w:pPr>
      <w:r w:rsidRPr="00C459BF">
        <w:rPr>
          <w:b/>
          <w:color w:val="FF0000"/>
          <w:sz w:val="28"/>
          <w:szCs w:val="28"/>
          <w:u w:val="single"/>
        </w:rPr>
        <w:t>c. a và b đúng.</w:t>
      </w:r>
    </w:p>
    <w:p w14:paraId="07426B3E" w14:textId="77777777" w:rsidR="0089009B" w:rsidRPr="00ED7B38" w:rsidRDefault="0089009B" w:rsidP="00ED7B38">
      <w:pPr>
        <w:pStyle w:val="NormalWeb"/>
        <w:shd w:val="clear" w:color="auto" w:fill="FFFFFF"/>
        <w:spacing w:before="12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D7B38">
        <w:rPr>
          <w:color w:val="000000"/>
          <w:sz w:val="28"/>
          <w:szCs w:val="28"/>
        </w:rPr>
        <w:t>d. a và b sai.</w:t>
      </w:r>
    </w:p>
    <w:p w14:paraId="1A18E8FE" w14:textId="77777777" w:rsidR="0089009B" w:rsidRPr="00ED7B38" w:rsidRDefault="0089009B" w:rsidP="00ED7B38">
      <w:pPr>
        <w:pStyle w:val="NormalWeb"/>
        <w:shd w:val="clear" w:color="auto" w:fill="FFFFFF"/>
        <w:spacing w:before="120" w:beforeAutospacing="0" w:after="0" w:afterAutospacing="0"/>
        <w:ind w:firstLine="851"/>
        <w:jc w:val="both"/>
        <w:rPr>
          <w:b/>
          <w:bCs/>
          <w:color w:val="000000"/>
          <w:sz w:val="28"/>
          <w:szCs w:val="28"/>
        </w:rPr>
      </w:pPr>
      <w:r w:rsidRPr="00ED7B38">
        <w:rPr>
          <w:b/>
          <w:color w:val="000000"/>
          <w:sz w:val="28"/>
          <w:szCs w:val="28"/>
        </w:rPr>
        <w:t>14. Luật Cảnh sát biển năm 2018 quy định</w:t>
      </w:r>
      <w:r w:rsidR="00B62C8B" w:rsidRPr="00ED7B38">
        <w:rPr>
          <w:b/>
          <w:color w:val="000000"/>
          <w:sz w:val="28"/>
          <w:szCs w:val="28"/>
        </w:rPr>
        <w:t xml:space="preserve"> </w:t>
      </w:r>
      <w:bookmarkStart w:id="2" w:name="dieu_27"/>
      <w:r w:rsidR="00B62C8B" w:rsidRPr="00ED7B38">
        <w:rPr>
          <w:b/>
          <w:color w:val="000000"/>
          <w:sz w:val="28"/>
          <w:szCs w:val="28"/>
        </w:rPr>
        <w:t>n</w:t>
      </w:r>
      <w:r w:rsidRPr="00ED7B38">
        <w:rPr>
          <w:b/>
          <w:bCs/>
          <w:color w:val="000000"/>
          <w:sz w:val="28"/>
          <w:szCs w:val="28"/>
        </w:rPr>
        <w:t>gày truyền thống của Cảnh sát biển Việt Nam</w:t>
      </w:r>
      <w:bookmarkEnd w:id="2"/>
      <w:r w:rsidR="00B62C8B" w:rsidRPr="00ED7B38">
        <w:rPr>
          <w:b/>
          <w:bCs/>
          <w:color w:val="000000"/>
          <w:sz w:val="28"/>
          <w:szCs w:val="28"/>
        </w:rPr>
        <w:t xml:space="preserve"> là ngày mấy hằng năm?</w:t>
      </w:r>
    </w:p>
    <w:p w14:paraId="48AF05FB" w14:textId="77777777" w:rsidR="00B62C8B" w:rsidRPr="00ED7B38" w:rsidRDefault="00B62C8B" w:rsidP="00ED7B38">
      <w:pPr>
        <w:pStyle w:val="NormalWeb"/>
        <w:shd w:val="clear" w:color="auto" w:fill="FFFFFF"/>
        <w:spacing w:before="120" w:beforeAutospacing="0" w:after="0" w:afterAutospacing="0"/>
        <w:ind w:firstLine="851"/>
        <w:jc w:val="both"/>
        <w:rPr>
          <w:color w:val="0D0D0D" w:themeColor="text1" w:themeTint="F2"/>
          <w:sz w:val="28"/>
          <w:szCs w:val="28"/>
        </w:rPr>
      </w:pPr>
      <w:r w:rsidRPr="00ED7B38">
        <w:rPr>
          <w:color w:val="0D0D0D" w:themeColor="text1" w:themeTint="F2"/>
          <w:sz w:val="28"/>
          <w:szCs w:val="28"/>
        </w:rPr>
        <w:t>a. Ngày 03 tháng 3.</w:t>
      </w:r>
    </w:p>
    <w:p w14:paraId="7D854060" w14:textId="77777777" w:rsidR="00B62C8B" w:rsidRPr="00ED7B38" w:rsidRDefault="00B62C8B" w:rsidP="00ED7B38">
      <w:pPr>
        <w:pStyle w:val="NormalWeb"/>
        <w:shd w:val="clear" w:color="auto" w:fill="FFFFFF"/>
        <w:spacing w:before="120" w:beforeAutospacing="0" w:after="0" w:afterAutospacing="0"/>
        <w:ind w:firstLine="851"/>
        <w:jc w:val="both"/>
        <w:rPr>
          <w:color w:val="0D0D0D" w:themeColor="text1" w:themeTint="F2"/>
          <w:sz w:val="28"/>
          <w:szCs w:val="28"/>
        </w:rPr>
      </w:pPr>
      <w:r w:rsidRPr="00ED7B38">
        <w:rPr>
          <w:color w:val="0D0D0D" w:themeColor="text1" w:themeTint="F2"/>
          <w:sz w:val="28"/>
          <w:szCs w:val="28"/>
        </w:rPr>
        <w:t>b. Ngày 19 tháng 8.</w:t>
      </w:r>
    </w:p>
    <w:p w14:paraId="7C03AD0A" w14:textId="77777777" w:rsidR="00B62C8B" w:rsidRPr="00C459BF" w:rsidRDefault="00B62C8B" w:rsidP="00ED7B38">
      <w:pPr>
        <w:pStyle w:val="NormalWeb"/>
        <w:shd w:val="clear" w:color="auto" w:fill="FFFFFF"/>
        <w:spacing w:before="120" w:beforeAutospacing="0" w:after="0" w:afterAutospacing="0"/>
        <w:ind w:firstLine="851"/>
        <w:jc w:val="both"/>
        <w:rPr>
          <w:b/>
          <w:color w:val="FF0000"/>
          <w:sz w:val="28"/>
          <w:szCs w:val="28"/>
          <w:u w:val="single"/>
        </w:rPr>
      </w:pPr>
      <w:r w:rsidRPr="00C459BF">
        <w:rPr>
          <w:b/>
          <w:color w:val="FF0000"/>
          <w:sz w:val="28"/>
          <w:szCs w:val="28"/>
          <w:u w:val="single"/>
        </w:rPr>
        <w:t xml:space="preserve">c. </w:t>
      </w:r>
      <w:r w:rsidR="0089009B" w:rsidRPr="00C459BF">
        <w:rPr>
          <w:b/>
          <w:color w:val="FF0000"/>
          <w:sz w:val="28"/>
          <w:szCs w:val="28"/>
          <w:u w:val="single"/>
        </w:rPr>
        <w:t>Ngày 28 tháng 8</w:t>
      </w:r>
      <w:r w:rsidRPr="00C459BF">
        <w:rPr>
          <w:b/>
          <w:color w:val="FF0000"/>
          <w:sz w:val="28"/>
          <w:szCs w:val="28"/>
          <w:u w:val="single"/>
        </w:rPr>
        <w:t>.</w:t>
      </w:r>
    </w:p>
    <w:p w14:paraId="341256BD" w14:textId="77777777" w:rsidR="00B62C8B" w:rsidRPr="00ED7B38" w:rsidRDefault="00B62C8B" w:rsidP="00ED7B38">
      <w:pPr>
        <w:pStyle w:val="NormalWeb"/>
        <w:shd w:val="clear" w:color="auto" w:fill="FFFFFF"/>
        <w:spacing w:before="12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D7B38">
        <w:rPr>
          <w:color w:val="000000"/>
          <w:sz w:val="28"/>
          <w:szCs w:val="28"/>
        </w:rPr>
        <w:t>d. Ngày 22 tháng 12.</w:t>
      </w:r>
    </w:p>
    <w:p w14:paraId="3E965F1C" w14:textId="77777777" w:rsidR="00B62C8B" w:rsidRPr="00ED7B38" w:rsidRDefault="001568BC" w:rsidP="00ED7B38">
      <w:pPr>
        <w:pStyle w:val="NormalWeb"/>
        <w:shd w:val="clear" w:color="auto" w:fill="FFFFFF"/>
        <w:spacing w:before="12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  <w:r w:rsidRPr="00ED7B38">
        <w:rPr>
          <w:b/>
          <w:color w:val="000000"/>
          <w:sz w:val="28"/>
          <w:szCs w:val="28"/>
        </w:rPr>
        <w:lastRenderedPageBreak/>
        <w:t xml:space="preserve">15. </w:t>
      </w:r>
      <w:r w:rsidR="00B62C8B" w:rsidRPr="00ED7B38">
        <w:rPr>
          <w:b/>
          <w:color w:val="000000"/>
          <w:sz w:val="28"/>
          <w:szCs w:val="28"/>
        </w:rPr>
        <w:t>Luật Biên phòng năm 2020 quy định ngày truyền thống của Bộ đội Biên phòng, Ngày biên phòng toàn dân là ngày mấy hằng năm?</w:t>
      </w:r>
    </w:p>
    <w:p w14:paraId="29CB95D5" w14:textId="77777777" w:rsidR="00B62C8B" w:rsidRPr="00C459BF" w:rsidRDefault="00B62C8B" w:rsidP="00ED7B38">
      <w:pPr>
        <w:pStyle w:val="NormalWeb"/>
        <w:shd w:val="clear" w:color="auto" w:fill="FFFFFF"/>
        <w:spacing w:before="120" w:beforeAutospacing="0" w:after="0" w:afterAutospacing="0"/>
        <w:ind w:firstLine="851"/>
        <w:jc w:val="both"/>
        <w:rPr>
          <w:b/>
          <w:color w:val="FF0000"/>
          <w:sz w:val="28"/>
          <w:szCs w:val="28"/>
          <w:u w:val="single"/>
        </w:rPr>
      </w:pPr>
      <w:r w:rsidRPr="00C459BF">
        <w:rPr>
          <w:b/>
          <w:color w:val="FF0000"/>
          <w:sz w:val="28"/>
          <w:szCs w:val="28"/>
          <w:u w:val="single"/>
        </w:rPr>
        <w:t>a. Ngày 03 tháng 3.</w:t>
      </w:r>
    </w:p>
    <w:p w14:paraId="023FCBFF" w14:textId="77777777" w:rsidR="00B62C8B" w:rsidRPr="00ED7B38" w:rsidRDefault="00B62C8B" w:rsidP="00ED7B38">
      <w:pPr>
        <w:pStyle w:val="NormalWeb"/>
        <w:shd w:val="clear" w:color="auto" w:fill="FFFFFF"/>
        <w:spacing w:before="120" w:beforeAutospacing="0" w:after="0" w:afterAutospacing="0"/>
        <w:ind w:firstLine="851"/>
        <w:jc w:val="both"/>
        <w:rPr>
          <w:color w:val="0D0D0D" w:themeColor="text1" w:themeTint="F2"/>
          <w:sz w:val="28"/>
          <w:szCs w:val="28"/>
        </w:rPr>
      </w:pPr>
      <w:r w:rsidRPr="00ED7B38">
        <w:rPr>
          <w:color w:val="0D0D0D" w:themeColor="text1" w:themeTint="F2"/>
          <w:sz w:val="28"/>
          <w:szCs w:val="28"/>
        </w:rPr>
        <w:t>b. Ngày 19 tháng 8.</w:t>
      </w:r>
    </w:p>
    <w:p w14:paraId="6481B147" w14:textId="77777777" w:rsidR="00B62C8B" w:rsidRPr="00ED7B38" w:rsidRDefault="00B62C8B" w:rsidP="00ED7B38">
      <w:pPr>
        <w:pStyle w:val="NormalWeb"/>
        <w:shd w:val="clear" w:color="auto" w:fill="FFFFFF"/>
        <w:spacing w:before="120" w:beforeAutospacing="0" w:after="0" w:afterAutospacing="0"/>
        <w:ind w:firstLine="851"/>
        <w:jc w:val="both"/>
        <w:rPr>
          <w:color w:val="0D0D0D" w:themeColor="text1" w:themeTint="F2"/>
          <w:sz w:val="28"/>
          <w:szCs w:val="28"/>
        </w:rPr>
      </w:pPr>
      <w:r w:rsidRPr="00ED7B38">
        <w:rPr>
          <w:color w:val="0D0D0D" w:themeColor="text1" w:themeTint="F2"/>
          <w:sz w:val="28"/>
          <w:szCs w:val="28"/>
        </w:rPr>
        <w:t>c. Ngày 28 tháng 8.</w:t>
      </w:r>
    </w:p>
    <w:p w14:paraId="5E7AE11C" w14:textId="77777777" w:rsidR="00B62C8B" w:rsidRPr="00ED7B38" w:rsidRDefault="00B62C8B" w:rsidP="00ED7B38">
      <w:pPr>
        <w:pStyle w:val="NormalWeb"/>
        <w:shd w:val="clear" w:color="auto" w:fill="FFFFFF"/>
        <w:spacing w:before="12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D7B38">
        <w:rPr>
          <w:color w:val="000000"/>
          <w:sz w:val="28"/>
          <w:szCs w:val="28"/>
        </w:rPr>
        <w:t>d. Ngày 22 tháng 12.</w:t>
      </w:r>
    </w:p>
    <w:p w14:paraId="2B1AEABB" w14:textId="77777777" w:rsidR="00B62C8B" w:rsidRPr="00ED7B38" w:rsidRDefault="001568BC" w:rsidP="00ED7B38">
      <w:pPr>
        <w:pStyle w:val="NormalWeb"/>
        <w:shd w:val="clear" w:color="auto" w:fill="FFFFFF"/>
        <w:spacing w:before="120" w:beforeAutospacing="0" w:after="0" w:afterAutospacing="0"/>
        <w:ind w:firstLine="851"/>
        <w:jc w:val="both"/>
        <w:rPr>
          <w:b/>
          <w:color w:val="FF0000"/>
          <w:sz w:val="28"/>
          <w:szCs w:val="28"/>
        </w:rPr>
      </w:pPr>
      <w:r w:rsidRPr="00ED7B38">
        <w:rPr>
          <w:b/>
          <w:color w:val="000000"/>
          <w:sz w:val="28"/>
          <w:szCs w:val="28"/>
        </w:rPr>
        <w:t xml:space="preserve">16. </w:t>
      </w:r>
      <w:r w:rsidR="00B62C8B" w:rsidRPr="00ED7B38">
        <w:rPr>
          <w:b/>
          <w:color w:val="000000"/>
          <w:sz w:val="28"/>
          <w:szCs w:val="28"/>
        </w:rPr>
        <w:t xml:space="preserve">Luật Biên phòng năm 2020 quy định trường hợp nào sau đây </w:t>
      </w:r>
      <w:r w:rsidR="00B62C8B" w:rsidRPr="00ED7B38">
        <w:rPr>
          <w:b/>
          <w:color w:val="000000"/>
          <w:sz w:val="28"/>
          <w:szCs w:val="28"/>
          <w:shd w:val="clear" w:color="auto" w:fill="FFFFFF"/>
        </w:rPr>
        <w:t>được ưu tiên, khuyến khích phục vụ lâu dài trong Bộ đội Biên phòng?</w:t>
      </w:r>
    </w:p>
    <w:p w14:paraId="42ABCF91" w14:textId="77777777" w:rsidR="00B62C8B" w:rsidRPr="00ED7B38" w:rsidRDefault="00B62C8B" w:rsidP="00ED7B38">
      <w:pPr>
        <w:pStyle w:val="NormalWeb"/>
        <w:shd w:val="clear" w:color="auto" w:fill="FFFFFF"/>
        <w:spacing w:before="12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D7B38">
        <w:rPr>
          <w:color w:val="000000"/>
          <w:sz w:val="28"/>
          <w:szCs w:val="28"/>
          <w:shd w:val="clear" w:color="auto" w:fill="FFFFFF"/>
        </w:rPr>
        <w:t>a. Người dân tộc thiểu số ở khu vực biên giới.</w:t>
      </w:r>
    </w:p>
    <w:p w14:paraId="5446BA07" w14:textId="77777777" w:rsidR="00B62C8B" w:rsidRPr="00ED7B38" w:rsidRDefault="00B62C8B" w:rsidP="00ED7B38">
      <w:pPr>
        <w:pStyle w:val="NormalWeb"/>
        <w:shd w:val="clear" w:color="auto" w:fill="FFFFFF"/>
        <w:spacing w:before="12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D7B38">
        <w:rPr>
          <w:color w:val="000000"/>
          <w:sz w:val="28"/>
          <w:szCs w:val="28"/>
          <w:shd w:val="clear" w:color="auto" w:fill="FFFFFF"/>
        </w:rPr>
        <w:t>b. Người có tài năng.</w:t>
      </w:r>
    </w:p>
    <w:p w14:paraId="385B7BE8" w14:textId="77777777" w:rsidR="0089009B" w:rsidRPr="00C459BF" w:rsidRDefault="00B62C8B" w:rsidP="00ED7B38">
      <w:pPr>
        <w:pStyle w:val="NormalWeb"/>
        <w:shd w:val="clear" w:color="auto" w:fill="FFFFFF"/>
        <w:spacing w:before="120" w:beforeAutospacing="0" w:after="0" w:afterAutospacing="0"/>
        <w:ind w:firstLine="851"/>
        <w:jc w:val="both"/>
        <w:rPr>
          <w:b/>
          <w:color w:val="FF0000"/>
          <w:sz w:val="28"/>
          <w:szCs w:val="28"/>
          <w:u w:val="single"/>
          <w:shd w:val="clear" w:color="auto" w:fill="FFFFFF"/>
        </w:rPr>
      </w:pPr>
      <w:r w:rsidRPr="00C459BF">
        <w:rPr>
          <w:b/>
          <w:color w:val="FF0000"/>
          <w:sz w:val="28"/>
          <w:szCs w:val="28"/>
          <w:u w:val="single"/>
          <w:shd w:val="clear" w:color="auto" w:fill="FFFFFF"/>
        </w:rPr>
        <w:t>c. a và b đúng.</w:t>
      </w:r>
    </w:p>
    <w:p w14:paraId="28AD3332" w14:textId="77777777" w:rsidR="001568BC" w:rsidRPr="00ED7B38" w:rsidRDefault="001568BC" w:rsidP="00ED7B38">
      <w:pPr>
        <w:pStyle w:val="NormalWeb"/>
        <w:shd w:val="clear" w:color="auto" w:fill="FFFFFF"/>
        <w:spacing w:before="120" w:beforeAutospacing="0" w:after="0" w:afterAutospacing="0"/>
        <w:ind w:firstLine="851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ED7B38">
        <w:rPr>
          <w:color w:val="0D0D0D" w:themeColor="text1" w:themeTint="F2"/>
          <w:sz w:val="28"/>
          <w:szCs w:val="28"/>
          <w:shd w:val="clear" w:color="auto" w:fill="FFFFFF"/>
        </w:rPr>
        <w:t>d. a và b sai.</w:t>
      </w:r>
    </w:p>
    <w:p w14:paraId="1791DCAF" w14:textId="77777777" w:rsidR="00E577F0" w:rsidRPr="00ED7B38" w:rsidRDefault="00E577F0" w:rsidP="00ED7B38">
      <w:pPr>
        <w:pStyle w:val="NormalWeb"/>
        <w:shd w:val="clear" w:color="auto" w:fill="FFFFFF"/>
        <w:spacing w:before="120" w:beforeAutospacing="0" w:after="0" w:afterAutospacing="0"/>
        <w:ind w:firstLine="851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ED7B38">
        <w:rPr>
          <w:b/>
          <w:color w:val="0D0D0D" w:themeColor="text1" w:themeTint="F2"/>
          <w:sz w:val="28"/>
          <w:szCs w:val="28"/>
          <w:shd w:val="clear" w:color="auto" w:fill="FFFFFF"/>
        </w:rPr>
        <w:t xml:space="preserve">17. </w:t>
      </w:r>
      <w:r w:rsidR="001568BC" w:rsidRPr="00ED7B38">
        <w:rPr>
          <w:b/>
          <w:color w:val="0D0D0D" w:themeColor="text1" w:themeTint="F2"/>
          <w:sz w:val="28"/>
          <w:szCs w:val="28"/>
          <w:shd w:val="clear" w:color="auto" w:fill="FFFFFF"/>
        </w:rPr>
        <w:t>Luật Biên giới quốc gia năm 2003; được sửa đổi, bổ sung năm 2020 quy định</w:t>
      </w:r>
      <w:r w:rsidRPr="00ED7B38">
        <w:rPr>
          <w:b/>
          <w:color w:val="0D0D0D" w:themeColor="text1" w:themeTint="F2"/>
          <w:sz w:val="28"/>
          <w:szCs w:val="28"/>
          <w:shd w:val="clear" w:color="auto" w:fill="FFFFFF"/>
        </w:rPr>
        <w:t xml:space="preserve"> việc </w:t>
      </w:r>
      <w:bookmarkStart w:id="3" w:name="dieu_31_name"/>
      <w:r w:rsidRPr="00ED7B38">
        <w:rPr>
          <w:b/>
          <w:color w:val="0D0D0D" w:themeColor="text1" w:themeTint="F2"/>
          <w:sz w:val="28"/>
          <w:szCs w:val="28"/>
          <w:shd w:val="clear" w:color="auto" w:fill="FFFFFF"/>
        </w:rPr>
        <w:t>x</w:t>
      </w:r>
      <w:r w:rsidR="001568BC" w:rsidRPr="00ED7B38">
        <w:rPr>
          <w:b/>
          <w:color w:val="000000"/>
          <w:sz w:val="28"/>
          <w:szCs w:val="28"/>
          <w:shd w:val="clear" w:color="auto" w:fill="FFFFFF"/>
        </w:rPr>
        <w:t>ây dựng, quản lý, bảo vệ biên giới quốc gia, khu vực biên giới là nhiệm vụ của</w:t>
      </w:r>
      <w:r w:rsidRPr="00ED7B38">
        <w:rPr>
          <w:b/>
          <w:color w:val="000000"/>
          <w:sz w:val="28"/>
          <w:szCs w:val="28"/>
          <w:shd w:val="clear" w:color="auto" w:fill="FFFFFF"/>
        </w:rPr>
        <w:t xml:space="preserve"> ai?</w:t>
      </w:r>
    </w:p>
    <w:p w14:paraId="51CBDF0B" w14:textId="77777777" w:rsidR="00E577F0" w:rsidRPr="00ED7B38" w:rsidRDefault="00E577F0" w:rsidP="00ED7B38">
      <w:pPr>
        <w:pStyle w:val="NormalWeb"/>
        <w:shd w:val="clear" w:color="auto" w:fill="FFFFFF"/>
        <w:spacing w:before="12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D7B38">
        <w:rPr>
          <w:color w:val="000000"/>
          <w:sz w:val="28"/>
          <w:szCs w:val="28"/>
          <w:shd w:val="clear" w:color="auto" w:fill="FFFFFF"/>
        </w:rPr>
        <w:t>a.</w:t>
      </w:r>
      <w:r w:rsidR="001568BC" w:rsidRPr="00ED7B38">
        <w:rPr>
          <w:color w:val="000000"/>
          <w:sz w:val="28"/>
          <w:szCs w:val="28"/>
          <w:shd w:val="clear" w:color="auto" w:fill="FFFFFF"/>
        </w:rPr>
        <w:t xml:space="preserve"> Nhà nước</w:t>
      </w:r>
      <w:r w:rsidRPr="00ED7B38">
        <w:rPr>
          <w:color w:val="000000"/>
          <w:sz w:val="28"/>
          <w:szCs w:val="28"/>
          <w:shd w:val="clear" w:color="auto" w:fill="FFFFFF"/>
        </w:rPr>
        <w:t>.</w:t>
      </w:r>
    </w:p>
    <w:p w14:paraId="15388F0D" w14:textId="77777777" w:rsidR="001568BC" w:rsidRPr="00ED7B38" w:rsidRDefault="00E577F0" w:rsidP="00ED7B38">
      <w:pPr>
        <w:pStyle w:val="NormalWeb"/>
        <w:shd w:val="clear" w:color="auto" w:fill="FFFFFF"/>
        <w:spacing w:before="12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D7B38">
        <w:rPr>
          <w:color w:val="000000"/>
          <w:sz w:val="28"/>
          <w:szCs w:val="28"/>
          <w:shd w:val="clear" w:color="auto" w:fill="FFFFFF"/>
        </w:rPr>
        <w:t>b. T</w:t>
      </w:r>
      <w:r w:rsidR="001568BC" w:rsidRPr="00ED7B38">
        <w:rPr>
          <w:color w:val="000000"/>
          <w:sz w:val="28"/>
          <w:szCs w:val="28"/>
          <w:shd w:val="clear" w:color="auto" w:fill="FFFFFF"/>
        </w:rPr>
        <w:t>oàn dân</w:t>
      </w:r>
      <w:bookmarkEnd w:id="3"/>
      <w:r w:rsidRPr="00ED7B38">
        <w:rPr>
          <w:color w:val="000000"/>
          <w:sz w:val="28"/>
          <w:szCs w:val="28"/>
          <w:shd w:val="clear" w:color="auto" w:fill="FFFFFF"/>
        </w:rPr>
        <w:t>.</w:t>
      </w:r>
    </w:p>
    <w:p w14:paraId="35D4A856" w14:textId="77777777" w:rsidR="00E577F0" w:rsidRPr="00C459BF" w:rsidRDefault="00E577F0" w:rsidP="00ED7B38">
      <w:pPr>
        <w:pStyle w:val="NormalWeb"/>
        <w:shd w:val="clear" w:color="auto" w:fill="FFFFFF"/>
        <w:spacing w:before="120" w:beforeAutospacing="0" w:after="0" w:afterAutospacing="0"/>
        <w:ind w:firstLine="851"/>
        <w:jc w:val="both"/>
        <w:rPr>
          <w:b/>
          <w:color w:val="FF0000"/>
          <w:sz w:val="28"/>
          <w:szCs w:val="28"/>
          <w:u w:val="single"/>
          <w:shd w:val="clear" w:color="auto" w:fill="FFFFFF"/>
        </w:rPr>
      </w:pPr>
      <w:r w:rsidRPr="00C459BF">
        <w:rPr>
          <w:b/>
          <w:color w:val="FF0000"/>
          <w:sz w:val="28"/>
          <w:szCs w:val="28"/>
          <w:u w:val="single"/>
          <w:shd w:val="clear" w:color="auto" w:fill="FFFFFF"/>
        </w:rPr>
        <w:t>c. Nhà nước và toàn dân.</w:t>
      </w:r>
    </w:p>
    <w:p w14:paraId="3A4AB113" w14:textId="77777777" w:rsidR="00E577F0" w:rsidRPr="00ED7B38" w:rsidRDefault="00E577F0" w:rsidP="00ED7B38">
      <w:pPr>
        <w:pStyle w:val="NormalWeb"/>
        <w:shd w:val="clear" w:color="auto" w:fill="FFFFFF"/>
        <w:spacing w:before="12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D7B38">
        <w:rPr>
          <w:color w:val="000000"/>
          <w:sz w:val="28"/>
          <w:szCs w:val="28"/>
          <w:shd w:val="clear" w:color="auto" w:fill="FFFFFF"/>
        </w:rPr>
        <w:t>d. Đảng Cộng sản Việt Nam.</w:t>
      </w:r>
    </w:p>
    <w:p w14:paraId="5E780AD4" w14:textId="77777777" w:rsidR="001568BC" w:rsidRPr="00ED7B38" w:rsidRDefault="00E577F0" w:rsidP="00ED7B38">
      <w:pPr>
        <w:pStyle w:val="NormalWeb"/>
        <w:shd w:val="clear" w:color="auto" w:fill="FFFFFF"/>
        <w:spacing w:before="12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  <w:bookmarkStart w:id="4" w:name="dieu_6_name"/>
      <w:r w:rsidRPr="00ED7B38">
        <w:rPr>
          <w:b/>
          <w:color w:val="000000"/>
          <w:sz w:val="28"/>
          <w:szCs w:val="28"/>
        </w:rPr>
        <w:t xml:space="preserve">18. </w:t>
      </w:r>
      <w:r w:rsidRPr="00ED7B38">
        <w:rPr>
          <w:b/>
          <w:color w:val="0D0D0D" w:themeColor="text1" w:themeTint="F2"/>
          <w:sz w:val="28"/>
          <w:szCs w:val="28"/>
          <w:shd w:val="clear" w:color="auto" w:fill="FFFFFF"/>
        </w:rPr>
        <w:t>Luật Biên giới quốc gia năm 2003; được sửa đổi, bổ sung năm 2020 quy định k</w:t>
      </w:r>
      <w:r w:rsidR="001568BC" w:rsidRPr="00ED7B38">
        <w:rPr>
          <w:b/>
          <w:color w:val="000000"/>
          <w:sz w:val="28"/>
          <w:szCs w:val="28"/>
        </w:rPr>
        <w:t>hu vực biên giới bao gồm</w:t>
      </w:r>
      <w:r w:rsidRPr="00ED7B38">
        <w:rPr>
          <w:b/>
          <w:color w:val="000000"/>
          <w:sz w:val="28"/>
          <w:szCs w:val="28"/>
        </w:rPr>
        <w:t xml:space="preserve"> khu vực nào sau đây?</w:t>
      </w:r>
      <w:bookmarkEnd w:id="4"/>
    </w:p>
    <w:p w14:paraId="3E445A8E" w14:textId="77777777" w:rsidR="001568BC" w:rsidRPr="00ED7B38" w:rsidRDefault="00E577F0" w:rsidP="00ED7B38">
      <w:pPr>
        <w:pStyle w:val="NormalWeb"/>
        <w:shd w:val="clear" w:color="auto" w:fill="FFFFFF"/>
        <w:spacing w:before="12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D7B38">
        <w:rPr>
          <w:color w:val="000000"/>
          <w:sz w:val="28"/>
          <w:szCs w:val="28"/>
        </w:rPr>
        <w:t>a.</w:t>
      </w:r>
      <w:r w:rsidR="001568BC" w:rsidRPr="00ED7B38">
        <w:rPr>
          <w:color w:val="000000"/>
          <w:sz w:val="28"/>
          <w:szCs w:val="28"/>
        </w:rPr>
        <w:t xml:space="preserve"> Khu vực biên giới trên đất liền gồm xã, phường, thị trấn có một phần địa giới hành chính trùng hợp với biên giới quốc gia trên đất liền</w:t>
      </w:r>
      <w:r w:rsidR="00A43F3E">
        <w:rPr>
          <w:color w:val="000000"/>
          <w:sz w:val="28"/>
          <w:szCs w:val="28"/>
        </w:rPr>
        <w:t>.</w:t>
      </w:r>
    </w:p>
    <w:p w14:paraId="5F52D6DF" w14:textId="77777777" w:rsidR="001568BC" w:rsidRPr="00ED7B38" w:rsidRDefault="00E577F0" w:rsidP="00ED7B38">
      <w:pPr>
        <w:pStyle w:val="NormalWeb"/>
        <w:shd w:val="clear" w:color="auto" w:fill="FFFFFF"/>
        <w:spacing w:before="12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D7B38">
        <w:rPr>
          <w:color w:val="000000"/>
          <w:sz w:val="28"/>
          <w:szCs w:val="28"/>
        </w:rPr>
        <w:t>b.</w:t>
      </w:r>
      <w:r w:rsidR="001568BC" w:rsidRPr="00ED7B38">
        <w:rPr>
          <w:color w:val="000000"/>
          <w:sz w:val="28"/>
          <w:szCs w:val="28"/>
        </w:rPr>
        <w:t xml:space="preserve"> Khu vực biên giới trên biển tính từ biên giới quốc gia trên biển vào hết địa giới hành chính xã, phường, thị trấn giáp biển và đảo, quần đảo</w:t>
      </w:r>
      <w:r w:rsidRPr="00ED7B38">
        <w:rPr>
          <w:color w:val="000000"/>
          <w:sz w:val="28"/>
          <w:szCs w:val="28"/>
        </w:rPr>
        <w:t>.</w:t>
      </w:r>
    </w:p>
    <w:p w14:paraId="080A0853" w14:textId="77777777" w:rsidR="001568BC" w:rsidRPr="00ED7B38" w:rsidRDefault="00E577F0" w:rsidP="00ED7B38">
      <w:pPr>
        <w:pStyle w:val="NormalWeb"/>
        <w:shd w:val="clear" w:color="auto" w:fill="FFFFFF"/>
        <w:spacing w:before="12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D7B38">
        <w:rPr>
          <w:color w:val="000000"/>
          <w:sz w:val="28"/>
          <w:szCs w:val="28"/>
        </w:rPr>
        <w:t>c.</w:t>
      </w:r>
      <w:r w:rsidR="001568BC" w:rsidRPr="00ED7B38">
        <w:rPr>
          <w:color w:val="000000"/>
          <w:sz w:val="28"/>
          <w:szCs w:val="28"/>
        </w:rPr>
        <w:t xml:space="preserve"> Khu vực biên giới trên không gồm phần không gian dọc theo biên giới quốc gia có chiều rộng mười kilômét tính từ biên giới quốc gia trở vào.</w:t>
      </w:r>
    </w:p>
    <w:p w14:paraId="03EE0D6E" w14:textId="77777777" w:rsidR="00E577F0" w:rsidRPr="00C459BF" w:rsidRDefault="00E577F0" w:rsidP="00ED7B38">
      <w:pPr>
        <w:pStyle w:val="NormalWeb"/>
        <w:shd w:val="clear" w:color="auto" w:fill="FFFFFF"/>
        <w:spacing w:before="120" w:beforeAutospacing="0" w:after="0" w:afterAutospacing="0"/>
        <w:ind w:firstLine="851"/>
        <w:jc w:val="both"/>
        <w:rPr>
          <w:b/>
          <w:color w:val="FF0000"/>
          <w:sz w:val="28"/>
          <w:szCs w:val="28"/>
          <w:u w:val="single"/>
        </w:rPr>
      </w:pPr>
      <w:r w:rsidRPr="00C459BF">
        <w:rPr>
          <w:b/>
          <w:color w:val="FF0000"/>
          <w:sz w:val="28"/>
          <w:szCs w:val="28"/>
          <w:u w:val="single"/>
        </w:rPr>
        <w:t>d. Các khu vực trên.</w:t>
      </w:r>
    </w:p>
    <w:p w14:paraId="5E85EE0E" w14:textId="77777777" w:rsidR="001568BC" w:rsidRPr="00ED7B38" w:rsidRDefault="00E577F0" w:rsidP="00ED7B38">
      <w:pPr>
        <w:pStyle w:val="NormalWeb"/>
        <w:shd w:val="clear" w:color="auto" w:fill="FFFFFF"/>
        <w:spacing w:before="12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bookmarkStart w:id="5" w:name="dieu_9_name"/>
      <w:r w:rsidRPr="00ED7B38">
        <w:rPr>
          <w:b/>
          <w:color w:val="000000"/>
          <w:sz w:val="28"/>
          <w:szCs w:val="28"/>
          <w:shd w:val="clear" w:color="auto" w:fill="FFFFFF"/>
        </w:rPr>
        <w:t>19.</w:t>
      </w:r>
      <w:r w:rsidRPr="00ED7B38">
        <w:rPr>
          <w:color w:val="000000"/>
          <w:sz w:val="28"/>
          <w:szCs w:val="28"/>
          <w:shd w:val="clear" w:color="auto" w:fill="FFFFFF"/>
        </w:rPr>
        <w:t xml:space="preserve"> </w:t>
      </w:r>
      <w:r w:rsidRPr="00ED7B38">
        <w:rPr>
          <w:b/>
          <w:color w:val="0D0D0D" w:themeColor="text1" w:themeTint="F2"/>
          <w:sz w:val="28"/>
          <w:szCs w:val="28"/>
          <w:shd w:val="clear" w:color="auto" w:fill="FFFFFF"/>
        </w:rPr>
        <w:t xml:space="preserve">Luật Biên giới quốc gia năm 2003; được sửa đổi, bổ sung năm 2020 quy định </w:t>
      </w:r>
      <w:r w:rsidRPr="00ED7B38">
        <w:rPr>
          <w:color w:val="0D0D0D" w:themeColor="text1" w:themeTint="F2"/>
          <w:sz w:val="28"/>
          <w:szCs w:val="28"/>
          <w:shd w:val="clear" w:color="auto" w:fill="FFFFFF"/>
        </w:rPr>
        <w:t>l</w:t>
      </w:r>
      <w:r w:rsidR="001568BC" w:rsidRPr="00ED7B38">
        <w:rPr>
          <w:color w:val="000000"/>
          <w:sz w:val="28"/>
          <w:szCs w:val="28"/>
          <w:shd w:val="clear" w:color="auto" w:fill="FFFFFF"/>
        </w:rPr>
        <w:t xml:space="preserve">ãnh hải của Việt Nam rộng </w:t>
      </w:r>
      <w:r w:rsidRPr="00ED7B38">
        <w:rPr>
          <w:color w:val="000000"/>
          <w:sz w:val="28"/>
          <w:szCs w:val="28"/>
          <w:shd w:val="clear" w:color="auto" w:fill="FFFFFF"/>
        </w:rPr>
        <w:t>bao nhiêu</w:t>
      </w:r>
      <w:r w:rsidR="001568BC" w:rsidRPr="00ED7B38">
        <w:rPr>
          <w:color w:val="000000"/>
          <w:sz w:val="28"/>
          <w:szCs w:val="28"/>
          <w:shd w:val="clear" w:color="auto" w:fill="FFFFFF"/>
        </w:rPr>
        <w:t xml:space="preserve"> hải lý tính từ đường cơ sở ra phía ngoài</w:t>
      </w:r>
      <w:bookmarkEnd w:id="5"/>
      <w:r w:rsidRPr="00ED7B38">
        <w:rPr>
          <w:color w:val="000000"/>
          <w:sz w:val="28"/>
          <w:szCs w:val="28"/>
          <w:shd w:val="clear" w:color="auto" w:fill="FFFFFF"/>
        </w:rPr>
        <w:t>?</w:t>
      </w:r>
    </w:p>
    <w:p w14:paraId="530A78A9" w14:textId="77777777" w:rsidR="00E577F0" w:rsidRPr="00ED7B38" w:rsidRDefault="00E577F0" w:rsidP="00ED7B38">
      <w:pPr>
        <w:pStyle w:val="NormalWeb"/>
        <w:shd w:val="clear" w:color="auto" w:fill="FFFFFF"/>
        <w:spacing w:before="120" w:beforeAutospacing="0" w:after="0" w:afterAutospacing="0"/>
        <w:ind w:firstLine="851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ED7B38">
        <w:rPr>
          <w:color w:val="0D0D0D" w:themeColor="text1" w:themeTint="F2"/>
          <w:sz w:val="28"/>
          <w:szCs w:val="28"/>
          <w:shd w:val="clear" w:color="auto" w:fill="FFFFFF"/>
        </w:rPr>
        <w:t>a. 6 hải lý.</w:t>
      </w:r>
    </w:p>
    <w:p w14:paraId="53C3C29C" w14:textId="77777777" w:rsidR="00E577F0" w:rsidRPr="00C459BF" w:rsidRDefault="00E577F0" w:rsidP="00ED7B38">
      <w:pPr>
        <w:pStyle w:val="NormalWeb"/>
        <w:shd w:val="clear" w:color="auto" w:fill="FFFFFF"/>
        <w:spacing w:before="120" w:beforeAutospacing="0" w:after="0" w:afterAutospacing="0"/>
        <w:ind w:firstLine="851"/>
        <w:jc w:val="both"/>
        <w:rPr>
          <w:b/>
          <w:color w:val="FF0000"/>
          <w:sz w:val="28"/>
          <w:szCs w:val="28"/>
          <w:u w:val="single"/>
          <w:shd w:val="clear" w:color="auto" w:fill="FFFFFF"/>
        </w:rPr>
      </w:pPr>
      <w:r w:rsidRPr="00C459BF">
        <w:rPr>
          <w:b/>
          <w:color w:val="FF0000"/>
          <w:sz w:val="28"/>
          <w:szCs w:val="28"/>
          <w:u w:val="single"/>
          <w:shd w:val="clear" w:color="auto" w:fill="FFFFFF"/>
        </w:rPr>
        <w:t>b. 12 hải lý.</w:t>
      </w:r>
    </w:p>
    <w:p w14:paraId="180DC4FF" w14:textId="77777777" w:rsidR="00E577F0" w:rsidRPr="00ED7B38" w:rsidRDefault="00E577F0" w:rsidP="00ED7B38">
      <w:pPr>
        <w:pStyle w:val="NormalWeb"/>
        <w:shd w:val="clear" w:color="auto" w:fill="FFFFFF"/>
        <w:spacing w:before="120" w:beforeAutospacing="0" w:after="0" w:afterAutospacing="0"/>
        <w:ind w:firstLine="851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ED7B38">
        <w:rPr>
          <w:color w:val="0D0D0D" w:themeColor="text1" w:themeTint="F2"/>
          <w:sz w:val="28"/>
          <w:szCs w:val="28"/>
          <w:shd w:val="clear" w:color="auto" w:fill="FFFFFF"/>
        </w:rPr>
        <w:t>c. 18 hải lý.</w:t>
      </w:r>
    </w:p>
    <w:p w14:paraId="634B3ACF" w14:textId="77777777" w:rsidR="00E577F0" w:rsidRPr="00ED7B38" w:rsidRDefault="00E577F0" w:rsidP="00ED7B38">
      <w:pPr>
        <w:pStyle w:val="NormalWeb"/>
        <w:shd w:val="clear" w:color="auto" w:fill="FFFFFF"/>
        <w:spacing w:before="120" w:beforeAutospacing="0" w:after="0" w:afterAutospacing="0"/>
        <w:ind w:firstLine="851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ED7B38">
        <w:rPr>
          <w:color w:val="0D0D0D" w:themeColor="text1" w:themeTint="F2"/>
          <w:sz w:val="28"/>
          <w:szCs w:val="28"/>
          <w:shd w:val="clear" w:color="auto" w:fill="FFFFFF"/>
        </w:rPr>
        <w:lastRenderedPageBreak/>
        <w:t>d. 24 hải lý.</w:t>
      </w:r>
    </w:p>
    <w:p w14:paraId="581BFEAD" w14:textId="77777777" w:rsidR="001568BC" w:rsidRPr="001568BC" w:rsidRDefault="00E577F0" w:rsidP="00ED7B38">
      <w:pPr>
        <w:shd w:val="clear" w:color="auto" w:fill="FFFFFF"/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" w:name="dieu_14_name"/>
      <w:r w:rsidRPr="00ED7B3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20. Luật Biên giới quốc gia năm 2003; được sửa đổi, bổ sung năm 2020 quy định </w:t>
      </w:r>
      <w:r w:rsidRPr="00A43F3E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c</w:t>
      </w:r>
      <w:r w:rsidR="001568BC" w:rsidRPr="001568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ác hành vi </w:t>
      </w:r>
      <w:r w:rsidRPr="00A43F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nào sau đây </w:t>
      </w:r>
      <w:r w:rsidR="001568BC" w:rsidRPr="001568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bị nghiêm cấm</w:t>
      </w:r>
      <w:bookmarkEnd w:id="6"/>
      <w:r w:rsidRPr="00A43F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14:paraId="450606C4" w14:textId="77777777" w:rsidR="001568BC" w:rsidRPr="001568BC" w:rsidRDefault="00E577F0" w:rsidP="00ED7B38">
      <w:pPr>
        <w:shd w:val="clear" w:color="auto" w:fill="FFFFFF"/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r w:rsidR="001568BC" w:rsidRPr="001568BC">
        <w:rPr>
          <w:rFonts w:ascii="Times New Roman" w:eastAsia="Times New Roman" w:hAnsi="Times New Roman" w:cs="Times New Roman"/>
          <w:color w:val="000000"/>
          <w:sz w:val="28"/>
          <w:szCs w:val="28"/>
        </w:rPr>
        <w:t>Xê dịch, phá hoại mốc quốc giới</w:t>
      </w:r>
      <w:r w:rsidR="00ED7B38" w:rsidRPr="00ED7B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33E77D4" w14:textId="77777777" w:rsidR="00ED7B38" w:rsidRPr="00ED7B38" w:rsidRDefault="00ED7B38" w:rsidP="00ED7B38">
      <w:pPr>
        <w:shd w:val="clear" w:color="auto" w:fill="FFFFFF"/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B38">
        <w:rPr>
          <w:rFonts w:ascii="Times New Roman" w:eastAsia="Times New Roman" w:hAnsi="Times New Roman" w:cs="Times New Roman"/>
          <w:color w:val="000000"/>
          <w:sz w:val="28"/>
          <w:szCs w:val="28"/>
        </w:rPr>
        <w:t>b.</w:t>
      </w:r>
      <w:r w:rsidR="001568BC" w:rsidRPr="001568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Phá hoại an ninh, trật tự, an toàn xã hội ở khu vực biên giới</w:t>
      </w:r>
      <w:r w:rsidRPr="00ED7B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E87C5B3" w14:textId="77777777" w:rsidR="001568BC" w:rsidRPr="00ED7B38" w:rsidRDefault="00ED7B38" w:rsidP="00ED7B38">
      <w:pPr>
        <w:shd w:val="clear" w:color="auto" w:fill="FFFFFF"/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B38">
        <w:rPr>
          <w:rFonts w:ascii="Times New Roman" w:eastAsia="Times New Roman" w:hAnsi="Times New Roman" w:cs="Times New Roman"/>
          <w:color w:val="000000"/>
          <w:sz w:val="28"/>
          <w:szCs w:val="28"/>
        </w:rPr>
        <w:t>c. B</w:t>
      </w:r>
      <w:r w:rsidR="001568BC" w:rsidRPr="001568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uôn lậu, vận chuyển trái phép hàng </w:t>
      </w:r>
      <w:r w:rsidRPr="00ED7B38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r w:rsidR="001568BC" w:rsidRPr="001568BC">
        <w:rPr>
          <w:rFonts w:ascii="Times New Roman" w:eastAsia="Times New Roman" w:hAnsi="Times New Roman" w:cs="Times New Roman"/>
          <w:color w:val="000000"/>
          <w:sz w:val="28"/>
          <w:szCs w:val="28"/>
        </w:rPr>
        <w:t>, tiền tệ, vũ khí, ma túy, chất nguy hiểm về cháy, nổ qua biên giới quốc gia</w:t>
      </w:r>
      <w:r w:rsidRPr="00ED7B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9B83B06" w14:textId="77777777" w:rsidR="00ED7B38" w:rsidRPr="00C459BF" w:rsidRDefault="00ED7B38" w:rsidP="00ED7B38">
      <w:pPr>
        <w:shd w:val="clear" w:color="auto" w:fill="FFFFFF"/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C459B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d. Các hành vi trên./.</w:t>
      </w:r>
    </w:p>
    <w:p w14:paraId="4BBD043C" w14:textId="77777777" w:rsidR="002E351B" w:rsidRPr="002E351B" w:rsidRDefault="002E351B" w:rsidP="00ED7B38">
      <w:pPr>
        <w:pStyle w:val="NormalWeb"/>
        <w:shd w:val="clear" w:color="auto" w:fill="FFFFFF"/>
        <w:spacing w:before="12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14:paraId="2D584E56" w14:textId="77777777" w:rsidR="002E351B" w:rsidRPr="002E351B" w:rsidRDefault="002E351B" w:rsidP="00ED7B38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E351B" w:rsidRPr="002E351B" w:rsidSect="00ED7B38">
      <w:pgSz w:w="12240" w:h="15840"/>
      <w:pgMar w:top="1134" w:right="104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37AB"/>
    <w:rsid w:val="00125445"/>
    <w:rsid w:val="001568BC"/>
    <w:rsid w:val="00280E54"/>
    <w:rsid w:val="002E351B"/>
    <w:rsid w:val="004E643B"/>
    <w:rsid w:val="006A2E22"/>
    <w:rsid w:val="0089009B"/>
    <w:rsid w:val="00A43F3E"/>
    <w:rsid w:val="00AE3985"/>
    <w:rsid w:val="00AF36EA"/>
    <w:rsid w:val="00B537AB"/>
    <w:rsid w:val="00B62C8B"/>
    <w:rsid w:val="00C459BF"/>
    <w:rsid w:val="00C97727"/>
    <w:rsid w:val="00E577F0"/>
    <w:rsid w:val="00ED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6ED0F"/>
  <w15:docId w15:val="{AB3A358B-3F1C-4A75-BD7B-BDE7F883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351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568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ANHTUYET</dc:creator>
  <cp:lastModifiedBy>An Nguyễn Thanh</cp:lastModifiedBy>
  <cp:revision>3</cp:revision>
  <dcterms:created xsi:type="dcterms:W3CDTF">2023-08-15T00:13:00Z</dcterms:created>
  <dcterms:modified xsi:type="dcterms:W3CDTF">2023-11-16T06:57:00Z</dcterms:modified>
</cp:coreProperties>
</file>