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7F" w:rsidRDefault="00A41BBD" w:rsidP="007E3B76">
      <w:pPr>
        <w:spacing w:after="0" w:line="240" w:lineRule="auto"/>
        <w:jc w:val="center"/>
        <w:rPr>
          <w:rFonts w:ascii="Times New Roman" w:hAnsi="Times New Roman" w:cs="Times New Roman"/>
          <w:b/>
          <w:sz w:val="28"/>
          <w:szCs w:val="28"/>
        </w:rPr>
      </w:pPr>
      <w:bookmarkStart w:id="0" w:name="dieu_2"/>
      <w:r>
        <w:rPr>
          <w:rFonts w:ascii="Times New Roman" w:hAnsi="Times New Roman" w:cs="Times New Roman"/>
          <w:b/>
          <w:sz w:val="28"/>
          <w:szCs w:val="28"/>
        </w:rPr>
        <w:t>CÂU HỎI</w:t>
      </w:r>
      <w:r w:rsidR="0098267F">
        <w:rPr>
          <w:rFonts w:ascii="Times New Roman" w:hAnsi="Times New Roman" w:cs="Times New Roman"/>
          <w:b/>
          <w:sz w:val="28"/>
          <w:szCs w:val="28"/>
        </w:rPr>
        <w:t xml:space="preserve"> CUỘC THI VIẾT TÌM HIỂU PHÁP LUẬT THÁNG 11/2022</w:t>
      </w:r>
    </w:p>
    <w:p w:rsidR="0098267F" w:rsidRDefault="0098267F" w:rsidP="007E3B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(Chủ đề: Tìm hiểu Luật Phổ biến, giáo dục pháp luật năm 2012)</w:t>
      </w:r>
    </w:p>
    <w:p w:rsidR="0098267F" w:rsidRPr="0098267F" w:rsidRDefault="0098267F" w:rsidP="007E3B7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32F84D5" wp14:editId="6107AF07">
                <wp:simplePos x="0" y="0"/>
                <wp:positionH relativeFrom="column">
                  <wp:posOffset>1905000</wp:posOffset>
                </wp:positionH>
                <wp:positionV relativeFrom="paragraph">
                  <wp:posOffset>86360</wp:posOffset>
                </wp:positionV>
                <wp:extent cx="2419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pt,6.8pt" to="34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" strokecolor="black [3040]"/>
            </w:pict>
          </mc:Fallback>
        </mc:AlternateContent>
      </w:r>
    </w:p>
    <w:p w:rsidR="0086267E" w:rsidRPr="00146F36" w:rsidRDefault="0086267E"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b/>
          <w:sz w:val="28"/>
          <w:szCs w:val="28"/>
          <w:u w:val="single"/>
        </w:rPr>
        <w:t>Câu 1</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w:t>
      </w:r>
      <w:proofErr w:type="gramStart"/>
      <w:r w:rsidRPr="00146F36">
        <w:rPr>
          <w:rFonts w:ascii="Times New Roman" w:hAnsi="Times New Roman" w:cs="Times New Roman"/>
          <w:sz w:val="28"/>
          <w:szCs w:val="28"/>
        </w:rPr>
        <w:t>Công dân có quyền và trách nhiệm gì sau đây?</w:t>
      </w:r>
      <w:proofErr w:type="gramEnd"/>
    </w:p>
    <w:p w:rsidR="0086267E" w:rsidRPr="00146F36" w:rsidRDefault="0086267E"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Công dân có quyền được thông tin về pháp luật.</w:t>
      </w:r>
    </w:p>
    <w:p w:rsidR="0086267E" w:rsidRPr="00146F36" w:rsidRDefault="0086267E"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b. Công dân có trách nhiệm chủ động tìm hiểu, học tập pháp luật.</w:t>
      </w:r>
    </w:p>
    <w:p w:rsidR="0086267E" w:rsidRPr="00146F36" w:rsidRDefault="0086267E" w:rsidP="007E3B7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c</w:t>
      </w:r>
      <w:proofErr w:type="gramEnd"/>
      <w:r w:rsidRPr="00146F36">
        <w:rPr>
          <w:rFonts w:ascii="Times New Roman" w:hAnsi="Times New Roman" w:cs="Times New Roman"/>
          <w:sz w:val="28"/>
          <w:szCs w:val="28"/>
        </w:rPr>
        <w:t>. a và b đúng.</w:t>
      </w:r>
    </w:p>
    <w:p w:rsidR="0086267E" w:rsidRDefault="00146F36" w:rsidP="007E3B76">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sidR="0086267E" w:rsidRPr="00146F36">
        <w:rPr>
          <w:rFonts w:ascii="Times New Roman" w:hAnsi="Times New Roman" w:cs="Times New Roman"/>
          <w:sz w:val="28"/>
          <w:szCs w:val="28"/>
        </w:rPr>
        <w:t>. a và b sai.</w:t>
      </w:r>
    </w:p>
    <w:p w:rsidR="0086267E" w:rsidRPr="00146F36" w:rsidRDefault="0086267E" w:rsidP="007E3B76">
      <w:pPr>
        <w:spacing w:line="240" w:lineRule="auto"/>
        <w:ind w:firstLine="720"/>
        <w:jc w:val="both"/>
        <w:rPr>
          <w:rFonts w:ascii="Times New Roman" w:hAnsi="Times New Roman" w:cs="Times New Roman"/>
          <w:sz w:val="28"/>
          <w:szCs w:val="28"/>
        </w:rPr>
      </w:pPr>
      <w:bookmarkStart w:id="1" w:name="dieu_7"/>
      <w:bookmarkEnd w:id="0"/>
      <w:r w:rsidRPr="00146F36">
        <w:rPr>
          <w:rFonts w:ascii="Times New Roman" w:hAnsi="Times New Roman" w:cs="Times New Roman"/>
          <w:b/>
          <w:sz w:val="28"/>
          <w:szCs w:val="28"/>
          <w:u w:val="single"/>
        </w:rPr>
        <w:t>Câu 2</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w:t>
      </w:r>
      <w:proofErr w:type="gramStart"/>
      <w:r w:rsidRPr="00146F36">
        <w:rPr>
          <w:rFonts w:ascii="Times New Roman" w:hAnsi="Times New Roman" w:cs="Times New Roman"/>
          <w:sz w:val="28"/>
          <w:szCs w:val="28"/>
        </w:rPr>
        <w:t>Hội đồng phối hợp phổ biến, giáo dục pháp luật được thành lập ở cấp nào?</w:t>
      </w:r>
      <w:proofErr w:type="gramEnd"/>
    </w:p>
    <w:p w:rsidR="0086267E" w:rsidRPr="00146F36" w:rsidRDefault="0086267E"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Trung ương, tỉnh, huyện.</w:t>
      </w:r>
    </w:p>
    <w:p w:rsidR="0086267E" w:rsidRPr="00146F36" w:rsidRDefault="0086267E"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b. Trung ương, tỉnh, huyện, xã.</w:t>
      </w:r>
    </w:p>
    <w:p w:rsidR="0086267E" w:rsidRPr="00146F36" w:rsidRDefault="0086267E" w:rsidP="007E3B76">
      <w:pPr>
        <w:spacing w:line="240" w:lineRule="auto"/>
        <w:ind w:firstLine="720"/>
        <w:jc w:val="both"/>
        <w:rPr>
          <w:rFonts w:ascii="Times New Roman" w:hAnsi="Times New Roman" w:cs="Times New Roman"/>
          <w:sz w:val="28"/>
          <w:szCs w:val="28"/>
        </w:rPr>
      </w:pPr>
      <w:bookmarkStart w:id="2" w:name="dieu_8"/>
      <w:bookmarkEnd w:id="1"/>
      <w:r w:rsidRPr="00146F36">
        <w:rPr>
          <w:rFonts w:ascii="Times New Roman" w:hAnsi="Times New Roman" w:cs="Times New Roman"/>
          <w:b/>
          <w:sz w:val="28"/>
          <w:szCs w:val="28"/>
          <w:u w:val="single"/>
        </w:rPr>
        <w:t>Câu 3</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w:t>
      </w:r>
      <w:proofErr w:type="gramStart"/>
      <w:r w:rsidRPr="00146F36">
        <w:rPr>
          <w:rFonts w:ascii="Times New Roman" w:hAnsi="Times New Roman" w:cs="Times New Roman"/>
          <w:sz w:val="28"/>
          <w:szCs w:val="28"/>
        </w:rPr>
        <w:t>Ngày Pháp luật nước Cộng hòa xã hội chủ nghĩa Việt Nam là ngày nào?</w:t>
      </w:r>
      <w:proofErr w:type="gramEnd"/>
    </w:p>
    <w:p w:rsidR="0086267E" w:rsidRPr="00146F36" w:rsidRDefault="0086267E" w:rsidP="007E3B7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a. Ngày</w:t>
      </w:r>
      <w:proofErr w:type="gramEnd"/>
      <w:r w:rsidRPr="00146F36">
        <w:rPr>
          <w:rFonts w:ascii="Times New Roman" w:hAnsi="Times New Roman" w:cs="Times New Roman"/>
          <w:sz w:val="28"/>
          <w:szCs w:val="28"/>
        </w:rPr>
        <w:t xml:space="preserve"> 09 tháng 11 hằng năm.</w:t>
      </w:r>
    </w:p>
    <w:p w:rsidR="0086267E" w:rsidRPr="00146F36" w:rsidRDefault="0086267E" w:rsidP="007E3B7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b. Ngày</w:t>
      </w:r>
      <w:proofErr w:type="gramEnd"/>
      <w:r w:rsidRPr="00146F36">
        <w:rPr>
          <w:rFonts w:ascii="Times New Roman" w:hAnsi="Times New Roman" w:cs="Times New Roman"/>
          <w:sz w:val="28"/>
          <w:szCs w:val="28"/>
        </w:rPr>
        <w:t xml:space="preserve"> 11 tháng 9 hằng năm.</w:t>
      </w:r>
    </w:p>
    <w:p w:rsidR="0086267E" w:rsidRPr="00146F36" w:rsidRDefault="0086267E" w:rsidP="007E3B7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c. Ngày</w:t>
      </w:r>
      <w:proofErr w:type="gramEnd"/>
      <w:r w:rsidRPr="00146F36">
        <w:rPr>
          <w:rFonts w:ascii="Times New Roman" w:hAnsi="Times New Roman" w:cs="Times New Roman"/>
          <w:sz w:val="28"/>
          <w:szCs w:val="28"/>
        </w:rPr>
        <w:t xml:space="preserve"> 20 tháng 11 hằng năm.</w:t>
      </w:r>
    </w:p>
    <w:p w:rsidR="0086267E" w:rsidRPr="00146F36" w:rsidRDefault="0086267E" w:rsidP="007E3B76">
      <w:pPr>
        <w:spacing w:line="240" w:lineRule="auto"/>
        <w:ind w:firstLine="720"/>
        <w:jc w:val="both"/>
        <w:rPr>
          <w:rFonts w:ascii="Times New Roman" w:hAnsi="Times New Roman" w:cs="Times New Roman"/>
          <w:sz w:val="28"/>
          <w:szCs w:val="28"/>
        </w:rPr>
      </w:pPr>
      <w:proofErr w:type="gramStart"/>
      <w:r w:rsidRPr="00146F36">
        <w:rPr>
          <w:rFonts w:ascii="Times New Roman" w:hAnsi="Times New Roman" w:cs="Times New Roman"/>
          <w:sz w:val="28"/>
          <w:szCs w:val="28"/>
        </w:rPr>
        <w:t>d. Ngày</w:t>
      </w:r>
      <w:proofErr w:type="gramEnd"/>
      <w:r w:rsidRPr="00146F36">
        <w:rPr>
          <w:rFonts w:ascii="Times New Roman" w:hAnsi="Times New Roman" w:cs="Times New Roman"/>
          <w:sz w:val="28"/>
          <w:szCs w:val="28"/>
        </w:rPr>
        <w:t xml:space="preserve"> 22 tháng 12 hằng năm.</w:t>
      </w:r>
    </w:p>
    <w:p w:rsidR="00146F36" w:rsidRPr="00146F36" w:rsidRDefault="00146F36" w:rsidP="007E3B76">
      <w:pPr>
        <w:spacing w:line="240" w:lineRule="auto"/>
        <w:ind w:firstLine="720"/>
        <w:jc w:val="both"/>
        <w:rPr>
          <w:rFonts w:ascii="Times New Roman" w:hAnsi="Times New Roman" w:cs="Times New Roman"/>
          <w:sz w:val="28"/>
          <w:szCs w:val="28"/>
        </w:rPr>
      </w:pPr>
      <w:bookmarkStart w:id="3" w:name="dieu_35"/>
      <w:bookmarkEnd w:id="2"/>
      <w:r w:rsidRPr="00146F36">
        <w:rPr>
          <w:rFonts w:ascii="Times New Roman" w:hAnsi="Times New Roman" w:cs="Times New Roman"/>
          <w:b/>
          <w:sz w:val="28"/>
          <w:szCs w:val="28"/>
          <w:u w:val="single"/>
        </w:rPr>
        <w:t xml:space="preserve">Câu </w:t>
      </w:r>
      <w:r w:rsidRPr="00146F36">
        <w:rPr>
          <w:rFonts w:ascii="Times New Roman" w:hAnsi="Times New Roman" w:cs="Times New Roman"/>
          <w:b/>
          <w:sz w:val="28"/>
          <w:szCs w:val="28"/>
          <w:u w:val="single"/>
        </w:rPr>
        <w:t>4</w:t>
      </w:r>
      <w:r w:rsidRPr="00146F36">
        <w:rPr>
          <w:rFonts w:ascii="Times New Roman" w:hAnsi="Times New Roman" w:cs="Times New Roman"/>
          <w:sz w:val="28"/>
          <w:szCs w:val="28"/>
        </w:rPr>
        <w:t xml:space="preserve"> (</w:t>
      </w:r>
      <w:r w:rsidRPr="00146F36">
        <w:rPr>
          <w:rFonts w:ascii="Times New Roman" w:hAnsi="Times New Roman" w:cs="Times New Roman"/>
          <w:i/>
          <w:sz w:val="28"/>
          <w:szCs w:val="28"/>
        </w:rPr>
        <w:t xml:space="preserve">Chọn đáp </w:t>
      </w:r>
      <w:proofErr w:type="gramStart"/>
      <w:r w:rsidRPr="00146F36">
        <w:rPr>
          <w:rFonts w:ascii="Times New Roman" w:hAnsi="Times New Roman" w:cs="Times New Roman"/>
          <w:i/>
          <w:sz w:val="28"/>
          <w:szCs w:val="28"/>
        </w:rPr>
        <w:t>án</w:t>
      </w:r>
      <w:proofErr w:type="gramEnd"/>
      <w:r w:rsidRPr="00146F36">
        <w:rPr>
          <w:rFonts w:ascii="Times New Roman" w:hAnsi="Times New Roman" w:cs="Times New Roman"/>
          <w:i/>
          <w:sz w:val="28"/>
          <w:szCs w:val="28"/>
        </w:rPr>
        <w:t xml:space="preserve"> đúng nhất</w:t>
      </w:r>
      <w:r w:rsidRPr="00146F36">
        <w:rPr>
          <w:rFonts w:ascii="Times New Roman" w:hAnsi="Times New Roman" w:cs="Times New Roman"/>
          <w:sz w:val="28"/>
          <w:szCs w:val="28"/>
        </w:rPr>
        <w:t>).</w:t>
      </w:r>
      <w:r w:rsidRPr="00146F36">
        <w:rPr>
          <w:rFonts w:ascii="Times New Roman" w:hAnsi="Times New Roman" w:cs="Times New Roman"/>
          <w:sz w:val="28"/>
          <w:szCs w:val="28"/>
        </w:rPr>
        <w:t xml:space="preserve"> </w:t>
      </w:r>
      <w:r w:rsidRPr="00146F36">
        <w:rPr>
          <w:rFonts w:ascii="Times New Roman" w:hAnsi="Times New Roman" w:cs="Times New Roman"/>
          <w:sz w:val="28"/>
          <w:szCs w:val="28"/>
        </w:rPr>
        <w:t>Báo cáo viên pháp luật</w:t>
      </w:r>
      <w:r w:rsidRPr="00146F36">
        <w:rPr>
          <w:rFonts w:ascii="Times New Roman" w:hAnsi="Times New Roman" w:cs="Times New Roman"/>
          <w:sz w:val="28"/>
          <w:szCs w:val="28"/>
        </w:rPr>
        <w:t xml:space="preserve"> c</w:t>
      </w:r>
      <w:r w:rsidRPr="00146F36">
        <w:rPr>
          <w:rFonts w:ascii="Times New Roman" w:hAnsi="Times New Roman" w:cs="Times New Roman"/>
          <w:sz w:val="28"/>
          <w:szCs w:val="28"/>
        </w:rPr>
        <w:t xml:space="preserve">ó bằng tốt nghiệp đại học luật </w:t>
      </w:r>
      <w:r w:rsidRPr="00146F36">
        <w:rPr>
          <w:rFonts w:ascii="Times New Roman" w:hAnsi="Times New Roman" w:cs="Times New Roman"/>
          <w:sz w:val="28"/>
          <w:szCs w:val="28"/>
        </w:rPr>
        <w:t>phải</w:t>
      </w:r>
      <w:r>
        <w:rPr>
          <w:rFonts w:ascii="Times New Roman" w:hAnsi="Times New Roman" w:cs="Times New Roman"/>
          <w:sz w:val="28"/>
          <w:szCs w:val="28"/>
        </w:rPr>
        <w:t xml:space="preserve"> có</w:t>
      </w:r>
      <w:r w:rsidRPr="00146F36">
        <w:rPr>
          <w:rFonts w:ascii="Times New Roman" w:hAnsi="Times New Roman" w:cs="Times New Roman"/>
          <w:sz w:val="28"/>
          <w:szCs w:val="28"/>
        </w:rPr>
        <w:t xml:space="preserve"> </w:t>
      </w:r>
      <w:r w:rsidRPr="00146F36">
        <w:rPr>
          <w:rFonts w:ascii="Times New Roman" w:hAnsi="Times New Roman" w:cs="Times New Roman"/>
          <w:sz w:val="28"/>
          <w:szCs w:val="28"/>
        </w:rPr>
        <w:t>thời gian công tác trong lĩnh vực pháp luật ít nhất là</w:t>
      </w:r>
      <w:r w:rsidRPr="00146F36">
        <w:rPr>
          <w:rFonts w:ascii="Times New Roman" w:hAnsi="Times New Roman" w:cs="Times New Roman"/>
          <w:sz w:val="28"/>
          <w:szCs w:val="28"/>
        </w:rPr>
        <w:t>:</w:t>
      </w:r>
    </w:p>
    <w:p w:rsidR="00146F36" w:rsidRPr="00146F36" w:rsidRDefault="00146F36"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 02 năm.</w:t>
      </w:r>
    </w:p>
    <w:p w:rsidR="00146F36" w:rsidRPr="00146F36" w:rsidRDefault="00146F36"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b. 03 năm.</w:t>
      </w:r>
    </w:p>
    <w:p w:rsidR="00146F36" w:rsidRPr="00146F36" w:rsidRDefault="00146F36"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c. 05 năm.</w:t>
      </w:r>
    </w:p>
    <w:p w:rsidR="00146F36" w:rsidRPr="00146F36" w:rsidRDefault="00146F36"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 xml:space="preserve">d. Không cần </w:t>
      </w:r>
      <w:r w:rsidRPr="00146F36">
        <w:rPr>
          <w:rFonts w:ascii="Times New Roman" w:hAnsi="Times New Roman" w:cs="Times New Roman"/>
          <w:sz w:val="28"/>
          <w:szCs w:val="28"/>
        </w:rPr>
        <w:t>phải</w:t>
      </w:r>
      <w:r w:rsidRPr="00146F36">
        <w:rPr>
          <w:rFonts w:ascii="Times New Roman" w:hAnsi="Times New Roman" w:cs="Times New Roman"/>
          <w:sz w:val="28"/>
          <w:szCs w:val="28"/>
        </w:rPr>
        <w:t xml:space="preserve"> có</w:t>
      </w:r>
      <w:r w:rsidRPr="00146F36">
        <w:rPr>
          <w:rFonts w:ascii="Times New Roman" w:hAnsi="Times New Roman" w:cs="Times New Roman"/>
          <w:sz w:val="28"/>
          <w:szCs w:val="28"/>
        </w:rPr>
        <w:t xml:space="preserve"> thời gian công tác trong lĩnh vực pháp luật</w:t>
      </w:r>
      <w:r w:rsidRPr="00146F36">
        <w:rPr>
          <w:rFonts w:ascii="Times New Roman" w:hAnsi="Times New Roman" w:cs="Times New Roman"/>
          <w:sz w:val="28"/>
          <w:szCs w:val="28"/>
        </w:rPr>
        <w:t>.</w:t>
      </w:r>
    </w:p>
    <w:p w:rsidR="00146F36" w:rsidRPr="00146F36" w:rsidRDefault="00146F36" w:rsidP="007E3B76">
      <w:pPr>
        <w:spacing w:line="240" w:lineRule="auto"/>
        <w:ind w:firstLine="720"/>
        <w:jc w:val="both"/>
        <w:rPr>
          <w:rFonts w:ascii="Times New Roman" w:hAnsi="Times New Roman" w:cs="Times New Roman"/>
          <w:sz w:val="28"/>
          <w:szCs w:val="28"/>
        </w:rPr>
      </w:pPr>
      <w:bookmarkStart w:id="4" w:name="dieu_37"/>
      <w:bookmarkEnd w:id="3"/>
      <w:r w:rsidRPr="0098267F">
        <w:rPr>
          <w:rFonts w:ascii="Times New Roman" w:hAnsi="Times New Roman" w:cs="Times New Roman"/>
          <w:b/>
          <w:sz w:val="28"/>
          <w:szCs w:val="28"/>
          <w:u w:val="single"/>
        </w:rPr>
        <w:t xml:space="preserve">Câu </w:t>
      </w:r>
      <w:r w:rsidRPr="0098267F">
        <w:rPr>
          <w:rFonts w:ascii="Times New Roman" w:hAnsi="Times New Roman" w:cs="Times New Roman"/>
          <w:b/>
          <w:sz w:val="28"/>
          <w:szCs w:val="28"/>
          <w:u w:val="single"/>
        </w:rPr>
        <w:t>5</w:t>
      </w:r>
      <w:r w:rsidRPr="00146F36">
        <w:rPr>
          <w:rFonts w:ascii="Times New Roman" w:hAnsi="Times New Roman" w:cs="Times New Roman"/>
          <w:sz w:val="28"/>
          <w:szCs w:val="28"/>
        </w:rPr>
        <w:t xml:space="preserve"> (</w:t>
      </w:r>
      <w:r w:rsidRPr="0098267F">
        <w:rPr>
          <w:rFonts w:ascii="Times New Roman" w:hAnsi="Times New Roman" w:cs="Times New Roman"/>
          <w:i/>
          <w:sz w:val="28"/>
          <w:szCs w:val="28"/>
        </w:rPr>
        <w:t xml:space="preserve">Chọn đáp </w:t>
      </w:r>
      <w:proofErr w:type="gramStart"/>
      <w:r w:rsidRPr="0098267F">
        <w:rPr>
          <w:rFonts w:ascii="Times New Roman" w:hAnsi="Times New Roman" w:cs="Times New Roman"/>
          <w:i/>
          <w:sz w:val="28"/>
          <w:szCs w:val="28"/>
        </w:rPr>
        <w:t>án</w:t>
      </w:r>
      <w:proofErr w:type="gramEnd"/>
      <w:r w:rsidRPr="0098267F">
        <w:rPr>
          <w:rFonts w:ascii="Times New Roman" w:hAnsi="Times New Roman" w:cs="Times New Roman"/>
          <w:i/>
          <w:sz w:val="28"/>
          <w:szCs w:val="28"/>
        </w:rPr>
        <w:t xml:space="preserve"> đúng nhất</w:t>
      </w:r>
      <w:r w:rsidRPr="00146F36">
        <w:rPr>
          <w:rFonts w:ascii="Times New Roman" w:hAnsi="Times New Roman" w:cs="Times New Roman"/>
          <w:sz w:val="28"/>
          <w:szCs w:val="28"/>
        </w:rPr>
        <w:t xml:space="preserve">). Tuyên truyền viên pháp luật </w:t>
      </w:r>
      <w:r w:rsidRPr="00146F36">
        <w:rPr>
          <w:rFonts w:ascii="Times New Roman" w:hAnsi="Times New Roman" w:cs="Times New Roman"/>
          <w:sz w:val="28"/>
          <w:szCs w:val="28"/>
        </w:rPr>
        <w:t>không cần có tiêu chuẩn nào sau đây:</w:t>
      </w:r>
    </w:p>
    <w:p w:rsidR="00146F36" w:rsidRPr="00146F36" w:rsidRDefault="00146F36" w:rsidP="007E3B76">
      <w:pPr>
        <w:spacing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a.</w:t>
      </w:r>
      <w:r w:rsidRPr="00146F36">
        <w:rPr>
          <w:rFonts w:ascii="Times New Roman" w:hAnsi="Times New Roman" w:cs="Times New Roman"/>
          <w:sz w:val="28"/>
          <w:szCs w:val="28"/>
        </w:rPr>
        <w:t xml:space="preserve"> </w:t>
      </w:r>
      <w:r w:rsidRPr="00146F36">
        <w:rPr>
          <w:rFonts w:ascii="Times New Roman" w:hAnsi="Times New Roman" w:cs="Times New Roman"/>
          <w:sz w:val="28"/>
          <w:szCs w:val="28"/>
        </w:rPr>
        <w:t>C</w:t>
      </w:r>
      <w:r w:rsidRPr="00146F36">
        <w:rPr>
          <w:rFonts w:ascii="Times New Roman" w:hAnsi="Times New Roman" w:cs="Times New Roman"/>
          <w:sz w:val="28"/>
          <w:szCs w:val="28"/>
        </w:rPr>
        <w:t>ó uy tín, kiến thức, am hiểu về pháp luật.</w:t>
      </w:r>
    </w:p>
    <w:p w:rsidR="00146F36" w:rsidRPr="00146F36" w:rsidRDefault="00146F36" w:rsidP="007E3B76">
      <w:pPr>
        <w:spacing w:after="0" w:line="240" w:lineRule="auto"/>
        <w:ind w:firstLine="720"/>
        <w:jc w:val="both"/>
        <w:rPr>
          <w:rFonts w:ascii="Times New Roman" w:hAnsi="Times New Roman" w:cs="Times New Roman"/>
          <w:sz w:val="28"/>
          <w:szCs w:val="28"/>
        </w:rPr>
      </w:pPr>
      <w:r w:rsidRPr="00146F36">
        <w:rPr>
          <w:rFonts w:ascii="Times New Roman" w:hAnsi="Times New Roman" w:cs="Times New Roman"/>
          <w:sz w:val="28"/>
          <w:szCs w:val="28"/>
        </w:rPr>
        <w:t xml:space="preserve">b. </w:t>
      </w:r>
      <w:r w:rsidRPr="00146F36">
        <w:rPr>
          <w:rFonts w:ascii="Times New Roman" w:hAnsi="Times New Roman" w:cs="Times New Roman"/>
          <w:sz w:val="28"/>
          <w:szCs w:val="28"/>
        </w:rPr>
        <w:t xml:space="preserve">Có bằng tốt nghiệp đại học luật và thời gian công tác trong lĩnh vực pháp luật ít nhất là 02 năm; trường hợp không có bằng tốt nghiệp đại học luật, nhưng có </w:t>
      </w:r>
      <w:r w:rsidRPr="00146F36">
        <w:rPr>
          <w:rFonts w:ascii="Times New Roman" w:hAnsi="Times New Roman" w:cs="Times New Roman"/>
          <w:sz w:val="28"/>
          <w:szCs w:val="28"/>
        </w:rPr>
        <w:lastRenderedPageBreak/>
        <w:t>bằng tốt nghiệp đại học khác thì phải có thời gian công tác liên quan đến pháp luật ít nhất là 03 năm.</w:t>
      </w:r>
    </w:p>
    <w:bookmarkEnd w:id="4"/>
    <w:p w:rsidR="00A41BBD" w:rsidRPr="00E81ED4" w:rsidRDefault="00A41BBD" w:rsidP="007E3B76">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roofErr w:type="gramStart"/>
      <w:r w:rsidRPr="00E81ED4">
        <w:rPr>
          <w:rFonts w:ascii="Times New Roman" w:hAnsi="Times New Roman" w:cs="Times New Roman"/>
          <w:b/>
          <w:bCs/>
          <w:color w:val="031739"/>
          <w:sz w:val="28"/>
          <w:szCs w:val="28"/>
          <w:u w:val="single"/>
          <w:shd w:val="clear" w:color="auto" w:fill="FFFFFF"/>
        </w:rPr>
        <w:t>Câu 6</w:t>
      </w:r>
      <w:r>
        <w:rPr>
          <w:rFonts w:ascii="Times New Roman" w:hAnsi="Times New Roman" w:cs="Times New Roman"/>
          <w:b/>
          <w:bCs/>
          <w:color w:val="031739"/>
          <w:sz w:val="28"/>
          <w:szCs w:val="28"/>
          <w:u w:val="single"/>
          <w:shd w:val="clear" w:color="auto" w:fill="FFFFFF"/>
        </w:rPr>
        <w:t>.</w:t>
      </w:r>
      <w:proofErr w:type="gramEnd"/>
      <w:r w:rsidRPr="007148BA">
        <w:rPr>
          <w:rFonts w:ascii="Times New Roman" w:hAnsi="Times New Roman" w:cs="Times New Roman"/>
          <w:b/>
          <w:bCs/>
          <w:color w:val="031739"/>
          <w:sz w:val="28"/>
          <w:szCs w:val="28"/>
          <w:shd w:val="clear" w:color="auto" w:fill="FFFFFF"/>
        </w:rPr>
        <w:t xml:space="preserve"> </w:t>
      </w:r>
      <w:r w:rsidRPr="00E81ED4">
        <w:rPr>
          <w:rFonts w:ascii="Times New Roman" w:hAnsi="Times New Roman" w:cs="Times New Roman"/>
          <w:bCs/>
          <w:color w:val="031739"/>
          <w:sz w:val="28"/>
          <w:szCs w:val="28"/>
          <w:shd w:val="clear" w:color="auto" w:fill="FFFFFF"/>
        </w:rPr>
        <w:t>Theo Luật Phổ biến</w:t>
      </w:r>
      <w:r>
        <w:rPr>
          <w:rFonts w:ascii="Times New Roman" w:hAnsi="Times New Roman" w:cs="Times New Roman"/>
          <w:bCs/>
          <w:color w:val="031739"/>
          <w:sz w:val="28"/>
          <w:szCs w:val="28"/>
          <w:shd w:val="clear" w:color="auto" w:fill="FFFFFF"/>
        </w:rPr>
        <w:t>,</w:t>
      </w:r>
      <w:r w:rsidRPr="00E81ED4">
        <w:rPr>
          <w:rFonts w:ascii="Times New Roman" w:hAnsi="Times New Roman" w:cs="Times New Roman"/>
          <w:bCs/>
          <w:color w:val="031739"/>
          <w:sz w:val="28"/>
          <w:szCs w:val="28"/>
          <w:shd w:val="clear" w:color="auto" w:fill="FFFFFF"/>
        </w:rPr>
        <w:t xml:space="preserve"> giáo dục pháp luật năm 2012 thì </w:t>
      </w:r>
      <w:r w:rsidRPr="00E81ED4">
        <w:rPr>
          <w:rFonts w:ascii="Times New Roman" w:eastAsia="Times New Roman" w:hAnsi="Times New Roman" w:cs="Times New Roman"/>
          <w:bCs/>
          <w:color w:val="000000"/>
          <w:sz w:val="28"/>
          <w:szCs w:val="28"/>
        </w:rPr>
        <w:t>chính sách của Nhà nước về phổ biến, giáo dục pháp luật; nguyên tắc phổ biến, giáo dục pháp luật và các hành vi bị cấm được quy định như thế nào?</w:t>
      </w:r>
    </w:p>
    <w:p w:rsidR="00A41BBD" w:rsidRPr="00E81ED4" w:rsidRDefault="00A41BBD" w:rsidP="007E3B76">
      <w:pPr>
        <w:spacing w:before="120" w:after="0" w:line="240" w:lineRule="auto"/>
        <w:ind w:firstLine="720"/>
        <w:jc w:val="both"/>
        <w:rPr>
          <w:rFonts w:ascii="Times New Roman" w:hAnsi="Times New Roman" w:cs="Times New Roman"/>
          <w:bCs/>
          <w:color w:val="000000" w:themeColor="text1"/>
          <w:sz w:val="28"/>
          <w:szCs w:val="28"/>
          <w:shd w:val="clear" w:color="auto" w:fill="FFFFFF"/>
        </w:rPr>
      </w:pPr>
      <w:proofErr w:type="gramStart"/>
      <w:r w:rsidRPr="00E81ED4">
        <w:rPr>
          <w:rFonts w:ascii="Times New Roman" w:hAnsi="Times New Roman" w:cs="Times New Roman"/>
          <w:b/>
          <w:bCs/>
          <w:color w:val="000000" w:themeColor="text1"/>
          <w:sz w:val="28"/>
          <w:szCs w:val="28"/>
          <w:u w:val="single"/>
          <w:shd w:val="clear" w:color="auto" w:fill="FFFFFF"/>
        </w:rPr>
        <w:t>Câu 7.</w:t>
      </w:r>
      <w:proofErr w:type="gramEnd"/>
      <w:r w:rsidRPr="00BA46DD">
        <w:rPr>
          <w:rFonts w:ascii="Times New Roman" w:hAnsi="Times New Roman" w:cs="Times New Roman"/>
          <w:b/>
          <w:bCs/>
          <w:color w:val="000000" w:themeColor="text1"/>
          <w:sz w:val="28"/>
          <w:szCs w:val="28"/>
          <w:shd w:val="clear" w:color="auto" w:fill="FFFFFF"/>
        </w:rPr>
        <w:t xml:space="preserve"> </w:t>
      </w:r>
      <w:r w:rsidRPr="00E81ED4">
        <w:rPr>
          <w:rFonts w:ascii="Times New Roman" w:hAnsi="Times New Roman" w:cs="Times New Roman"/>
          <w:bCs/>
          <w:color w:val="000000" w:themeColor="text1"/>
          <w:sz w:val="28"/>
          <w:szCs w:val="28"/>
          <w:shd w:val="clear" w:color="auto" w:fill="FFFFFF"/>
        </w:rPr>
        <w:t>Nội dung và hình thức phổ biến</w:t>
      </w:r>
      <w:r>
        <w:rPr>
          <w:rFonts w:ascii="Times New Roman" w:hAnsi="Times New Roman" w:cs="Times New Roman"/>
          <w:bCs/>
          <w:color w:val="000000" w:themeColor="text1"/>
          <w:sz w:val="28"/>
          <w:szCs w:val="28"/>
          <w:shd w:val="clear" w:color="auto" w:fill="FFFFFF"/>
        </w:rPr>
        <w:t>,</w:t>
      </w:r>
      <w:r w:rsidRPr="00E81ED4">
        <w:rPr>
          <w:rFonts w:ascii="Times New Roman" w:hAnsi="Times New Roman" w:cs="Times New Roman"/>
          <w:bCs/>
          <w:color w:val="000000" w:themeColor="text1"/>
          <w:sz w:val="28"/>
          <w:szCs w:val="28"/>
          <w:shd w:val="clear" w:color="auto" w:fill="FFFFFF"/>
        </w:rPr>
        <w:t xml:space="preserve"> giáo dục pháp luật được Luật Phổ biến</w:t>
      </w:r>
      <w:r>
        <w:rPr>
          <w:rFonts w:ascii="Times New Roman" w:hAnsi="Times New Roman" w:cs="Times New Roman"/>
          <w:bCs/>
          <w:color w:val="000000" w:themeColor="text1"/>
          <w:sz w:val="28"/>
          <w:szCs w:val="28"/>
          <w:shd w:val="clear" w:color="auto" w:fill="FFFFFF"/>
        </w:rPr>
        <w:t>,</w:t>
      </w:r>
      <w:r w:rsidRPr="00E81ED4">
        <w:rPr>
          <w:rFonts w:ascii="Times New Roman" w:hAnsi="Times New Roman" w:cs="Times New Roman"/>
          <w:bCs/>
          <w:color w:val="000000" w:themeColor="text1"/>
          <w:sz w:val="28"/>
          <w:szCs w:val="28"/>
          <w:shd w:val="clear" w:color="auto" w:fill="FFFFFF"/>
        </w:rPr>
        <w:t xml:space="preserve"> </w:t>
      </w:r>
      <w:proofErr w:type="gramStart"/>
      <w:r w:rsidRPr="00E81ED4">
        <w:rPr>
          <w:rFonts w:ascii="Times New Roman" w:hAnsi="Times New Roman" w:cs="Times New Roman"/>
          <w:bCs/>
          <w:color w:val="000000" w:themeColor="text1"/>
          <w:sz w:val="28"/>
          <w:szCs w:val="28"/>
          <w:shd w:val="clear" w:color="auto" w:fill="FFFFFF"/>
        </w:rPr>
        <w:t>giáo</w:t>
      </w:r>
      <w:proofErr w:type="gramEnd"/>
      <w:r w:rsidRPr="00E81ED4">
        <w:rPr>
          <w:rFonts w:ascii="Times New Roman" w:hAnsi="Times New Roman" w:cs="Times New Roman"/>
          <w:bCs/>
          <w:color w:val="000000" w:themeColor="text1"/>
          <w:sz w:val="28"/>
          <w:szCs w:val="28"/>
          <w:shd w:val="clear" w:color="auto" w:fill="FFFFFF"/>
        </w:rPr>
        <w:t xml:space="preserve"> dục pháp luật năm 2012 quy định là những nội dung và hình thức nào?</w:t>
      </w:r>
    </w:p>
    <w:p w:rsidR="00A41BBD" w:rsidRDefault="00A41BBD" w:rsidP="007E3B76">
      <w:pPr>
        <w:spacing w:before="120" w:after="0" w:line="240" w:lineRule="auto"/>
        <w:ind w:firstLine="720"/>
        <w:jc w:val="both"/>
        <w:rPr>
          <w:rFonts w:ascii="Times New Roman" w:eastAsia="Times New Roman" w:hAnsi="Times New Roman" w:cs="Times New Roman"/>
          <w:bCs/>
          <w:color w:val="000000"/>
          <w:sz w:val="28"/>
          <w:szCs w:val="28"/>
        </w:rPr>
      </w:pPr>
      <w:proofErr w:type="gramStart"/>
      <w:r w:rsidRPr="00E81ED4">
        <w:rPr>
          <w:rFonts w:ascii="Times New Roman" w:hAnsi="Times New Roman" w:cs="Times New Roman"/>
          <w:b/>
          <w:bCs/>
          <w:color w:val="031739"/>
          <w:sz w:val="28"/>
          <w:szCs w:val="28"/>
          <w:u w:val="single"/>
          <w:shd w:val="clear" w:color="auto" w:fill="FFFFFF"/>
        </w:rPr>
        <w:t>Câu 8.</w:t>
      </w:r>
      <w:proofErr w:type="gramEnd"/>
      <w:r w:rsidRPr="007148BA">
        <w:rPr>
          <w:rFonts w:ascii="Times New Roman" w:eastAsia="Times New Roman" w:hAnsi="Times New Roman" w:cs="Times New Roman"/>
          <w:b/>
          <w:bCs/>
          <w:color w:val="000000"/>
          <w:sz w:val="28"/>
          <w:szCs w:val="28"/>
        </w:rPr>
        <w:t xml:space="preserve"> </w:t>
      </w:r>
      <w:r w:rsidRPr="00E81ED4">
        <w:rPr>
          <w:rFonts w:ascii="Times New Roman" w:eastAsia="Times New Roman" w:hAnsi="Times New Roman" w:cs="Times New Roman"/>
          <w:bCs/>
          <w:color w:val="000000"/>
          <w:sz w:val="28"/>
          <w:szCs w:val="28"/>
        </w:rPr>
        <w:t>Việc ph</w:t>
      </w:r>
      <w:r w:rsidR="007E3B76">
        <w:rPr>
          <w:rFonts w:ascii="Times New Roman" w:eastAsia="Times New Roman" w:hAnsi="Times New Roman" w:cs="Times New Roman"/>
          <w:bCs/>
          <w:color w:val="000000"/>
          <w:sz w:val="28"/>
          <w:szCs w:val="28"/>
        </w:rPr>
        <w:t>ổ</w:t>
      </w:r>
      <w:bookmarkStart w:id="5" w:name="_GoBack"/>
      <w:bookmarkEnd w:id="5"/>
      <w:r w:rsidRPr="00E81ED4">
        <w:rPr>
          <w:rFonts w:ascii="Times New Roman" w:eastAsia="Times New Roman" w:hAnsi="Times New Roman" w:cs="Times New Roman"/>
          <w:bCs/>
          <w:color w:val="000000"/>
          <w:sz w:val="28"/>
          <w:szCs w:val="28"/>
        </w:rPr>
        <w:t xml:space="preserve"> biến</w:t>
      </w:r>
      <w:r>
        <w:rPr>
          <w:rFonts w:ascii="Times New Roman" w:eastAsia="Times New Roman" w:hAnsi="Times New Roman" w:cs="Times New Roman"/>
          <w:bCs/>
          <w:color w:val="000000"/>
          <w:sz w:val="28"/>
          <w:szCs w:val="28"/>
        </w:rPr>
        <w:t>,</w:t>
      </w:r>
      <w:r w:rsidRPr="00E81ED4">
        <w:rPr>
          <w:rFonts w:ascii="Times New Roman" w:eastAsia="Times New Roman" w:hAnsi="Times New Roman" w:cs="Times New Roman"/>
          <w:bCs/>
          <w:color w:val="000000"/>
          <w:sz w:val="28"/>
          <w:szCs w:val="28"/>
        </w:rPr>
        <w:t xml:space="preserve"> giáo dục pháp luật cho nạn nhân bị bạo lực gia đình, người khuyết tật, người đang chấp hành hình phạt tù, người đang bị áp dụng biện pháp đưa vào trường giáo dưỡng, cơ sở giáo dục bắt buộc, cơ sở cai nghiện bắt buộc được quy định tại Luật Phổ biến</w:t>
      </w:r>
      <w:r>
        <w:rPr>
          <w:rFonts w:ascii="Times New Roman" w:eastAsia="Times New Roman" w:hAnsi="Times New Roman" w:cs="Times New Roman"/>
          <w:bCs/>
          <w:color w:val="000000"/>
          <w:sz w:val="28"/>
          <w:szCs w:val="28"/>
        </w:rPr>
        <w:t>,</w:t>
      </w:r>
      <w:r w:rsidRPr="00E81ED4">
        <w:rPr>
          <w:rFonts w:ascii="Times New Roman" w:eastAsia="Times New Roman" w:hAnsi="Times New Roman" w:cs="Times New Roman"/>
          <w:bCs/>
          <w:color w:val="000000"/>
          <w:sz w:val="28"/>
          <w:szCs w:val="28"/>
        </w:rPr>
        <w:t xml:space="preserve"> giáo dục pháp luật năm 2012 tập trung vào những vấn đề gì?</w:t>
      </w:r>
    </w:p>
    <w:p w:rsidR="007E3B76" w:rsidRPr="00E81ED4" w:rsidRDefault="007E3B76" w:rsidP="007E3B76">
      <w:pPr>
        <w:spacing w:before="120"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proofErr w:type="gramStart"/>
      <w:r>
        <w:rPr>
          <w:rFonts w:ascii="Times New Roman" w:eastAsia="Times New Roman" w:hAnsi="Times New Roman" w:cs="Times New Roman"/>
          <w:bCs/>
          <w:color w:val="000000"/>
          <w:sz w:val="28"/>
          <w:szCs w:val="28"/>
        </w:rPr>
        <w:t>oOo</w:t>
      </w:r>
      <w:proofErr w:type="gramEnd"/>
      <w:r>
        <w:rPr>
          <w:rFonts w:ascii="Times New Roman" w:eastAsia="Times New Roman" w:hAnsi="Times New Roman" w:cs="Times New Roman"/>
          <w:bCs/>
          <w:color w:val="000000"/>
          <w:sz w:val="28"/>
          <w:szCs w:val="28"/>
        </w:rPr>
        <w:t>-----</w:t>
      </w:r>
    </w:p>
    <w:p w:rsidR="00AB4866" w:rsidRPr="00146F36" w:rsidRDefault="00AB4866" w:rsidP="007E3B76">
      <w:pPr>
        <w:spacing w:line="240" w:lineRule="auto"/>
        <w:ind w:firstLine="720"/>
        <w:jc w:val="both"/>
        <w:rPr>
          <w:rFonts w:ascii="Times New Roman" w:hAnsi="Times New Roman" w:cs="Times New Roman"/>
          <w:sz w:val="28"/>
          <w:szCs w:val="28"/>
        </w:rPr>
      </w:pPr>
    </w:p>
    <w:sectPr w:rsidR="00AB4866" w:rsidRPr="00146F36" w:rsidSect="00146F36">
      <w:pgSz w:w="12240" w:h="15840"/>
      <w:pgMar w:top="99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7E"/>
    <w:rsid w:val="00146F36"/>
    <w:rsid w:val="007E3B76"/>
    <w:rsid w:val="0086267E"/>
    <w:rsid w:val="0098267F"/>
    <w:rsid w:val="00A41BBD"/>
    <w:rsid w:val="00AB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6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6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2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6302">
      <w:bodyDiv w:val="1"/>
      <w:marLeft w:val="0"/>
      <w:marRight w:val="0"/>
      <w:marTop w:val="0"/>
      <w:marBottom w:val="0"/>
      <w:divBdr>
        <w:top w:val="none" w:sz="0" w:space="0" w:color="auto"/>
        <w:left w:val="none" w:sz="0" w:space="0" w:color="auto"/>
        <w:bottom w:val="none" w:sz="0" w:space="0" w:color="auto"/>
        <w:right w:val="none" w:sz="0" w:space="0" w:color="auto"/>
      </w:divBdr>
    </w:div>
    <w:div w:id="1145970266">
      <w:bodyDiv w:val="1"/>
      <w:marLeft w:val="0"/>
      <w:marRight w:val="0"/>
      <w:marTop w:val="0"/>
      <w:marBottom w:val="0"/>
      <w:divBdr>
        <w:top w:val="none" w:sz="0" w:space="0" w:color="auto"/>
        <w:left w:val="none" w:sz="0" w:space="0" w:color="auto"/>
        <w:bottom w:val="none" w:sz="0" w:space="0" w:color="auto"/>
        <w:right w:val="none" w:sz="0" w:space="0" w:color="auto"/>
      </w:divBdr>
    </w:div>
    <w:div w:id="1178233304">
      <w:bodyDiv w:val="1"/>
      <w:marLeft w:val="0"/>
      <w:marRight w:val="0"/>
      <w:marTop w:val="0"/>
      <w:marBottom w:val="0"/>
      <w:divBdr>
        <w:top w:val="none" w:sz="0" w:space="0" w:color="auto"/>
        <w:left w:val="none" w:sz="0" w:space="0" w:color="auto"/>
        <w:bottom w:val="none" w:sz="0" w:space="0" w:color="auto"/>
        <w:right w:val="none" w:sz="0" w:space="0" w:color="auto"/>
      </w:divBdr>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20100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3</cp:revision>
  <dcterms:created xsi:type="dcterms:W3CDTF">2022-11-04T06:49:00Z</dcterms:created>
  <dcterms:modified xsi:type="dcterms:W3CDTF">2022-11-04T06:59:00Z</dcterms:modified>
</cp:coreProperties>
</file>