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A5" w:rsidRDefault="00E471A5" w:rsidP="00184907">
      <w:pPr>
        <w:pStyle w:val="NormalWeb"/>
        <w:shd w:val="clear" w:color="auto" w:fill="FFFFFF"/>
        <w:spacing w:before="0" w:beforeAutospacing="0" w:after="0" w:afterAutospacing="0"/>
        <w:jc w:val="center"/>
        <w:rPr>
          <w:b/>
          <w:bCs/>
          <w:color w:val="000000"/>
          <w:sz w:val="28"/>
          <w:szCs w:val="28"/>
        </w:rPr>
      </w:pPr>
      <w:bookmarkStart w:id="0" w:name="_GoBack"/>
      <w:r>
        <w:rPr>
          <w:b/>
          <w:bCs/>
          <w:color w:val="000000"/>
          <w:sz w:val="28"/>
          <w:szCs w:val="28"/>
        </w:rPr>
        <w:t>ĐÁP ÁN THI TÌM HIỂU PHÁP LUẬT THÁNG 8/2021</w:t>
      </w:r>
    </w:p>
    <w:p w:rsidR="00E471A5" w:rsidRDefault="00E471A5" w:rsidP="00184907">
      <w:pPr>
        <w:pStyle w:val="NormalWeb"/>
        <w:shd w:val="clear" w:color="auto" w:fill="FFFFFF"/>
        <w:spacing w:before="0" w:beforeAutospacing="0" w:after="0" w:afterAutospacing="0"/>
        <w:jc w:val="center"/>
        <w:rPr>
          <w:b/>
          <w:bCs/>
          <w:color w:val="000000"/>
          <w:sz w:val="28"/>
          <w:szCs w:val="28"/>
        </w:rPr>
      </w:pPr>
      <w:r>
        <w:rPr>
          <w:b/>
          <w:bCs/>
          <w:color w:val="000000"/>
          <w:sz w:val="28"/>
          <w:szCs w:val="28"/>
        </w:rPr>
        <w:t xml:space="preserve">(Chủ đề: </w:t>
      </w:r>
      <w:bookmarkEnd w:id="0"/>
      <w:r>
        <w:rPr>
          <w:b/>
          <w:bCs/>
          <w:color w:val="000000"/>
          <w:sz w:val="28"/>
          <w:szCs w:val="28"/>
        </w:rPr>
        <w:t>Tìm hiểu Luật Cư trú năm 2020)</w:t>
      </w:r>
    </w:p>
    <w:p w:rsidR="00E471A5" w:rsidRDefault="00E471A5" w:rsidP="00184907">
      <w:pPr>
        <w:pStyle w:val="NormalWeb"/>
        <w:shd w:val="clear" w:color="auto" w:fill="FFFFFF"/>
        <w:spacing w:before="120" w:beforeAutospacing="0" w:after="0" w:afterAutospacing="0"/>
        <w:jc w:val="center"/>
        <w:rPr>
          <w:b/>
          <w:bCs/>
          <w:color w:val="000000"/>
          <w:sz w:val="28"/>
          <w:szCs w:val="28"/>
        </w:rPr>
      </w:pPr>
      <w:r>
        <w:rPr>
          <w:b/>
          <w:bCs/>
          <w:color w:val="000000"/>
          <w:sz w:val="28"/>
          <w:szCs w:val="28"/>
        </w:rPr>
        <w:t>_________________</w:t>
      </w:r>
    </w:p>
    <w:p w:rsidR="00E471A5" w:rsidRPr="00E471A5" w:rsidRDefault="00E471A5" w:rsidP="00184907">
      <w:pPr>
        <w:pStyle w:val="NormalWeb"/>
        <w:shd w:val="clear" w:color="auto" w:fill="FFFFFF"/>
        <w:spacing w:before="120" w:beforeAutospacing="0" w:after="0" w:afterAutospacing="0"/>
        <w:jc w:val="center"/>
        <w:rPr>
          <w:b/>
          <w:bCs/>
          <w:color w:val="000000"/>
          <w:sz w:val="28"/>
          <w:szCs w:val="28"/>
        </w:rPr>
      </w:pPr>
    </w:p>
    <w:p w:rsidR="007566E8" w:rsidRDefault="001C6DF6" w:rsidP="00184907">
      <w:pPr>
        <w:pStyle w:val="NormalWeb"/>
        <w:shd w:val="clear" w:color="auto" w:fill="FFFFFF"/>
        <w:spacing w:before="120" w:beforeAutospacing="0" w:after="0" w:afterAutospacing="0"/>
        <w:ind w:firstLine="720"/>
        <w:jc w:val="both"/>
        <w:rPr>
          <w:bCs/>
          <w:color w:val="000000"/>
          <w:sz w:val="28"/>
          <w:szCs w:val="28"/>
        </w:rPr>
      </w:pPr>
      <w:r w:rsidRPr="001C6DF6">
        <w:rPr>
          <w:b/>
          <w:bCs/>
          <w:color w:val="000000"/>
          <w:sz w:val="28"/>
          <w:szCs w:val="28"/>
          <w:u w:val="single"/>
        </w:rPr>
        <w:t>Câu 1</w:t>
      </w:r>
      <w:r>
        <w:rPr>
          <w:b/>
          <w:bCs/>
          <w:color w:val="000000"/>
          <w:sz w:val="28"/>
          <w:szCs w:val="28"/>
        </w:rPr>
        <w:t xml:space="preserve"> </w:t>
      </w:r>
      <w:r>
        <w:rPr>
          <w:bCs/>
          <w:i/>
          <w:color w:val="000000"/>
          <w:sz w:val="28"/>
          <w:szCs w:val="28"/>
        </w:rPr>
        <w:t xml:space="preserve">(Chọn đáp án đúng nhất). </w:t>
      </w:r>
      <w:r>
        <w:rPr>
          <w:bCs/>
          <w:color w:val="000000"/>
          <w:sz w:val="28"/>
          <w:szCs w:val="28"/>
        </w:rPr>
        <w:t>Luật Cư trú năm 2020 quy định về:</w:t>
      </w:r>
    </w:p>
    <w:p w:rsidR="001C6DF6" w:rsidRDefault="001C6DF6"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a. V</w:t>
      </w:r>
      <w:r w:rsidR="007566E8" w:rsidRPr="001C6DF6">
        <w:rPr>
          <w:color w:val="000000"/>
          <w:sz w:val="28"/>
          <w:szCs w:val="28"/>
          <w:lang w:val="vi-VN"/>
        </w:rPr>
        <w:t>iệc thực hiện quyền tự </w:t>
      </w:r>
      <w:r w:rsidR="007566E8" w:rsidRPr="001C6DF6">
        <w:rPr>
          <w:color w:val="000000"/>
          <w:sz w:val="28"/>
          <w:szCs w:val="28"/>
        </w:rPr>
        <w:t>d</w:t>
      </w:r>
      <w:r w:rsidR="007566E8" w:rsidRPr="001C6DF6">
        <w:rPr>
          <w:color w:val="000000"/>
          <w:sz w:val="28"/>
          <w:szCs w:val="28"/>
          <w:lang w:val="vi-VN"/>
        </w:rPr>
        <w:t>o c</w:t>
      </w:r>
      <w:r w:rsidR="007566E8" w:rsidRPr="001C6DF6">
        <w:rPr>
          <w:color w:val="000000"/>
          <w:sz w:val="28"/>
          <w:szCs w:val="28"/>
        </w:rPr>
        <w:t>ư </w:t>
      </w:r>
      <w:r w:rsidR="007566E8" w:rsidRPr="001C6DF6">
        <w:rPr>
          <w:color w:val="000000"/>
          <w:sz w:val="28"/>
          <w:szCs w:val="28"/>
          <w:lang w:val="vi-VN"/>
        </w:rPr>
        <w:t>trú của công dân Việt Nam trên lãnh thổ nước Cộng hòa xã hội ch</w:t>
      </w:r>
      <w:r w:rsidR="007566E8" w:rsidRPr="001C6DF6">
        <w:rPr>
          <w:color w:val="000000"/>
          <w:sz w:val="28"/>
          <w:szCs w:val="28"/>
        </w:rPr>
        <w:t>ủ </w:t>
      </w:r>
      <w:r w:rsidR="007566E8" w:rsidRPr="001C6DF6">
        <w:rPr>
          <w:color w:val="000000"/>
          <w:sz w:val="28"/>
          <w:szCs w:val="28"/>
          <w:lang w:val="vi-VN"/>
        </w:rPr>
        <w:t>nghĩa Việt Nam</w:t>
      </w:r>
      <w:r>
        <w:rPr>
          <w:color w:val="000000"/>
          <w:sz w:val="28"/>
          <w:szCs w:val="28"/>
        </w:rPr>
        <w:t>.</w:t>
      </w:r>
    </w:p>
    <w:p w:rsidR="001C6DF6" w:rsidRDefault="001C6DF6"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b.</w:t>
      </w:r>
      <w:r w:rsidR="007566E8" w:rsidRPr="001C6DF6">
        <w:rPr>
          <w:color w:val="000000"/>
          <w:sz w:val="28"/>
          <w:szCs w:val="28"/>
          <w:lang w:val="vi-VN"/>
        </w:rPr>
        <w:t xml:space="preserve"> </w:t>
      </w:r>
      <w:r>
        <w:rPr>
          <w:color w:val="000000"/>
          <w:sz w:val="28"/>
          <w:szCs w:val="28"/>
        </w:rPr>
        <w:t>V</w:t>
      </w:r>
      <w:r w:rsidR="007566E8" w:rsidRPr="001C6DF6">
        <w:rPr>
          <w:color w:val="000000"/>
          <w:sz w:val="28"/>
          <w:szCs w:val="28"/>
          <w:lang w:val="vi-VN"/>
        </w:rPr>
        <w:t>iệc đ</w:t>
      </w:r>
      <w:r w:rsidR="007566E8" w:rsidRPr="001C6DF6">
        <w:rPr>
          <w:color w:val="000000"/>
          <w:sz w:val="28"/>
          <w:szCs w:val="28"/>
        </w:rPr>
        <w:t>ă</w:t>
      </w:r>
      <w:r w:rsidR="007566E8" w:rsidRPr="001C6DF6">
        <w:rPr>
          <w:color w:val="000000"/>
          <w:sz w:val="28"/>
          <w:szCs w:val="28"/>
          <w:lang w:val="vi-VN"/>
        </w:rPr>
        <w:t>ng ký, quản lý cư trú</w:t>
      </w:r>
      <w:r>
        <w:rPr>
          <w:color w:val="000000"/>
          <w:sz w:val="28"/>
          <w:szCs w:val="28"/>
        </w:rPr>
        <w:t>.</w:t>
      </w:r>
    </w:p>
    <w:p w:rsidR="007566E8" w:rsidRDefault="001C6DF6" w:rsidP="00184907">
      <w:pPr>
        <w:pStyle w:val="NormalWeb"/>
        <w:shd w:val="clear" w:color="auto" w:fill="FFFFFF"/>
        <w:spacing w:before="120" w:beforeAutospacing="0" w:after="0" w:afterAutospacing="0"/>
        <w:ind w:firstLine="720"/>
        <w:jc w:val="both"/>
        <w:rPr>
          <w:color w:val="000000"/>
          <w:sz w:val="28"/>
          <w:szCs w:val="28"/>
          <w:lang w:val="vi-VN"/>
        </w:rPr>
      </w:pPr>
      <w:r>
        <w:rPr>
          <w:color w:val="000000"/>
          <w:sz w:val="28"/>
          <w:szCs w:val="28"/>
        </w:rPr>
        <w:t>c. Q</w:t>
      </w:r>
      <w:r w:rsidR="007566E8" w:rsidRPr="001C6DF6">
        <w:rPr>
          <w:color w:val="000000"/>
          <w:sz w:val="28"/>
          <w:szCs w:val="28"/>
          <w:lang w:val="vi-VN"/>
        </w:rPr>
        <w:t>uyền, nghĩa vụ, trách nhiệm của công dân, cơ quan, tổ ch</w:t>
      </w:r>
      <w:r w:rsidR="007566E8" w:rsidRPr="001C6DF6">
        <w:rPr>
          <w:color w:val="000000"/>
          <w:sz w:val="28"/>
          <w:szCs w:val="28"/>
        </w:rPr>
        <w:t>ứ</w:t>
      </w:r>
      <w:r w:rsidR="007566E8" w:rsidRPr="001C6DF6">
        <w:rPr>
          <w:color w:val="000000"/>
          <w:sz w:val="28"/>
          <w:szCs w:val="28"/>
          <w:lang w:val="vi-VN"/>
        </w:rPr>
        <w:t>c v</w:t>
      </w:r>
      <w:r w:rsidR="007566E8" w:rsidRPr="001C6DF6">
        <w:rPr>
          <w:color w:val="000000"/>
          <w:sz w:val="28"/>
          <w:szCs w:val="28"/>
        </w:rPr>
        <w:t>ề </w:t>
      </w:r>
      <w:r w:rsidR="007566E8" w:rsidRPr="001C6DF6">
        <w:rPr>
          <w:color w:val="000000"/>
          <w:sz w:val="28"/>
          <w:szCs w:val="28"/>
          <w:lang w:val="vi-VN"/>
        </w:rPr>
        <w:t>đăng ký, quản lý cư trú.</w:t>
      </w:r>
    </w:p>
    <w:p w:rsidR="001C6DF6" w:rsidRDefault="001C6DF6"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d. Các quy định trên.</w:t>
      </w:r>
    </w:p>
    <w:p w:rsidR="001C6DF6" w:rsidRDefault="001C6DF6" w:rsidP="00184907">
      <w:pPr>
        <w:pStyle w:val="NormalWeb"/>
        <w:shd w:val="clear" w:color="auto" w:fill="FFFFFF"/>
        <w:spacing w:before="120" w:beforeAutospacing="0" w:after="0" w:afterAutospacing="0"/>
        <w:ind w:firstLine="720"/>
        <w:jc w:val="both"/>
        <w:rPr>
          <w:color w:val="000000"/>
          <w:sz w:val="28"/>
          <w:szCs w:val="28"/>
        </w:rPr>
      </w:pPr>
      <w:r w:rsidRPr="001C6DF6">
        <w:rPr>
          <w:b/>
          <w:color w:val="000000"/>
          <w:sz w:val="28"/>
          <w:szCs w:val="28"/>
        </w:rPr>
        <w:t>Đáp án:</w:t>
      </w:r>
      <w:r>
        <w:rPr>
          <w:color w:val="000000"/>
          <w:sz w:val="28"/>
          <w:szCs w:val="28"/>
        </w:rPr>
        <w:t xml:space="preserve"> </w:t>
      </w:r>
    </w:p>
    <w:p w:rsidR="001C6DF6" w:rsidRDefault="001C6DF6"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Câu d.</w:t>
      </w:r>
    </w:p>
    <w:p w:rsidR="001C6DF6" w:rsidRPr="001C6DF6" w:rsidRDefault="001C6DF6"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1C6DF6">
        <w:rPr>
          <w:bCs/>
          <w:color w:val="000000"/>
          <w:sz w:val="28"/>
          <w:szCs w:val="28"/>
          <w:lang w:val="vi-VN"/>
        </w:rPr>
        <w:t>Điều 1</w:t>
      </w:r>
      <w:r>
        <w:rPr>
          <w:b/>
          <w:bCs/>
          <w:color w:val="000000"/>
          <w:sz w:val="28"/>
          <w:szCs w:val="28"/>
        </w:rPr>
        <w:t xml:space="preserve"> </w:t>
      </w:r>
      <w:r>
        <w:rPr>
          <w:bCs/>
          <w:color w:val="000000"/>
          <w:sz w:val="28"/>
          <w:szCs w:val="28"/>
        </w:rPr>
        <w:t xml:space="preserve">Luật Cư trú năm 2020 </w:t>
      </w:r>
      <w:r w:rsidRPr="001C6DF6">
        <w:rPr>
          <w:bCs/>
          <w:color w:val="000000"/>
          <w:sz w:val="28"/>
          <w:szCs w:val="28"/>
        </w:rPr>
        <w:t>“</w:t>
      </w:r>
      <w:r w:rsidRPr="001C6DF6">
        <w:rPr>
          <w:bCs/>
          <w:color w:val="000000"/>
          <w:sz w:val="28"/>
          <w:szCs w:val="28"/>
          <w:lang w:val="vi-VN"/>
        </w:rPr>
        <w:t>Phạm vi điều chỉnh</w:t>
      </w:r>
      <w:r w:rsidRPr="001C6DF6">
        <w:rPr>
          <w:bCs/>
          <w:color w:val="000000"/>
          <w:sz w:val="28"/>
          <w:szCs w:val="28"/>
        </w:rPr>
        <w:t>”</w:t>
      </w:r>
      <w:r>
        <w:rPr>
          <w:bCs/>
          <w:color w:val="000000"/>
          <w:sz w:val="28"/>
          <w:szCs w:val="28"/>
        </w:rPr>
        <w:t>.</w:t>
      </w:r>
    </w:p>
    <w:p w:rsidR="001C6DF6" w:rsidRPr="001C6DF6" w:rsidRDefault="001C6DF6"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w:t>
      </w:r>
      <w:r w:rsidRPr="001C6DF6">
        <w:rPr>
          <w:color w:val="000000"/>
          <w:sz w:val="28"/>
          <w:szCs w:val="28"/>
          <w:lang w:val="vi-VN"/>
        </w:rPr>
        <w:t>Luật nà</w:t>
      </w:r>
      <w:r w:rsidRPr="001C6DF6">
        <w:rPr>
          <w:color w:val="000000"/>
          <w:sz w:val="28"/>
          <w:szCs w:val="28"/>
        </w:rPr>
        <w:t>y </w:t>
      </w:r>
      <w:r w:rsidRPr="001C6DF6">
        <w:rPr>
          <w:color w:val="000000"/>
          <w:sz w:val="28"/>
          <w:szCs w:val="28"/>
          <w:lang w:val="vi-VN"/>
        </w:rPr>
        <w:t>quy định về việc thực hiện quyền tự </w:t>
      </w:r>
      <w:r w:rsidRPr="001C6DF6">
        <w:rPr>
          <w:color w:val="000000"/>
          <w:sz w:val="28"/>
          <w:szCs w:val="28"/>
        </w:rPr>
        <w:t>d</w:t>
      </w:r>
      <w:r w:rsidRPr="001C6DF6">
        <w:rPr>
          <w:color w:val="000000"/>
          <w:sz w:val="28"/>
          <w:szCs w:val="28"/>
          <w:lang w:val="vi-VN"/>
        </w:rPr>
        <w:t>o c</w:t>
      </w:r>
      <w:r w:rsidRPr="001C6DF6">
        <w:rPr>
          <w:color w:val="000000"/>
          <w:sz w:val="28"/>
          <w:szCs w:val="28"/>
        </w:rPr>
        <w:t>ư </w:t>
      </w:r>
      <w:r w:rsidRPr="001C6DF6">
        <w:rPr>
          <w:color w:val="000000"/>
          <w:sz w:val="28"/>
          <w:szCs w:val="28"/>
          <w:lang w:val="vi-VN"/>
        </w:rPr>
        <w:t>trú của công dân Việt Nam trên lãnh thổ nước Cộng hòa xã hội ch</w:t>
      </w:r>
      <w:r w:rsidRPr="001C6DF6">
        <w:rPr>
          <w:color w:val="000000"/>
          <w:sz w:val="28"/>
          <w:szCs w:val="28"/>
        </w:rPr>
        <w:t>ủ </w:t>
      </w:r>
      <w:r w:rsidRPr="001C6DF6">
        <w:rPr>
          <w:color w:val="000000"/>
          <w:sz w:val="28"/>
          <w:szCs w:val="28"/>
          <w:lang w:val="vi-VN"/>
        </w:rPr>
        <w:t>nghĩa Việt Nam; việc đ</w:t>
      </w:r>
      <w:r w:rsidRPr="001C6DF6">
        <w:rPr>
          <w:color w:val="000000"/>
          <w:sz w:val="28"/>
          <w:szCs w:val="28"/>
        </w:rPr>
        <w:t>ă</w:t>
      </w:r>
      <w:r w:rsidRPr="001C6DF6">
        <w:rPr>
          <w:color w:val="000000"/>
          <w:sz w:val="28"/>
          <w:szCs w:val="28"/>
          <w:lang w:val="vi-VN"/>
        </w:rPr>
        <w:t>ng ký, quản lý cư trú; quyền, nghĩa vụ, trách nhiệm của công dân, cơ quan, tổ ch</w:t>
      </w:r>
      <w:r w:rsidRPr="001C6DF6">
        <w:rPr>
          <w:color w:val="000000"/>
          <w:sz w:val="28"/>
          <w:szCs w:val="28"/>
        </w:rPr>
        <w:t>ứ</w:t>
      </w:r>
      <w:r w:rsidRPr="001C6DF6">
        <w:rPr>
          <w:color w:val="000000"/>
          <w:sz w:val="28"/>
          <w:szCs w:val="28"/>
          <w:lang w:val="vi-VN"/>
        </w:rPr>
        <w:t>c v</w:t>
      </w:r>
      <w:r w:rsidRPr="001C6DF6">
        <w:rPr>
          <w:color w:val="000000"/>
          <w:sz w:val="28"/>
          <w:szCs w:val="28"/>
        </w:rPr>
        <w:t>ề </w:t>
      </w:r>
      <w:r w:rsidRPr="001C6DF6">
        <w:rPr>
          <w:color w:val="000000"/>
          <w:sz w:val="28"/>
          <w:szCs w:val="28"/>
          <w:lang w:val="vi-VN"/>
        </w:rPr>
        <w:t>đăng ký, quản lý cư trú</w:t>
      </w:r>
      <w:r>
        <w:rPr>
          <w:color w:val="000000"/>
          <w:sz w:val="28"/>
          <w:szCs w:val="28"/>
        </w:rPr>
        <w:t>” (1đ)</w:t>
      </w:r>
      <w:r w:rsidRPr="001C6DF6">
        <w:rPr>
          <w:color w:val="000000"/>
          <w:sz w:val="28"/>
          <w:szCs w:val="28"/>
          <w:lang w:val="vi-VN"/>
        </w:rPr>
        <w:t>.</w:t>
      </w:r>
    </w:p>
    <w:p w:rsidR="007566E8" w:rsidRDefault="001C6DF6" w:rsidP="00184907">
      <w:pPr>
        <w:spacing w:before="120" w:after="0" w:line="240" w:lineRule="auto"/>
        <w:ind w:firstLine="720"/>
        <w:jc w:val="both"/>
        <w:rPr>
          <w:rFonts w:ascii="Times New Roman" w:hAnsi="Times New Roman" w:cs="Times New Roman"/>
          <w:color w:val="000000"/>
          <w:sz w:val="28"/>
          <w:szCs w:val="28"/>
          <w:lang w:val="vi-VN"/>
        </w:rPr>
      </w:pPr>
      <w:r w:rsidRPr="001C6DF6">
        <w:rPr>
          <w:rFonts w:ascii="Times New Roman" w:hAnsi="Times New Roman" w:cs="Times New Roman"/>
          <w:b/>
          <w:bCs/>
          <w:color w:val="000000"/>
          <w:sz w:val="28"/>
          <w:szCs w:val="28"/>
          <w:u w:val="single"/>
        </w:rPr>
        <w:t xml:space="preserve">Câu </w:t>
      </w:r>
      <w:r>
        <w:rPr>
          <w:rFonts w:ascii="Times New Roman" w:hAnsi="Times New Roman" w:cs="Times New Roman"/>
          <w:b/>
          <w:bCs/>
          <w:color w:val="000000"/>
          <w:sz w:val="28"/>
          <w:szCs w:val="28"/>
          <w:u w:val="single"/>
        </w:rPr>
        <w:t>2</w:t>
      </w:r>
      <w:r w:rsidRPr="001C6DF6">
        <w:rPr>
          <w:rFonts w:ascii="Times New Roman" w:hAnsi="Times New Roman" w:cs="Times New Roman"/>
          <w:b/>
          <w:bCs/>
          <w:color w:val="000000"/>
          <w:sz w:val="28"/>
          <w:szCs w:val="28"/>
        </w:rPr>
        <w:t xml:space="preserve"> </w:t>
      </w:r>
      <w:r w:rsidRPr="001C6DF6">
        <w:rPr>
          <w:rFonts w:ascii="Times New Roman" w:hAnsi="Times New Roman" w:cs="Times New Roman"/>
          <w:bCs/>
          <w:i/>
          <w:color w:val="000000"/>
          <w:sz w:val="28"/>
          <w:szCs w:val="28"/>
        </w:rPr>
        <w:t xml:space="preserve">(Chọn đáp án đúng nhất). </w:t>
      </w:r>
      <w:r w:rsidR="007566E8" w:rsidRPr="001C6DF6">
        <w:rPr>
          <w:rFonts w:ascii="Times New Roman" w:hAnsi="Times New Roman" w:cs="Times New Roman"/>
          <w:iCs/>
          <w:color w:val="000000"/>
          <w:sz w:val="28"/>
          <w:szCs w:val="28"/>
          <w:lang w:val="vi-VN"/>
        </w:rPr>
        <w:t>Chỗ ở hợp pháp</w:t>
      </w:r>
      <w:r w:rsidR="007566E8" w:rsidRPr="001C6DF6">
        <w:rPr>
          <w:rFonts w:ascii="Times New Roman" w:hAnsi="Times New Roman" w:cs="Times New Roman"/>
          <w:color w:val="000000"/>
          <w:sz w:val="28"/>
          <w:szCs w:val="28"/>
          <w:lang w:val="vi-VN"/>
        </w:rPr>
        <w:t xml:space="preserve"> là </w:t>
      </w:r>
      <w:r w:rsidRPr="001C6DF6">
        <w:rPr>
          <w:rFonts w:ascii="Times New Roman" w:hAnsi="Times New Roman" w:cs="Times New Roman"/>
          <w:color w:val="000000"/>
          <w:sz w:val="28"/>
          <w:szCs w:val="28"/>
        </w:rPr>
        <w:t>nhà ở</w:t>
      </w:r>
      <w:r w:rsidR="007566E8" w:rsidRPr="001C6DF6">
        <w:rPr>
          <w:rFonts w:ascii="Times New Roman" w:hAnsi="Times New Roman" w:cs="Times New Roman"/>
          <w:color w:val="000000"/>
          <w:sz w:val="28"/>
          <w:szCs w:val="28"/>
          <w:lang w:val="vi-VN"/>
        </w:rPr>
        <w:t xml:space="preserve"> được sử dụng để sinh sống, thuộc quyền sở hữu hoặc quyền sử dụng của công dân.</w:t>
      </w:r>
    </w:p>
    <w:p w:rsidR="001C6DF6" w:rsidRDefault="001C6DF6" w:rsidP="00184907">
      <w:pPr>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a. Đúng.</w:t>
      </w:r>
    </w:p>
    <w:p w:rsidR="001C6DF6" w:rsidRDefault="001C6DF6" w:rsidP="00184907">
      <w:pPr>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b. Sai.</w:t>
      </w:r>
    </w:p>
    <w:p w:rsidR="001C6DF6" w:rsidRDefault="001C6DF6" w:rsidP="00184907">
      <w:pPr>
        <w:pStyle w:val="NormalWeb"/>
        <w:shd w:val="clear" w:color="auto" w:fill="FFFFFF"/>
        <w:spacing w:before="120" w:beforeAutospacing="0" w:after="0" w:afterAutospacing="0"/>
        <w:ind w:firstLine="720"/>
        <w:jc w:val="both"/>
        <w:rPr>
          <w:color w:val="000000"/>
          <w:sz w:val="28"/>
          <w:szCs w:val="28"/>
        </w:rPr>
      </w:pPr>
      <w:r w:rsidRPr="001C6DF6">
        <w:rPr>
          <w:b/>
          <w:color w:val="000000"/>
          <w:sz w:val="28"/>
          <w:szCs w:val="28"/>
        </w:rPr>
        <w:t>Đáp án:</w:t>
      </w:r>
    </w:p>
    <w:p w:rsidR="001C6DF6" w:rsidRDefault="001C6DF6"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Câu b.</w:t>
      </w:r>
    </w:p>
    <w:p w:rsidR="001C6DF6" w:rsidRPr="001C6DF6" w:rsidRDefault="001C6DF6"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Khoản 1 </w:t>
      </w:r>
      <w:r w:rsidRPr="001C6DF6">
        <w:rPr>
          <w:bCs/>
          <w:color w:val="000000"/>
          <w:sz w:val="28"/>
          <w:szCs w:val="28"/>
          <w:lang w:val="vi-VN"/>
        </w:rPr>
        <w:t xml:space="preserve">Điều </w:t>
      </w:r>
      <w:r>
        <w:rPr>
          <w:bCs/>
          <w:color w:val="000000"/>
          <w:sz w:val="28"/>
          <w:szCs w:val="28"/>
        </w:rPr>
        <w:t>2</w:t>
      </w:r>
      <w:r>
        <w:rPr>
          <w:b/>
          <w:bCs/>
          <w:color w:val="000000"/>
          <w:sz w:val="28"/>
          <w:szCs w:val="28"/>
        </w:rPr>
        <w:t xml:space="preserve"> </w:t>
      </w:r>
      <w:r>
        <w:rPr>
          <w:bCs/>
          <w:color w:val="000000"/>
          <w:sz w:val="28"/>
          <w:szCs w:val="28"/>
        </w:rPr>
        <w:t xml:space="preserve">Luật Cư trú năm 2020 </w:t>
      </w:r>
      <w:r w:rsidRPr="001C6DF6">
        <w:rPr>
          <w:bCs/>
          <w:color w:val="000000"/>
          <w:sz w:val="28"/>
          <w:szCs w:val="28"/>
        </w:rPr>
        <w:t>“</w:t>
      </w:r>
      <w:r>
        <w:rPr>
          <w:bCs/>
          <w:color w:val="000000"/>
          <w:sz w:val="28"/>
          <w:szCs w:val="28"/>
        </w:rPr>
        <w:t>Giải thích từ ngữ</w:t>
      </w:r>
      <w:r w:rsidRPr="001C6DF6">
        <w:rPr>
          <w:bCs/>
          <w:color w:val="000000"/>
          <w:sz w:val="28"/>
          <w:szCs w:val="28"/>
        </w:rPr>
        <w:t>”</w:t>
      </w:r>
      <w:r>
        <w:rPr>
          <w:bCs/>
          <w:color w:val="000000"/>
          <w:sz w:val="28"/>
          <w:szCs w:val="28"/>
        </w:rPr>
        <w:t>.</w:t>
      </w:r>
    </w:p>
    <w:p w:rsidR="001C6DF6" w:rsidRDefault="001C6DF6" w:rsidP="00184907">
      <w:pPr>
        <w:pStyle w:val="NormalWeb"/>
        <w:shd w:val="clear" w:color="auto" w:fill="FFFFFF"/>
        <w:spacing w:before="120" w:beforeAutospacing="0" w:after="0" w:afterAutospacing="0"/>
        <w:ind w:firstLine="720"/>
        <w:jc w:val="both"/>
        <w:rPr>
          <w:color w:val="000000"/>
          <w:sz w:val="28"/>
          <w:szCs w:val="28"/>
        </w:rPr>
      </w:pPr>
      <w:r w:rsidRPr="001C6DF6">
        <w:rPr>
          <w:iCs/>
          <w:color w:val="000000"/>
          <w:sz w:val="28"/>
          <w:szCs w:val="28"/>
        </w:rPr>
        <w:t>- “</w:t>
      </w:r>
      <w:r w:rsidRPr="001C6DF6">
        <w:rPr>
          <w:iCs/>
          <w:color w:val="000000"/>
          <w:sz w:val="28"/>
          <w:szCs w:val="28"/>
          <w:lang w:val="vi-VN"/>
        </w:rPr>
        <w:t>Chỗ ở hợp pháp</w:t>
      </w:r>
      <w:r w:rsidRPr="001C6DF6">
        <w:rPr>
          <w:color w:val="000000"/>
          <w:sz w:val="28"/>
          <w:szCs w:val="28"/>
          <w:lang w:val="vi-VN"/>
        </w:rPr>
        <w:t> là nơi được sử dụng để sinh sống, thuộc quyền sở hữu hoặc quyền sử dụng của công dân, bao gồm nhà ở, tàu, thuyền, phương tiện khác có khả n</w:t>
      </w:r>
      <w:r w:rsidRPr="001C6DF6">
        <w:rPr>
          <w:color w:val="000000"/>
          <w:sz w:val="28"/>
          <w:szCs w:val="28"/>
        </w:rPr>
        <w:t>ă</w:t>
      </w:r>
      <w:r w:rsidRPr="001C6DF6">
        <w:rPr>
          <w:color w:val="000000"/>
          <w:sz w:val="28"/>
          <w:szCs w:val="28"/>
          <w:lang w:val="vi-VN"/>
        </w:rPr>
        <w:t>ng di chuy</w:t>
      </w:r>
      <w:r w:rsidRPr="001C6DF6">
        <w:rPr>
          <w:color w:val="000000"/>
          <w:sz w:val="28"/>
          <w:szCs w:val="28"/>
        </w:rPr>
        <w:t>ể</w:t>
      </w:r>
      <w:r w:rsidRPr="001C6DF6">
        <w:rPr>
          <w:color w:val="000000"/>
          <w:sz w:val="28"/>
          <w:szCs w:val="28"/>
          <w:lang w:val="vi-VN"/>
        </w:rPr>
        <w:t>n hoặc chỗ ở khác theo quy định của pháp luật</w:t>
      </w:r>
      <w:r>
        <w:rPr>
          <w:color w:val="000000"/>
          <w:sz w:val="28"/>
          <w:szCs w:val="28"/>
        </w:rPr>
        <w:t>”.</w:t>
      </w:r>
    </w:p>
    <w:p w:rsidR="00D36EBF" w:rsidRPr="00D36EBF" w:rsidRDefault="00D36EBF"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Như vậy, căn cứ vào quy định trên, chỗ ở hợp pháp </w:t>
      </w:r>
      <w:r w:rsidRPr="001C6DF6">
        <w:rPr>
          <w:color w:val="000000"/>
          <w:sz w:val="28"/>
          <w:szCs w:val="28"/>
          <w:lang w:val="vi-VN"/>
        </w:rPr>
        <w:t xml:space="preserve">là nơi được sử dụng để sinh sống, thuộc quyền sở hữu hoặc quyền sử dụng của công dân, </w:t>
      </w:r>
      <w:r>
        <w:rPr>
          <w:color w:val="000000"/>
          <w:sz w:val="28"/>
          <w:szCs w:val="28"/>
        </w:rPr>
        <w:t xml:space="preserve">ngoài nhà ở ra, thì còn có </w:t>
      </w:r>
      <w:r w:rsidRPr="001C6DF6">
        <w:rPr>
          <w:color w:val="000000"/>
          <w:sz w:val="28"/>
          <w:szCs w:val="28"/>
          <w:lang w:val="vi-VN"/>
        </w:rPr>
        <w:t>tàu, thuyền, phương tiện khác có khả n</w:t>
      </w:r>
      <w:r w:rsidRPr="001C6DF6">
        <w:rPr>
          <w:color w:val="000000"/>
          <w:sz w:val="28"/>
          <w:szCs w:val="28"/>
        </w:rPr>
        <w:t>ă</w:t>
      </w:r>
      <w:r w:rsidRPr="001C6DF6">
        <w:rPr>
          <w:color w:val="000000"/>
          <w:sz w:val="28"/>
          <w:szCs w:val="28"/>
          <w:lang w:val="vi-VN"/>
        </w:rPr>
        <w:t>ng di chuy</w:t>
      </w:r>
      <w:r w:rsidRPr="001C6DF6">
        <w:rPr>
          <w:color w:val="000000"/>
          <w:sz w:val="28"/>
          <w:szCs w:val="28"/>
        </w:rPr>
        <w:t>ể</w:t>
      </w:r>
      <w:r w:rsidRPr="001C6DF6">
        <w:rPr>
          <w:color w:val="000000"/>
          <w:sz w:val="28"/>
          <w:szCs w:val="28"/>
          <w:lang w:val="vi-VN"/>
        </w:rPr>
        <w:t>n hoặc chỗ ở khác theo quy định của pháp luật</w:t>
      </w:r>
      <w:r>
        <w:rPr>
          <w:color w:val="000000"/>
          <w:sz w:val="28"/>
          <w:szCs w:val="28"/>
        </w:rPr>
        <w:t>.</w:t>
      </w:r>
    </w:p>
    <w:p w:rsidR="007566E8" w:rsidRPr="001C6DF6" w:rsidRDefault="001C6DF6" w:rsidP="00184907">
      <w:pPr>
        <w:spacing w:before="120" w:after="0" w:line="240" w:lineRule="auto"/>
        <w:ind w:firstLine="720"/>
        <w:jc w:val="both"/>
        <w:rPr>
          <w:rFonts w:ascii="Times New Roman" w:hAnsi="Times New Roman" w:cs="Times New Roman"/>
          <w:sz w:val="28"/>
          <w:szCs w:val="28"/>
        </w:rPr>
      </w:pPr>
      <w:r w:rsidRPr="001C6DF6">
        <w:rPr>
          <w:rFonts w:ascii="Times New Roman" w:hAnsi="Times New Roman" w:cs="Times New Roman"/>
          <w:b/>
          <w:bCs/>
          <w:color w:val="000000"/>
          <w:sz w:val="28"/>
          <w:szCs w:val="28"/>
          <w:u w:val="single"/>
        </w:rPr>
        <w:t xml:space="preserve">Câu </w:t>
      </w:r>
      <w:r>
        <w:rPr>
          <w:rFonts w:ascii="Times New Roman" w:hAnsi="Times New Roman" w:cs="Times New Roman"/>
          <w:b/>
          <w:bCs/>
          <w:color w:val="000000"/>
          <w:sz w:val="28"/>
          <w:szCs w:val="28"/>
          <w:u w:val="single"/>
        </w:rPr>
        <w:t>3</w:t>
      </w:r>
      <w:r w:rsidRPr="001C6DF6">
        <w:rPr>
          <w:rFonts w:ascii="Times New Roman" w:hAnsi="Times New Roman" w:cs="Times New Roman"/>
          <w:b/>
          <w:bCs/>
          <w:color w:val="000000"/>
          <w:sz w:val="28"/>
          <w:szCs w:val="28"/>
        </w:rPr>
        <w:t xml:space="preserve"> </w:t>
      </w:r>
      <w:r w:rsidRPr="001C6DF6">
        <w:rPr>
          <w:rFonts w:ascii="Times New Roman" w:hAnsi="Times New Roman" w:cs="Times New Roman"/>
          <w:bCs/>
          <w:i/>
          <w:color w:val="000000"/>
          <w:sz w:val="28"/>
          <w:szCs w:val="28"/>
        </w:rPr>
        <w:t xml:space="preserve">(Chọn đáp án đúng nhất). </w:t>
      </w:r>
      <w:r w:rsidR="00B2104F" w:rsidRPr="00B2104F">
        <w:rPr>
          <w:rFonts w:ascii="Times New Roman" w:hAnsi="Times New Roman" w:cs="Times New Roman"/>
          <w:bCs/>
          <w:color w:val="000000"/>
          <w:sz w:val="28"/>
          <w:szCs w:val="28"/>
        </w:rPr>
        <w:t>Cư trú</w:t>
      </w:r>
      <w:r w:rsidR="00B2104F">
        <w:rPr>
          <w:bCs/>
          <w:color w:val="000000"/>
          <w:sz w:val="28"/>
          <w:szCs w:val="28"/>
        </w:rPr>
        <w:t xml:space="preserve"> </w:t>
      </w:r>
      <w:r w:rsidR="00B2104F" w:rsidRPr="00B2104F">
        <w:rPr>
          <w:rFonts w:ascii="Times New Roman" w:hAnsi="Times New Roman" w:cs="Times New Roman"/>
          <w:bCs/>
          <w:color w:val="000000"/>
          <w:sz w:val="28"/>
          <w:szCs w:val="28"/>
        </w:rPr>
        <w:t>là:</w:t>
      </w:r>
    </w:p>
    <w:p w:rsidR="00B2104F" w:rsidRDefault="00B2104F" w:rsidP="00184907">
      <w:pPr>
        <w:spacing w:before="120"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w:t>
      </w:r>
      <w:r w:rsidR="007566E8" w:rsidRPr="001C6DF6">
        <w:rPr>
          <w:rFonts w:ascii="Times New Roman" w:hAnsi="Times New Roman" w:cs="Times New Roman"/>
          <w:color w:val="000000"/>
          <w:sz w:val="28"/>
          <w:szCs w:val="28"/>
          <w:shd w:val="clear" w:color="auto" w:fill="FFFFFF"/>
          <w:lang w:val="vi-VN"/>
        </w:rPr>
        <w:t xml:space="preserve"> </w:t>
      </w:r>
      <w:r>
        <w:rPr>
          <w:rFonts w:ascii="Times New Roman" w:hAnsi="Times New Roman" w:cs="Times New Roman"/>
          <w:color w:val="000000"/>
          <w:sz w:val="28"/>
          <w:szCs w:val="28"/>
          <w:shd w:val="clear" w:color="auto" w:fill="FFFFFF"/>
        </w:rPr>
        <w:t>V</w:t>
      </w:r>
      <w:r w:rsidR="007566E8" w:rsidRPr="001C6DF6">
        <w:rPr>
          <w:rFonts w:ascii="Times New Roman" w:hAnsi="Times New Roman" w:cs="Times New Roman"/>
          <w:color w:val="000000"/>
          <w:sz w:val="28"/>
          <w:szCs w:val="28"/>
          <w:shd w:val="clear" w:color="auto" w:fill="FFFFFF"/>
          <w:lang w:val="vi-VN"/>
        </w:rPr>
        <w:t>iệc công dân sinh sống tại một địa điểm thuộc đơn vị hành chính cấp xã</w:t>
      </w:r>
      <w:r>
        <w:rPr>
          <w:rFonts w:ascii="Times New Roman" w:hAnsi="Times New Roman" w:cs="Times New Roman"/>
          <w:color w:val="000000"/>
          <w:sz w:val="28"/>
          <w:szCs w:val="28"/>
          <w:shd w:val="clear" w:color="auto" w:fill="FFFFFF"/>
        </w:rPr>
        <w:t>.</w:t>
      </w:r>
    </w:p>
    <w:p w:rsidR="007566E8" w:rsidRDefault="00B2104F" w:rsidP="00184907">
      <w:pPr>
        <w:spacing w:before="120" w:after="0" w:line="240" w:lineRule="auto"/>
        <w:ind w:firstLine="720"/>
        <w:jc w:val="both"/>
        <w:rPr>
          <w:rFonts w:ascii="Times New Roman" w:hAnsi="Times New Roman" w:cs="Times New Roman"/>
          <w:color w:val="000000"/>
          <w:sz w:val="28"/>
          <w:szCs w:val="28"/>
          <w:shd w:val="clear" w:color="auto" w:fill="FFFFFF"/>
          <w:lang w:val="vi-VN"/>
        </w:rPr>
      </w:pPr>
      <w:r>
        <w:rPr>
          <w:rFonts w:ascii="Times New Roman" w:hAnsi="Times New Roman" w:cs="Times New Roman"/>
          <w:sz w:val="28"/>
          <w:szCs w:val="28"/>
        </w:rPr>
        <w:t>b.</w:t>
      </w:r>
      <w:r w:rsidRPr="001C6DF6">
        <w:rPr>
          <w:rFonts w:ascii="Times New Roman" w:hAnsi="Times New Roman" w:cs="Times New Roman"/>
          <w:color w:val="000000"/>
          <w:sz w:val="28"/>
          <w:szCs w:val="28"/>
          <w:shd w:val="clear" w:color="auto" w:fill="FFFFFF"/>
          <w:lang w:val="vi-VN"/>
        </w:rPr>
        <w:t xml:space="preserve"> </w:t>
      </w:r>
      <w:r>
        <w:rPr>
          <w:rFonts w:ascii="Times New Roman" w:hAnsi="Times New Roman" w:cs="Times New Roman"/>
          <w:color w:val="000000"/>
          <w:sz w:val="28"/>
          <w:szCs w:val="28"/>
          <w:shd w:val="clear" w:color="auto" w:fill="FFFFFF"/>
        </w:rPr>
        <w:t>V</w:t>
      </w:r>
      <w:r w:rsidRPr="001C6DF6">
        <w:rPr>
          <w:rFonts w:ascii="Times New Roman" w:hAnsi="Times New Roman" w:cs="Times New Roman"/>
          <w:color w:val="000000"/>
          <w:sz w:val="28"/>
          <w:szCs w:val="28"/>
          <w:shd w:val="clear" w:color="auto" w:fill="FFFFFF"/>
          <w:lang w:val="vi-VN"/>
        </w:rPr>
        <w:t xml:space="preserve">iệc công dân sinh sống tại một địa điểm thuộc </w:t>
      </w:r>
      <w:r w:rsidR="007566E8" w:rsidRPr="001C6DF6">
        <w:rPr>
          <w:rFonts w:ascii="Times New Roman" w:hAnsi="Times New Roman" w:cs="Times New Roman"/>
          <w:color w:val="000000"/>
          <w:sz w:val="28"/>
          <w:szCs w:val="28"/>
          <w:shd w:val="clear" w:color="auto" w:fill="FFFFFF"/>
          <w:lang w:val="vi-VN"/>
        </w:rPr>
        <w:t>đơn vị hành chính cấp huyện ở nơi không có đơn vị hành chính cấ</w:t>
      </w:r>
      <w:r>
        <w:rPr>
          <w:rFonts w:ascii="Times New Roman" w:hAnsi="Times New Roman" w:cs="Times New Roman"/>
          <w:color w:val="000000"/>
          <w:sz w:val="28"/>
          <w:szCs w:val="28"/>
          <w:shd w:val="clear" w:color="auto" w:fill="FFFFFF"/>
          <w:lang w:val="vi-VN"/>
        </w:rPr>
        <w:t>p xã</w:t>
      </w:r>
      <w:r w:rsidR="007566E8" w:rsidRPr="001C6DF6">
        <w:rPr>
          <w:rFonts w:ascii="Times New Roman" w:hAnsi="Times New Roman" w:cs="Times New Roman"/>
          <w:color w:val="000000"/>
          <w:sz w:val="28"/>
          <w:szCs w:val="28"/>
          <w:shd w:val="clear" w:color="auto" w:fill="FFFFFF"/>
          <w:lang w:val="vi-VN"/>
        </w:rPr>
        <w:t>.</w:t>
      </w:r>
    </w:p>
    <w:p w:rsidR="00B2104F" w:rsidRDefault="00B2104F" w:rsidP="00184907">
      <w:pPr>
        <w:spacing w:before="120"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c. a và b đúng.</w:t>
      </w:r>
    </w:p>
    <w:p w:rsidR="00B2104F" w:rsidRPr="00B2104F" w:rsidRDefault="00B2104F" w:rsidP="00184907">
      <w:pPr>
        <w:spacing w:before="120"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 a và b sai.</w:t>
      </w:r>
    </w:p>
    <w:p w:rsidR="00B2104F" w:rsidRDefault="00B2104F" w:rsidP="00184907">
      <w:pPr>
        <w:pStyle w:val="NormalWeb"/>
        <w:shd w:val="clear" w:color="auto" w:fill="FFFFFF"/>
        <w:spacing w:before="120" w:beforeAutospacing="0" w:after="0" w:afterAutospacing="0"/>
        <w:ind w:firstLine="720"/>
        <w:jc w:val="both"/>
        <w:rPr>
          <w:color w:val="000000"/>
          <w:sz w:val="28"/>
          <w:szCs w:val="28"/>
        </w:rPr>
      </w:pPr>
      <w:r w:rsidRPr="001C6DF6">
        <w:rPr>
          <w:b/>
          <w:color w:val="000000"/>
          <w:sz w:val="28"/>
          <w:szCs w:val="28"/>
        </w:rPr>
        <w:t>Đáp án:</w:t>
      </w:r>
      <w:r>
        <w:rPr>
          <w:color w:val="000000"/>
          <w:sz w:val="28"/>
          <w:szCs w:val="28"/>
        </w:rPr>
        <w:t xml:space="preserve"> </w:t>
      </w:r>
    </w:p>
    <w:p w:rsidR="00B2104F" w:rsidRDefault="00B2104F"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Câu c.</w:t>
      </w:r>
    </w:p>
    <w:p w:rsidR="00B2104F" w:rsidRPr="001C6DF6" w:rsidRDefault="00B2104F"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Khoản 2 </w:t>
      </w:r>
      <w:r w:rsidRPr="001C6DF6">
        <w:rPr>
          <w:bCs/>
          <w:color w:val="000000"/>
          <w:sz w:val="28"/>
          <w:szCs w:val="28"/>
          <w:lang w:val="vi-VN"/>
        </w:rPr>
        <w:t xml:space="preserve">Điều </w:t>
      </w:r>
      <w:r>
        <w:rPr>
          <w:bCs/>
          <w:color w:val="000000"/>
          <w:sz w:val="28"/>
          <w:szCs w:val="28"/>
        </w:rPr>
        <w:t>2</w:t>
      </w:r>
      <w:r>
        <w:rPr>
          <w:b/>
          <w:bCs/>
          <w:color w:val="000000"/>
          <w:sz w:val="28"/>
          <w:szCs w:val="28"/>
        </w:rPr>
        <w:t xml:space="preserve"> </w:t>
      </w:r>
      <w:r>
        <w:rPr>
          <w:bCs/>
          <w:color w:val="000000"/>
          <w:sz w:val="28"/>
          <w:szCs w:val="28"/>
        </w:rPr>
        <w:t xml:space="preserve">Luật Cư trú năm 2020 </w:t>
      </w:r>
      <w:r w:rsidRPr="001C6DF6">
        <w:rPr>
          <w:bCs/>
          <w:color w:val="000000"/>
          <w:sz w:val="28"/>
          <w:szCs w:val="28"/>
        </w:rPr>
        <w:t>“</w:t>
      </w:r>
      <w:r>
        <w:rPr>
          <w:bCs/>
          <w:color w:val="000000"/>
          <w:sz w:val="28"/>
          <w:szCs w:val="28"/>
        </w:rPr>
        <w:t>Giải thích từ ngữ</w:t>
      </w:r>
      <w:r w:rsidRPr="001C6DF6">
        <w:rPr>
          <w:bCs/>
          <w:color w:val="000000"/>
          <w:sz w:val="28"/>
          <w:szCs w:val="28"/>
        </w:rPr>
        <w:t>”</w:t>
      </w:r>
      <w:r>
        <w:rPr>
          <w:bCs/>
          <w:color w:val="000000"/>
          <w:sz w:val="28"/>
          <w:szCs w:val="28"/>
        </w:rPr>
        <w:t>.</w:t>
      </w:r>
    </w:p>
    <w:p w:rsidR="001C6DF6" w:rsidRPr="001C6DF6" w:rsidRDefault="00B2104F" w:rsidP="00184907">
      <w:pPr>
        <w:spacing w:before="120" w:after="0" w:line="240" w:lineRule="auto"/>
        <w:ind w:firstLine="720"/>
        <w:jc w:val="both"/>
        <w:rPr>
          <w:rFonts w:ascii="Times New Roman" w:hAnsi="Times New Roman" w:cs="Times New Roman"/>
          <w:color w:val="000000"/>
          <w:sz w:val="28"/>
          <w:szCs w:val="28"/>
          <w:shd w:val="clear" w:color="auto" w:fill="FFFFFF"/>
          <w:lang w:val="vi-VN"/>
        </w:rPr>
      </w:pPr>
      <w:r>
        <w:rPr>
          <w:rFonts w:ascii="Times New Roman" w:hAnsi="Times New Roman" w:cs="Times New Roman"/>
          <w:color w:val="000000"/>
          <w:sz w:val="28"/>
          <w:szCs w:val="28"/>
          <w:shd w:val="clear" w:color="auto" w:fill="FFFFFF"/>
        </w:rPr>
        <w:t>-</w:t>
      </w:r>
      <w:r w:rsidR="001C6DF6" w:rsidRPr="00B2104F">
        <w:rPr>
          <w:rFonts w:ascii="Times New Roman" w:hAnsi="Times New Roman" w:cs="Times New Roman"/>
          <w:color w:val="000000"/>
          <w:sz w:val="28"/>
          <w:szCs w:val="28"/>
          <w:shd w:val="clear" w:color="auto" w:fill="FFFFFF"/>
          <w:lang w:val="vi-VN"/>
        </w:rPr>
        <w:t> </w:t>
      </w:r>
      <w:r>
        <w:rPr>
          <w:rFonts w:ascii="Times New Roman" w:hAnsi="Times New Roman" w:cs="Times New Roman"/>
          <w:color w:val="000000"/>
          <w:sz w:val="28"/>
          <w:szCs w:val="28"/>
          <w:shd w:val="clear" w:color="auto" w:fill="FFFFFF"/>
        </w:rPr>
        <w:t>“</w:t>
      </w:r>
      <w:r w:rsidR="001C6DF6" w:rsidRPr="00B2104F">
        <w:rPr>
          <w:rFonts w:ascii="Times New Roman" w:hAnsi="Times New Roman" w:cs="Times New Roman"/>
          <w:iCs/>
          <w:color w:val="000000"/>
          <w:sz w:val="28"/>
          <w:szCs w:val="28"/>
          <w:shd w:val="clear" w:color="auto" w:fill="FFFFFF"/>
          <w:lang w:val="vi-VN"/>
        </w:rPr>
        <w:t>Cư </w:t>
      </w:r>
      <w:r w:rsidR="001C6DF6" w:rsidRPr="00B2104F">
        <w:rPr>
          <w:rFonts w:ascii="Times New Roman" w:hAnsi="Times New Roman" w:cs="Times New Roman"/>
          <w:iCs/>
          <w:color w:val="000000"/>
          <w:sz w:val="28"/>
          <w:szCs w:val="28"/>
          <w:shd w:val="clear" w:color="auto" w:fill="FFFFFF"/>
        </w:rPr>
        <w:t>trú</w:t>
      </w:r>
      <w:r w:rsidR="001C6DF6" w:rsidRPr="001C6DF6">
        <w:rPr>
          <w:rFonts w:ascii="Times New Roman" w:hAnsi="Times New Roman" w:cs="Times New Roman"/>
          <w:color w:val="000000"/>
          <w:sz w:val="28"/>
          <w:szCs w:val="28"/>
          <w:shd w:val="clear" w:color="auto" w:fill="FFFFFF"/>
        </w:rPr>
        <w:t> </w:t>
      </w:r>
      <w:r w:rsidR="001C6DF6" w:rsidRPr="001C6DF6">
        <w:rPr>
          <w:rFonts w:ascii="Times New Roman" w:hAnsi="Times New Roman" w:cs="Times New Roman"/>
          <w:color w:val="000000"/>
          <w:sz w:val="28"/>
          <w:szCs w:val="28"/>
          <w:shd w:val="clear" w:color="auto" w:fill="FFFFFF"/>
          <w:lang w:val="vi-VN"/>
        </w:rPr>
        <w:t>là việc công dân sinh sống tại một địa điểm thuộc đơn vị hành chính cấp xã hoặc đơn vị hành chính cấp huyện ở nơi không có đơn vị hành chính cấp xã (sau đây gọi chung là đơn vị h</w:t>
      </w:r>
      <w:r w:rsidR="001C6DF6" w:rsidRPr="001C6DF6">
        <w:rPr>
          <w:rFonts w:ascii="Times New Roman" w:hAnsi="Times New Roman" w:cs="Times New Roman"/>
          <w:color w:val="000000"/>
          <w:sz w:val="28"/>
          <w:szCs w:val="28"/>
          <w:shd w:val="clear" w:color="auto" w:fill="FFFFFF"/>
        </w:rPr>
        <w:t>à</w:t>
      </w:r>
      <w:r w:rsidR="001C6DF6" w:rsidRPr="001C6DF6">
        <w:rPr>
          <w:rFonts w:ascii="Times New Roman" w:hAnsi="Times New Roman" w:cs="Times New Roman"/>
          <w:color w:val="000000"/>
          <w:sz w:val="28"/>
          <w:szCs w:val="28"/>
          <w:shd w:val="clear" w:color="auto" w:fill="FFFFFF"/>
          <w:lang w:val="vi-VN"/>
        </w:rPr>
        <w:t>nh chính cấp xã)</w:t>
      </w:r>
      <w:r>
        <w:rPr>
          <w:rFonts w:ascii="Times New Roman" w:hAnsi="Times New Roman" w:cs="Times New Roman"/>
          <w:color w:val="000000"/>
          <w:sz w:val="28"/>
          <w:szCs w:val="28"/>
          <w:shd w:val="clear" w:color="auto" w:fill="FFFFFF"/>
        </w:rPr>
        <w:t>”</w:t>
      </w:r>
      <w:r w:rsidR="001C6DF6" w:rsidRPr="001C6DF6">
        <w:rPr>
          <w:rFonts w:ascii="Times New Roman" w:hAnsi="Times New Roman" w:cs="Times New Roman"/>
          <w:color w:val="000000"/>
          <w:sz w:val="28"/>
          <w:szCs w:val="28"/>
          <w:shd w:val="clear" w:color="auto" w:fill="FFFFFF"/>
          <w:lang w:val="vi-VN"/>
        </w:rPr>
        <w:t>.</w:t>
      </w:r>
    </w:p>
    <w:p w:rsidR="00B2104F" w:rsidRDefault="00B2104F" w:rsidP="00184907">
      <w:pPr>
        <w:spacing w:before="120" w:after="0" w:line="240" w:lineRule="auto"/>
        <w:ind w:firstLine="720"/>
        <w:jc w:val="both"/>
        <w:rPr>
          <w:rFonts w:ascii="Times New Roman" w:hAnsi="Times New Roman" w:cs="Times New Roman"/>
          <w:color w:val="000000"/>
          <w:sz w:val="28"/>
          <w:szCs w:val="28"/>
          <w:shd w:val="clear" w:color="auto" w:fill="FFFFFF"/>
        </w:rPr>
      </w:pPr>
      <w:r w:rsidRPr="001C6DF6">
        <w:rPr>
          <w:rFonts w:ascii="Times New Roman" w:hAnsi="Times New Roman" w:cs="Times New Roman"/>
          <w:b/>
          <w:bCs/>
          <w:color w:val="000000"/>
          <w:sz w:val="28"/>
          <w:szCs w:val="28"/>
          <w:u w:val="single"/>
        </w:rPr>
        <w:t xml:space="preserve">Câu </w:t>
      </w:r>
      <w:r>
        <w:rPr>
          <w:rFonts w:ascii="Times New Roman" w:hAnsi="Times New Roman" w:cs="Times New Roman"/>
          <w:b/>
          <w:bCs/>
          <w:color w:val="000000"/>
          <w:sz w:val="28"/>
          <w:szCs w:val="28"/>
          <w:u w:val="single"/>
        </w:rPr>
        <w:t>4</w:t>
      </w:r>
      <w:r w:rsidRPr="001C6DF6">
        <w:rPr>
          <w:rFonts w:ascii="Times New Roman" w:hAnsi="Times New Roman" w:cs="Times New Roman"/>
          <w:b/>
          <w:bCs/>
          <w:color w:val="000000"/>
          <w:sz w:val="28"/>
          <w:szCs w:val="28"/>
        </w:rPr>
        <w:t xml:space="preserve"> </w:t>
      </w:r>
      <w:r w:rsidRPr="001C6DF6">
        <w:rPr>
          <w:rFonts w:ascii="Times New Roman" w:hAnsi="Times New Roman" w:cs="Times New Roman"/>
          <w:bCs/>
          <w:i/>
          <w:color w:val="000000"/>
          <w:sz w:val="28"/>
          <w:szCs w:val="28"/>
        </w:rPr>
        <w:t xml:space="preserve">(Chọn đáp án đúng nhất). </w:t>
      </w:r>
      <w:r w:rsidR="001C6DF6" w:rsidRPr="00B2104F">
        <w:rPr>
          <w:rFonts w:ascii="Times New Roman" w:hAnsi="Times New Roman" w:cs="Times New Roman"/>
          <w:iCs/>
          <w:color w:val="000000"/>
          <w:sz w:val="28"/>
          <w:szCs w:val="28"/>
          <w:shd w:val="clear" w:color="auto" w:fill="FFFFFF"/>
          <w:lang w:val="vi-VN"/>
        </w:rPr>
        <w:t>Đăng ký cư tr</w:t>
      </w:r>
      <w:r w:rsidR="001C6DF6" w:rsidRPr="00B2104F">
        <w:rPr>
          <w:rFonts w:ascii="Times New Roman" w:hAnsi="Times New Roman" w:cs="Times New Roman"/>
          <w:iCs/>
          <w:color w:val="000000"/>
          <w:sz w:val="28"/>
          <w:szCs w:val="28"/>
          <w:shd w:val="clear" w:color="auto" w:fill="FFFFFF"/>
        </w:rPr>
        <w:t>ú</w:t>
      </w:r>
      <w:r w:rsidR="001C6DF6" w:rsidRPr="001C6DF6">
        <w:rPr>
          <w:rFonts w:ascii="Times New Roman" w:hAnsi="Times New Roman" w:cs="Times New Roman"/>
          <w:color w:val="000000"/>
          <w:sz w:val="28"/>
          <w:szCs w:val="28"/>
          <w:shd w:val="clear" w:color="auto" w:fill="FFFFFF"/>
        </w:rPr>
        <w:t> </w:t>
      </w:r>
      <w:r w:rsidR="001C6DF6" w:rsidRPr="001C6DF6">
        <w:rPr>
          <w:rFonts w:ascii="Times New Roman" w:hAnsi="Times New Roman" w:cs="Times New Roman"/>
          <w:color w:val="000000"/>
          <w:sz w:val="28"/>
          <w:szCs w:val="28"/>
          <w:shd w:val="clear" w:color="auto" w:fill="FFFFFF"/>
          <w:lang w:val="vi-VN"/>
        </w:rPr>
        <w:t>là việc thực hiện thủ tục</w:t>
      </w:r>
      <w:r>
        <w:rPr>
          <w:rFonts w:ascii="Times New Roman" w:hAnsi="Times New Roman" w:cs="Times New Roman"/>
          <w:color w:val="000000"/>
          <w:sz w:val="28"/>
          <w:szCs w:val="28"/>
          <w:shd w:val="clear" w:color="auto" w:fill="FFFFFF"/>
        </w:rPr>
        <w:t>:</w:t>
      </w:r>
    </w:p>
    <w:p w:rsidR="00B2104F" w:rsidRDefault="00B2104F" w:rsidP="00184907">
      <w:pPr>
        <w:spacing w:before="120"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w:t>
      </w:r>
      <w:r w:rsidR="001C6DF6" w:rsidRPr="001C6DF6">
        <w:rPr>
          <w:rFonts w:ascii="Times New Roman" w:hAnsi="Times New Roman" w:cs="Times New Roman"/>
          <w:color w:val="000000"/>
          <w:sz w:val="28"/>
          <w:szCs w:val="28"/>
          <w:shd w:val="clear" w:color="auto" w:fill="FFFFFF"/>
          <w:lang w:val="vi-VN"/>
        </w:rPr>
        <w:t xml:space="preserve"> </w:t>
      </w:r>
      <w:r w:rsidRPr="001C6DF6">
        <w:rPr>
          <w:rFonts w:ascii="Times New Roman" w:hAnsi="Times New Roman" w:cs="Times New Roman"/>
          <w:color w:val="000000"/>
          <w:sz w:val="28"/>
          <w:szCs w:val="28"/>
          <w:shd w:val="clear" w:color="auto" w:fill="FFFFFF"/>
          <w:lang w:val="vi-VN"/>
        </w:rPr>
        <w:t xml:space="preserve">Đăng </w:t>
      </w:r>
      <w:r w:rsidR="001C6DF6" w:rsidRPr="001C6DF6">
        <w:rPr>
          <w:rFonts w:ascii="Times New Roman" w:hAnsi="Times New Roman" w:cs="Times New Roman"/>
          <w:color w:val="000000"/>
          <w:sz w:val="28"/>
          <w:szCs w:val="28"/>
          <w:shd w:val="clear" w:color="auto" w:fill="FFFFFF"/>
          <w:lang w:val="vi-VN"/>
        </w:rPr>
        <w:t>ký th</w:t>
      </w:r>
      <w:r w:rsidR="001C6DF6" w:rsidRPr="001C6DF6">
        <w:rPr>
          <w:rFonts w:ascii="Times New Roman" w:hAnsi="Times New Roman" w:cs="Times New Roman"/>
          <w:color w:val="000000"/>
          <w:sz w:val="28"/>
          <w:szCs w:val="28"/>
          <w:shd w:val="clear" w:color="auto" w:fill="FFFFFF"/>
        </w:rPr>
        <w:t>ườ</w:t>
      </w:r>
      <w:r w:rsidR="001C6DF6" w:rsidRPr="001C6DF6">
        <w:rPr>
          <w:rFonts w:ascii="Times New Roman" w:hAnsi="Times New Roman" w:cs="Times New Roman"/>
          <w:color w:val="000000"/>
          <w:sz w:val="28"/>
          <w:szCs w:val="28"/>
          <w:shd w:val="clear" w:color="auto" w:fill="FFFFFF"/>
          <w:lang w:val="vi-VN"/>
        </w:rPr>
        <w:t>ng trú, đăng k</w:t>
      </w:r>
      <w:r w:rsidR="001C6DF6" w:rsidRPr="001C6DF6">
        <w:rPr>
          <w:rFonts w:ascii="Times New Roman" w:hAnsi="Times New Roman" w:cs="Times New Roman"/>
          <w:color w:val="000000"/>
          <w:sz w:val="28"/>
          <w:szCs w:val="28"/>
          <w:shd w:val="clear" w:color="auto" w:fill="FFFFFF"/>
        </w:rPr>
        <w:t>ý </w:t>
      </w:r>
      <w:r w:rsidR="001C6DF6" w:rsidRPr="001C6DF6">
        <w:rPr>
          <w:rFonts w:ascii="Times New Roman" w:hAnsi="Times New Roman" w:cs="Times New Roman"/>
          <w:color w:val="000000"/>
          <w:sz w:val="28"/>
          <w:szCs w:val="28"/>
          <w:shd w:val="clear" w:color="auto" w:fill="FFFFFF"/>
          <w:lang w:val="vi-VN"/>
        </w:rPr>
        <w:t>tạm trú, khai báo tạm v</w:t>
      </w:r>
      <w:r w:rsidR="001C6DF6" w:rsidRPr="001C6DF6">
        <w:rPr>
          <w:rFonts w:ascii="Times New Roman" w:hAnsi="Times New Roman" w:cs="Times New Roman"/>
          <w:color w:val="000000"/>
          <w:sz w:val="28"/>
          <w:szCs w:val="28"/>
          <w:shd w:val="clear" w:color="auto" w:fill="FFFFFF"/>
        </w:rPr>
        <w:t>ắ</w:t>
      </w:r>
      <w:r w:rsidR="001C6DF6" w:rsidRPr="001C6DF6">
        <w:rPr>
          <w:rFonts w:ascii="Times New Roman" w:hAnsi="Times New Roman" w:cs="Times New Roman"/>
          <w:color w:val="000000"/>
          <w:sz w:val="28"/>
          <w:szCs w:val="28"/>
          <w:shd w:val="clear" w:color="auto" w:fill="FFFFFF"/>
          <w:lang w:val="vi-VN"/>
        </w:rPr>
        <w:t>ng</w:t>
      </w:r>
      <w:r>
        <w:rPr>
          <w:rFonts w:ascii="Times New Roman" w:hAnsi="Times New Roman" w:cs="Times New Roman"/>
          <w:color w:val="000000"/>
          <w:sz w:val="28"/>
          <w:szCs w:val="28"/>
          <w:shd w:val="clear" w:color="auto" w:fill="FFFFFF"/>
        </w:rPr>
        <w:t>.</w:t>
      </w:r>
    </w:p>
    <w:p w:rsidR="00B2104F" w:rsidRDefault="00B2104F" w:rsidP="00184907">
      <w:pPr>
        <w:spacing w:before="120"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w:t>
      </w:r>
      <w:r w:rsidR="001C6DF6" w:rsidRPr="001C6DF6">
        <w:rPr>
          <w:rFonts w:ascii="Times New Roman" w:hAnsi="Times New Roman" w:cs="Times New Roman"/>
          <w:color w:val="000000"/>
          <w:sz w:val="28"/>
          <w:szCs w:val="28"/>
          <w:shd w:val="clear" w:color="auto" w:fill="FFFFFF"/>
          <w:lang w:val="vi-VN"/>
        </w:rPr>
        <w:t xml:space="preserve"> </w:t>
      </w:r>
      <w:r w:rsidRPr="001C6DF6">
        <w:rPr>
          <w:rFonts w:ascii="Times New Roman" w:hAnsi="Times New Roman" w:cs="Times New Roman"/>
          <w:color w:val="000000"/>
          <w:sz w:val="28"/>
          <w:szCs w:val="28"/>
          <w:shd w:val="clear" w:color="auto" w:fill="FFFFFF"/>
          <w:lang w:val="vi-VN"/>
        </w:rPr>
        <w:t xml:space="preserve">Thông </w:t>
      </w:r>
      <w:r w:rsidR="001C6DF6" w:rsidRPr="001C6DF6">
        <w:rPr>
          <w:rFonts w:ascii="Times New Roman" w:hAnsi="Times New Roman" w:cs="Times New Roman"/>
          <w:color w:val="000000"/>
          <w:sz w:val="28"/>
          <w:szCs w:val="28"/>
          <w:shd w:val="clear" w:color="auto" w:fill="FFFFFF"/>
          <w:lang w:val="vi-VN"/>
        </w:rPr>
        <w:t>báo lưu trú</w:t>
      </w:r>
      <w:r>
        <w:rPr>
          <w:rFonts w:ascii="Times New Roman" w:hAnsi="Times New Roman" w:cs="Times New Roman"/>
          <w:color w:val="000000"/>
          <w:sz w:val="28"/>
          <w:szCs w:val="28"/>
          <w:shd w:val="clear" w:color="auto" w:fill="FFFFFF"/>
        </w:rPr>
        <w:t>.</w:t>
      </w:r>
    </w:p>
    <w:p w:rsidR="001C6DF6" w:rsidRDefault="00B2104F" w:rsidP="00184907">
      <w:pPr>
        <w:spacing w:before="120" w:after="0" w:line="240" w:lineRule="auto"/>
        <w:ind w:firstLine="720"/>
        <w:jc w:val="both"/>
        <w:rPr>
          <w:rFonts w:ascii="Times New Roman" w:hAnsi="Times New Roman" w:cs="Times New Roman"/>
          <w:color w:val="000000"/>
          <w:sz w:val="28"/>
          <w:szCs w:val="28"/>
          <w:shd w:val="clear" w:color="auto" w:fill="FFFFFF"/>
          <w:lang w:val="vi-VN"/>
        </w:rPr>
      </w:pPr>
      <w:r>
        <w:rPr>
          <w:rFonts w:ascii="Times New Roman" w:hAnsi="Times New Roman" w:cs="Times New Roman"/>
          <w:color w:val="000000"/>
          <w:sz w:val="28"/>
          <w:szCs w:val="28"/>
          <w:shd w:val="clear" w:color="auto" w:fill="FFFFFF"/>
        </w:rPr>
        <w:t>c. K</w:t>
      </w:r>
      <w:r w:rsidR="001C6DF6" w:rsidRPr="001C6DF6">
        <w:rPr>
          <w:rFonts w:ascii="Times New Roman" w:hAnsi="Times New Roman" w:cs="Times New Roman"/>
          <w:color w:val="000000"/>
          <w:sz w:val="28"/>
          <w:szCs w:val="28"/>
          <w:shd w:val="clear" w:color="auto" w:fill="FFFFFF"/>
          <w:lang w:val="vi-VN"/>
        </w:rPr>
        <w:t>hai báo thông tin, điều ch</w:t>
      </w:r>
      <w:r w:rsidR="001C6DF6" w:rsidRPr="001C6DF6">
        <w:rPr>
          <w:rFonts w:ascii="Times New Roman" w:hAnsi="Times New Roman" w:cs="Times New Roman"/>
          <w:color w:val="000000"/>
          <w:sz w:val="28"/>
          <w:szCs w:val="28"/>
          <w:shd w:val="clear" w:color="auto" w:fill="FFFFFF"/>
        </w:rPr>
        <w:t>ỉ</w:t>
      </w:r>
      <w:r w:rsidR="001C6DF6" w:rsidRPr="001C6DF6">
        <w:rPr>
          <w:rFonts w:ascii="Times New Roman" w:hAnsi="Times New Roman" w:cs="Times New Roman"/>
          <w:color w:val="000000"/>
          <w:sz w:val="28"/>
          <w:szCs w:val="28"/>
          <w:shd w:val="clear" w:color="auto" w:fill="FFFFFF"/>
          <w:lang w:val="vi-VN"/>
        </w:rPr>
        <w:t>nh thông tin về cư trú.</w:t>
      </w:r>
    </w:p>
    <w:p w:rsidR="00B2104F" w:rsidRDefault="00B2104F" w:rsidP="00184907">
      <w:pPr>
        <w:spacing w:before="120"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 Việc thực hiện các thủ tục trên.</w:t>
      </w:r>
    </w:p>
    <w:p w:rsidR="00B2104F" w:rsidRDefault="00B2104F" w:rsidP="00184907">
      <w:pPr>
        <w:pStyle w:val="NormalWeb"/>
        <w:shd w:val="clear" w:color="auto" w:fill="FFFFFF"/>
        <w:spacing w:before="120" w:beforeAutospacing="0" w:after="0" w:afterAutospacing="0"/>
        <w:ind w:firstLine="720"/>
        <w:jc w:val="both"/>
        <w:rPr>
          <w:color w:val="000000"/>
          <w:sz w:val="28"/>
          <w:szCs w:val="28"/>
        </w:rPr>
      </w:pPr>
      <w:r w:rsidRPr="001C6DF6">
        <w:rPr>
          <w:b/>
          <w:color w:val="000000"/>
          <w:sz w:val="28"/>
          <w:szCs w:val="28"/>
        </w:rPr>
        <w:t>Đáp án:</w:t>
      </w:r>
      <w:r>
        <w:rPr>
          <w:color w:val="000000"/>
          <w:sz w:val="28"/>
          <w:szCs w:val="28"/>
        </w:rPr>
        <w:t xml:space="preserve"> </w:t>
      </w:r>
    </w:p>
    <w:p w:rsidR="00B2104F" w:rsidRDefault="00B2104F"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Câu d.</w:t>
      </w:r>
    </w:p>
    <w:p w:rsidR="00B2104F" w:rsidRPr="001C6DF6" w:rsidRDefault="00B2104F"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Khoản 5 </w:t>
      </w:r>
      <w:r w:rsidRPr="001C6DF6">
        <w:rPr>
          <w:bCs/>
          <w:color w:val="000000"/>
          <w:sz w:val="28"/>
          <w:szCs w:val="28"/>
          <w:lang w:val="vi-VN"/>
        </w:rPr>
        <w:t xml:space="preserve">Điều </w:t>
      </w:r>
      <w:r>
        <w:rPr>
          <w:bCs/>
          <w:color w:val="000000"/>
          <w:sz w:val="28"/>
          <w:szCs w:val="28"/>
        </w:rPr>
        <w:t>2</w:t>
      </w:r>
      <w:r>
        <w:rPr>
          <w:b/>
          <w:bCs/>
          <w:color w:val="000000"/>
          <w:sz w:val="28"/>
          <w:szCs w:val="28"/>
        </w:rPr>
        <w:t xml:space="preserve"> </w:t>
      </w:r>
      <w:r>
        <w:rPr>
          <w:bCs/>
          <w:color w:val="000000"/>
          <w:sz w:val="28"/>
          <w:szCs w:val="28"/>
        </w:rPr>
        <w:t xml:space="preserve">Luật Cư trú năm 2020 </w:t>
      </w:r>
      <w:r w:rsidRPr="001C6DF6">
        <w:rPr>
          <w:bCs/>
          <w:color w:val="000000"/>
          <w:sz w:val="28"/>
          <w:szCs w:val="28"/>
        </w:rPr>
        <w:t>“</w:t>
      </w:r>
      <w:r>
        <w:rPr>
          <w:bCs/>
          <w:color w:val="000000"/>
          <w:sz w:val="28"/>
          <w:szCs w:val="28"/>
        </w:rPr>
        <w:t>Giải thích từ ngữ</w:t>
      </w:r>
      <w:r w:rsidRPr="001C6DF6">
        <w:rPr>
          <w:bCs/>
          <w:color w:val="000000"/>
          <w:sz w:val="28"/>
          <w:szCs w:val="28"/>
        </w:rPr>
        <w:t>”</w:t>
      </w:r>
      <w:r>
        <w:rPr>
          <w:bCs/>
          <w:color w:val="000000"/>
          <w:sz w:val="28"/>
          <w:szCs w:val="28"/>
        </w:rPr>
        <w:t>.</w:t>
      </w:r>
    </w:p>
    <w:p w:rsidR="001C6DF6" w:rsidRPr="001C6DF6" w:rsidRDefault="00B2104F" w:rsidP="00184907">
      <w:pPr>
        <w:spacing w:before="120" w:after="0" w:line="240" w:lineRule="auto"/>
        <w:ind w:firstLine="720"/>
        <w:jc w:val="both"/>
        <w:rPr>
          <w:rFonts w:ascii="Times New Roman" w:hAnsi="Times New Roman" w:cs="Times New Roman"/>
          <w:color w:val="000000"/>
          <w:sz w:val="28"/>
          <w:szCs w:val="28"/>
          <w:shd w:val="clear" w:color="auto" w:fill="FFFFFF"/>
          <w:lang w:val="vi-VN"/>
        </w:rPr>
      </w:pPr>
      <w:r>
        <w:rPr>
          <w:rFonts w:ascii="Times New Roman" w:hAnsi="Times New Roman" w:cs="Times New Roman"/>
          <w:color w:val="000000"/>
          <w:sz w:val="28"/>
          <w:szCs w:val="28"/>
          <w:shd w:val="clear" w:color="auto" w:fill="FFFFFF"/>
        </w:rPr>
        <w:t>- “</w:t>
      </w:r>
      <w:r w:rsidR="001C6DF6" w:rsidRPr="00B2104F">
        <w:rPr>
          <w:rFonts w:ascii="Times New Roman" w:hAnsi="Times New Roman" w:cs="Times New Roman"/>
          <w:iCs/>
          <w:color w:val="000000"/>
          <w:sz w:val="28"/>
          <w:szCs w:val="28"/>
          <w:shd w:val="clear" w:color="auto" w:fill="FFFFFF"/>
          <w:lang w:val="vi-VN"/>
        </w:rPr>
        <w:t>Đăng ký cư tr</w:t>
      </w:r>
      <w:r w:rsidR="001C6DF6" w:rsidRPr="00B2104F">
        <w:rPr>
          <w:rFonts w:ascii="Times New Roman" w:hAnsi="Times New Roman" w:cs="Times New Roman"/>
          <w:iCs/>
          <w:color w:val="000000"/>
          <w:sz w:val="28"/>
          <w:szCs w:val="28"/>
          <w:shd w:val="clear" w:color="auto" w:fill="FFFFFF"/>
        </w:rPr>
        <w:t>ú</w:t>
      </w:r>
      <w:r w:rsidR="001C6DF6" w:rsidRPr="001C6DF6">
        <w:rPr>
          <w:rFonts w:ascii="Times New Roman" w:hAnsi="Times New Roman" w:cs="Times New Roman"/>
          <w:color w:val="000000"/>
          <w:sz w:val="28"/>
          <w:szCs w:val="28"/>
          <w:shd w:val="clear" w:color="auto" w:fill="FFFFFF"/>
        </w:rPr>
        <w:t> </w:t>
      </w:r>
      <w:r w:rsidR="001C6DF6" w:rsidRPr="001C6DF6">
        <w:rPr>
          <w:rFonts w:ascii="Times New Roman" w:hAnsi="Times New Roman" w:cs="Times New Roman"/>
          <w:color w:val="000000"/>
          <w:sz w:val="28"/>
          <w:szCs w:val="28"/>
          <w:shd w:val="clear" w:color="auto" w:fill="FFFFFF"/>
          <w:lang w:val="vi-VN"/>
        </w:rPr>
        <w:t>là việc thực hiện thủ tục đăng ký th</w:t>
      </w:r>
      <w:r w:rsidR="001C6DF6" w:rsidRPr="001C6DF6">
        <w:rPr>
          <w:rFonts w:ascii="Times New Roman" w:hAnsi="Times New Roman" w:cs="Times New Roman"/>
          <w:color w:val="000000"/>
          <w:sz w:val="28"/>
          <w:szCs w:val="28"/>
          <w:shd w:val="clear" w:color="auto" w:fill="FFFFFF"/>
        </w:rPr>
        <w:t>ườ</w:t>
      </w:r>
      <w:r w:rsidR="001C6DF6" w:rsidRPr="001C6DF6">
        <w:rPr>
          <w:rFonts w:ascii="Times New Roman" w:hAnsi="Times New Roman" w:cs="Times New Roman"/>
          <w:color w:val="000000"/>
          <w:sz w:val="28"/>
          <w:szCs w:val="28"/>
          <w:shd w:val="clear" w:color="auto" w:fill="FFFFFF"/>
          <w:lang w:val="vi-VN"/>
        </w:rPr>
        <w:t>ng trú, đăng k</w:t>
      </w:r>
      <w:r w:rsidR="001C6DF6" w:rsidRPr="001C6DF6">
        <w:rPr>
          <w:rFonts w:ascii="Times New Roman" w:hAnsi="Times New Roman" w:cs="Times New Roman"/>
          <w:color w:val="000000"/>
          <w:sz w:val="28"/>
          <w:szCs w:val="28"/>
          <w:shd w:val="clear" w:color="auto" w:fill="FFFFFF"/>
        </w:rPr>
        <w:t>ý </w:t>
      </w:r>
      <w:r w:rsidR="001C6DF6" w:rsidRPr="001C6DF6">
        <w:rPr>
          <w:rFonts w:ascii="Times New Roman" w:hAnsi="Times New Roman" w:cs="Times New Roman"/>
          <w:color w:val="000000"/>
          <w:sz w:val="28"/>
          <w:szCs w:val="28"/>
          <w:shd w:val="clear" w:color="auto" w:fill="FFFFFF"/>
          <w:lang w:val="vi-VN"/>
        </w:rPr>
        <w:t>tạm trú, khai báo tạm v</w:t>
      </w:r>
      <w:r w:rsidR="001C6DF6" w:rsidRPr="001C6DF6">
        <w:rPr>
          <w:rFonts w:ascii="Times New Roman" w:hAnsi="Times New Roman" w:cs="Times New Roman"/>
          <w:color w:val="000000"/>
          <w:sz w:val="28"/>
          <w:szCs w:val="28"/>
          <w:shd w:val="clear" w:color="auto" w:fill="FFFFFF"/>
        </w:rPr>
        <w:t>ắ</w:t>
      </w:r>
      <w:r w:rsidR="001C6DF6" w:rsidRPr="001C6DF6">
        <w:rPr>
          <w:rFonts w:ascii="Times New Roman" w:hAnsi="Times New Roman" w:cs="Times New Roman"/>
          <w:color w:val="000000"/>
          <w:sz w:val="28"/>
          <w:szCs w:val="28"/>
          <w:shd w:val="clear" w:color="auto" w:fill="FFFFFF"/>
          <w:lang w:val="vi-VN"/>
        </w:rPr>
        <w:t>ng; thông báo lưu trú </w:t>
      </w:r>
      <w:r w:rsidR="001C6DF6" w:rsidRPr="001C6DF6">
        <w:rPr>
          <w:rFonts w:ascii="Times New Roman" w:hAnsi="Times New Roman" w:cs="Times New Roman"/>
          <w:color w:val="000000"/>
          <w:sz w:val="28"/>
          <w:szCs w:val="28"/>
          <w:shd w:val="clear" w:color="auto" w:fill="FFFFFF"/>
        </w:rPr>
        <w:t>v</w:t>
      </w:r>
      <w:r w:rsidR="001C6DF6" w:rsidRPr="001C6DF6">
        <w:rPr>
          <w:rFonts w:ascii="Times New Roman" w:hAnsi="Times New Roman" w:cs="Times New Roman"/>
          <w:color w:val="000000"/>
          <w:sz w:val="28"/>
          <w:szCs w:val="28"/>
          <w:shd w:val="clear" w:color="auto" w:fill="FFFFFF"/>
          <w:lang w:val="vi-VN"/>
        </w:rPr>
        <w:t>à khai báo thông tin, điều ch</w:t>
      </w:r>
      <w:r w:rsidR="001C6DF6" w:rsidRPr="001C6DF6">
        <w:rPr>
          <w:rFonts w:ascii="Times New Roman" w:hAnsi="Times New Roman" w:cs="Times New Roman"/>
          <w:color w:val="000000"/>
          <w:sz w:val="28"/>
          <w:szCs w:val="28"/>
          <w:shd w:val="clear" w:color="auto" w:fill="FFFFFF"/>
        </w:rPr>
        <w:t>ỉ</w:t>
      </w:r>
      <w:r w:rsidR="001C6DF6" w:rsidRPr="001C6DF6">
        <w:rPr>
          <w:rFonts w:ascii="Times New Roman" w:hAnsi="Times New Roman" w:cs="Times New Roman"/>
          <w:color w:val="000000"/>
          <w:sz w:val="28"/>
          <w:szCs w:val="28"/>
          <w:shd w:val="clear" w:color="auto" w:fill="FFFFFF"/>
          <w:lang w:val="vi-VN"/>
        </w:rPr>
        <w:t>nh thông tin về cư trú</w:t>
      </w:r>
      <w:r>
        <w:rPr>
          <w:rFonts w:ascii="Times New Roman" w:hAnsi="Times New Roman" w:cs="Times New Roman"/>
          <w:color w:val="000000"/>
          <w:sz w:val="28"/>
          <w:szCs w:val="28"/>
          <w:shd w:val="clear" w:color="auto" w:fill="FFFFFF"/>
        </w:rPr>
        <w:t>”</w:t>
      </w:r>
      <w:r w:rsidR="001C6DF6" w:rsidRPr="001C6DF6">
        <w:rPr>
          <w:rFonts w:ascii="Times New Roman" w:hAnsi="Times New Roman" w:cs="Times New Roman"/>
          <w:color w:val="000000"/>
          <w:sz w:val="28"/>
          <w:szCs w:val="28"/>
          <w:shd w:val="clear" w:color="auto" w:fill="FFFFFF"/>
          <w:lang w:val="vi-VN"/>
        </w:rPr>
        <w:t>.</w:t>
      </w:r>
    </w:p>
    <w:p w:rsidR="00E471A5" w:rsidRDefault="00B2104F" w:rsidP="00184907">
      <w:pPr>
        <w:spacing w:before="120" w:after="0" w:line="240" w:lineRule="auto"/>
        <w:ind w:firstLine="720"/>
        <w:jc w:val="both"/>
        <w:rPr>
          <w:color w:val="000000"/>
          <w:sz w:val="28"/>
          <w:szCs w:val="28"/>
          <w:lang w:val="vi-VN"/>
        </w:rPr>
      </w:pPr>
      <w:r w:rsidRPr="001C6DF6">
        <w:rPr>
          <w:rFonts w:ascii="Times New Roman" w:hAnsi="Times New Roman" w:cs="Times New Roman"/>
          <w:b/>
          <w:bCs/>
          <w:color w:val="000000"/>
          <w:sz w:val="28"/>
          <w:szCs w:val="28"/>
          <w:u w:val="single"/>
        </w:rPr>
        <w:t xml:space="preserve">Câu </w:t>
      </w:r>
      <w:r>
        <w:rPr>
          <w:rFonts w:ascii="Times New Roman" w:hAnsi="Times New Roman" w:cs="Times New Roman"/>
          <w:b/>
          <w:bCs/>
          <w:color w:val="000000"/>
          <w:sz w:val="28"/>
          <w:szCs w:val="28"/>
          <w:u w:val="single"/>
        </w:rPr>
        <w:t>5</w:t>
      </w:r>
      <w:r w:rsidRPr="001C6DF6">
        <w:rPr>
          <w:rFonts w:ascii="Times New Roman" w:hAnsi="Times New Roman" w:cs="Times New Roman"/>
          <w:b/>
          <w:bCs/>
          <w:color w:val="000000"/>
          <w:sz w:val="28"/>
          <w:szCs w:val="28"/>
        </w:rPr>
        <w:t xml:space="preserve"> </w:t>
      </w:r>
      <w:r w:rsidRPr="001C6DF6">
        <w:rPr>
          <w:rFonts w:ascii="Times New Roman" w:hAnsi="Times New Roman" w:cs="Times New Roman"/>
          <w:bCs/>
          <w:i/>
          <w:color w:val="000000"/>
          <w:sz w:val="28"/>
          <w:szCs w:val="28"/>
        </w:rPr>
        <w:t>(Chọn đáp án đúng nhất</w:t>
      </w:r>
      <w:r w:rsidRPr="00E471A5">
        <w:rPr>
          <w:rFonts w:ascii="Times New Roman" w:hAnsi="Times New Roman" w:cs="Times New Roman"/>
          <w:bCs/>
          <w:i/>
          <w:color w:val="000000"/>
          <w:sz w:val="28"/>
          <w:szCs w:val="28"/>
        </w:rPr>
        <w:t xml:space="preserve">). </w:t>
      </w:r>
      <w:r w:rsidRPr="00E471A5">
        <w:rPr>
          <w:rFonts w:ascii="Times New Roman" w:hAnsi="Times New Roman" w:cs="Times New Roman"/>
          <w:bCs/>
          <w:color w:val="000000"/>
          <w:sz w:val="28"/>
          <w:szCs w:val="28"/>
        </w:rPr>
        <w:t>Kể từ ngày</w:t>
      </w:r>
      <w:r w:rsidRPr="00E471A5">
        <w:rPr>
          <w:rFonts w:ascii="Times New Roman" w:hAnsi="Times New Roman" w:cs="Times New Roman"/>
          <w:b/>
          <w:bCs/>
          <w:color w:val="000000"/>
          <w:sz w:val="28"/>
          <w:szCs w:val="28"/>
        </w:rPr>
        <w:t xml:space="preserve"> </w:t>
      </w:r>
      <w:r w:rsidR="001C6DF6" w:rsidRPr="00E471A5">
        <w:rPr>
          <w:rFonts w:ascii="Times New Roman" w:hAnsi="Times New Roman" w:cs="Times New Roman"/>
          <w:color w:val="000000"/>
          <w:sz w:val="28"/>
          <w:szCs w:val="28"/>
          <w:lang w:val="vi-VN"/>
        </w:rPr>
        <w:t>01</w:t>
      </w:r>
      <w:r w:rsidRPr="00E471A5">
        <w:rPr>
          <w:rFonts w:ascii="Times New Roman" w:hAnsi="Times New Roman" w:cs="Times New Roman"/>
          <w:color w:val="000000"/>
          <w:sz w:val="28"/>
          <w:szCs w:val="28"/>
        </w:rPr>
        <w:t>/</w:t>
      </w:r>
      <w:r w:rsidR="001C6DF6" w:rsidRPr="00E471A5">
        <w:rPr>
          <w:rFonts w:ascii="Times New Roman" w:hAnsi="Times New Roman" w:cs="Times New Roman"/>
          <w:color w:val="000000"/>
          <w:sz w:val="28"/>
          <w:szCs w:val="28"/>
          <w:lang w:val="vi-VN"/>
        </w:rPr>
        <w:t>7</w:t>
      </w:r>
      <w:r w:rsidRPr="00E471A5">
        <w:rPr>
          <w:rFonts w:ascii="Times New Roman" w:hAnsi="Times New Roman" w:cs="Times New Roman"/>
          <w:color w:val="000000"/>
          <w:sz w:val="28"/>
          <w:szCs w:val="28"/>
        </w:rPr>
        <w:t>/</w:t>
      </w:r>
      <w:r w:rsidR="001C6DF6" w:rsidRPr="00E471A5">
        <w:rPr>
          <w:rFonts w:ascii="Times New Roman" w:hAnsi="Times New Roman" w:cs="Times New Roman"/>
          <w:color w:val="000000"/>
          <w:sz w:val="28"/>
          <w:szCs w:val="28"/>
          <w:lang w:val="vi-VN"/>
        </w:rPr>
        <w:t>2021</w:t>
      </w:r>
      <w:r w:rsidR="001C6DF6" w:rsidRPr="001C6DF6">
        <w:rPr>
          <w:rFonts w:ascii="Times New Roman" w:hAnsi="Times New Roman" w:cs="Times New Roman"/>
          <w:color w:val="000000"/>
          <w:sz w:val="28"/>
          <w:szCs w:val="28"/>
          <w:lang w:val="vi-VN"/>
        </w:rPr>
        <w:t>, </w:t>
      </w:r>
      <w:r w:rsidR="001C6DF6" w:rsidRPr="001C6DF6">
        <w:rPr>
          <w:rFonts w:ascii="Times New Roman" w:hAnsi="Times New Roman" w:cs="Times New Roman"/>
          <w:color w:val="000000"/>
          <w:sz w:val="28"/>
          <w:szCs w:val="28"/>
        </w:rPr>
        <w:t>S</w:t>
      </w:r>
      <w:r w:rsidR="001C6DF6" w:rsidRPr="001C6DF6">
        <w:rPr>
          <w:rFonts w:ascii="Times New Roman" w:hAnsi="Times New Roman" w:cs="Times New Roman"/>
          <w:color w:val="000000"/>
          <w:sz w:val="28"/>
          <w:szCs w:val="28"/>
          <w:lang w:val="vi-VN"/>
        </w:rPr>
        <w:t>ổ hộ khẩu, </w:t>
      </w:r>
      <w:r w:rsidR="001C6DF6" w:rsidRPr="001C6DF6">
        <w:rPr>
          <w:rFonts w:ascii="Times New Roman" w:hAnsi="Times New Roman" w:cs="Times New Roman"/>
          <w:color w:val="000000"/>
          <w:sz w:val="28"/>
          <w:szCs w:val="28"/>
        </w:rPr>
        <w:t>Sổ </w:t>
      </w:r>
      <w:r w:rsidR="001C6DF6" w:rsidRPr="001C6DF6">
        <w:rPr>
          <w:rFonts w:ascii="Times New Roman" w:hAnsi="Times New Roman" w:cs="Times New Roman"/>
          <w:color w:val="000000"/>
          <w:sz w:val="28"/>
          <w:szCs w:val="28"/>
          <w:lang w:val="vi-VN"/>
        </w:rPr>
        <w:t>tạm trú đã được cấp</w:t>
      </w:r>
      <w:r w:rsidR="00E471A5">
        <w:rPr>
          <w:color w:val="000000"/>
          <w:sz w:val="28"/>
          <w:szCs w:val="28"/>
        </w:rPr>
        <w:t>:</w:t>
      </w:r>
      <w:r w:rsidR="001C6DF6" w:rsidRPr="001C6DF6">
        <w:rPr>
          <w:rFonts w:ascii="Times New Roman" w:hAnsi="Times New Roman" w:cs="Times New Roman"/>
          <w:color w:val="000000"/>
          <w:sz w:val="28"/>
          <w:szCs w:val="28"/>
          <w:lang w:val="vi-VN"/>
        </w:rPr>
        <w:t> </w:t>
      </w:r>
    </w:p>
    <w:p w:rsidR="00E471A5" w:rsidRDefault="00E471A5" w:rsidP="00184907">
      <w:pPr>
        <w:pStyle w:val="NormalWeb"/>
        <w:shd w:val="clear" w:color="auto" w:fill="FFFFFF"/>
        <w:spacing w:before="120" w:beforeAutospacing="0" w:after="0" w:afterAutospacing="0"/>
        <w:ind w:firstLine="720"/>
        <w:jc w:val="both"/>
        <w:rPr>
          <w:color w:val="000000"/>
          <w:sz w:val="28"/>
          <w:szCs w:val="28"/>
          <w:lang w:val="vi-VN"/>
        </w:rPr>
      </w:pPr>
      <w:r>
        <w:rPr>
          <w:color w:val="000000"/>
          <w:sz w:val="28"/>
          <w:szCs w:val="28"/>
        </w:rPr>
        <w:t>a. Không còn</w:t>
      </w:r>
      <w:r w:rsidRPr="001C6DF6">
        <w:rPr>
          <w:color w:val="000000"/>
          <w:sz w:val="28"/>
          <w:szCs w:val="28"/>
          <w:lang w:val="vi-VN"/>
        </w:rPr>
        <w:t xml:space="preserve"> được sử dụng và </w:t>
      </w:r>
      <w:r>
        <w:rPr>
          <w:color w:val="000000"/>
          <w:sz w:val="28"/>
          <w:szCs w:val="28"/>
        </w:rPr>
        <w:t xml:space="preserve">không </w:t>
      </w:r>
      <w:r w:rsidRPr="001C6DF6">
        <w:rPr>
          <w:color w:val="000000"/>
          <w:sz w:val="28"/>
          <w:szCs w:val="28"/>
          <w:lang w:val="vi-VN"/>
        </w:rPr>
        <w:t>có giá t</w:t>
      </w:r>
      <w:r w:rsidRPr="001C6DF6">
        <w:rPr>
          <w:color w:val="000000"/>
          <w:sz w:val="28"/>
          <w:szCs w:val="28"/>
        </w:rPr>
        <w:t>rị </w:t>
      </w:r>
      <w:r w:rsidRPr="001C6DF6">
        <w:rPr>
          <w:color w:val="000000"/>
          <w:sz w:val="28"/>
          <w:szCs w:val="28"/>
          <w:lang w:val="vi-VN"/>
        </w:rPr>
        <w:t>như giấy tờ, tài liệu xác nhận về cư </w:t>
      </w:r>
      <w:r w:rsidRPr="001C6DF6">
        <w:rPr>
          <w:color w:val="000000"/>
          <w:sz w:val="28"/>
          <w:szCs w:val="28"/>
        </w:rPr>
        <w:t>tr</w:t>
      </w:r>
      <w:r>
        <w:rPr>
          <w:color w:val="000000"/>
          <w:sz w:val="28"/>
          <w:szCs w:val="28"/>
          <w:lang w:val="vi-VN"/>
        </w:rPr>
        <w:t>ú</w:t>
      </w:r>
      <w:r>
        <w:rPr>
          <w:color w:val="000000"/>
          <w:sz w:val="28"/>
          <w:szCs w:val="28"/>
        </w:rPr>
        <w:t xml:space="preserve"> </w:t>
      </w:r>
      <w:r w:rsidRPr="001C6DF6">
        <w:rPr>
          <w:color w:val="000000"/>
          <w:sz w:val="28"/>
          <w:szCs w:val="28"/>
          <w:lang w:val="vi-VN"/>
        </w:rPr>
        <w:t>theo quy định của Luật</w:t>
      </w:r>
      <w:r>
        <w:rPr>
          <w:color w:val="000000"/>
          <w:sz w:val="28"/>
          <w:szCs w:val="28"/>
        </w:rPr>
        <w:t xml:space="preserve"> Cư trú năm 2020</w:t>
      </w:r>
      <w:r>
        <w:rPr>
          <w:color w:val="000000"/>
          <w:sz w:val="28"/>
          <w:szCs w:val="28"/>
          <w:lang w:val="vi-VN"/>
        </w:rPr>
        <w:t>.</w:t>
      </w:r>
    </w:p>
    <w:p w:rsidR="00E471A5" w:rsidRDefault="00E471A5"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b. V</w:t>
      </w:r>
      <w:r w:rsidRPr="001C6DF6">
        <w:rPr>
          <w:color w:val="000000"/>
          <w:sz w:val="28"/>
          <w:szCs w:val="28"/>
        </w:rPr>
        <w:t>ẫ</w:t>
      </w:r>
      <w:r w:rsidRPr="001C6DF6">
        <w:rPr>
          <w:color w:val="000000"/>
          <w:sz w:val="28"/>
          <w:szCs w:val="28"/>
          <w:lang w:val="vi-VN"/>
        </w:rPr>
        <w:t>n được sử dụng và có giá t</w:t>
      </w:r>
      <w:r w:rsidRPr="001C6DF6">
        <w:rPr>
          <w:color w:val="000000"/>
          <w:sz w:val="28"/>
          <w:szCs w:val="28"/>
        </w:rPr>
        <w:t>rị </w:t>
      </w:r>
      <w:r w:rsidRPr="001C6DF6">
        <w:rPr>
          <w:color w:val="000000"/>
          <w:sz w:val="28"/>
          <w:szCs w:val="28"/>
          <w:lang w:val="vi-VN"/>
        </w:rPr>
        <w:t>như giấy tờ, tài liệu xác nhận về cư </w:t>
      </w:r>
      <w:r w:rsidRPr="001C6DF6">
        <w:rPr>
          <w:color w:val="000000"/>
          <w:sz w:val="28"/>
          <w:szCs w:val="28"/>
        </w:rPr>
        <w:t>tr</w:t>
      </w:r>
      <w:r w:rsidRPr="001C6DF6">
        <w:rPr>
          <w:color w:val="000000"/>
          <w:sz w:val="28"/>
          <w:szCs w:val="28"/>
          <w:lang w:val="vi-VN"/>
        </w:rPr>
        <w:t xml:space="preserve">ú theo quy định của Luật </w:t>
      </w:r>
      <w:r>
        <w:rPr>
          <w:color w:val="000000"/>
          <w:sz w:val="28"/>
          <w:szCs w:val="28"/>
        </w:rPr>
        <w:t>Cư trú năm 2020.</w:t>
      </w:r>
    </w:p>
    <w:p w:rsidR="001C6DF6" w:rsidRPr="001C6DF6" w:rsidRDefault="00E471A5"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c. V</w:t>
      </w:r>
      <w:r w:rsidR="001C6DF6" w:rsidRPr="001C6DF6">
        <w:rPr>
          <w:color w:val="000000"/>
          <w:sz w:val="28"/>
          <w:szCs w:val="28"/>
        </w:rPr>
        <w:t>ẫ</w:t>
      </w:r>
      <w:r w:rsidR="001C6DF6" w:rsidRPr="001C6DF6">
        <w:rPr>
          <w:color w:val="000000"/>
          <w:sz w:val="28"/>
          <w:szCs w:val="28"/>
          <w:lang w:val="vi-VN"/>
        </w:rPr>
        <w:t>n được sử dụng và có giá t</w:t>
      </w:r>
      <w:r w:rsidR="001C6DF6" w:rsidRPr="001C6DF6">
        <w:rPr>
          <w:color w:val="000000"/>
          <w:sz w:val="28"/>
          <w:szCs w:val="28"/>
        </w:rPr>
        <w:t>rị </w:t>
      </w:r>
      <w:r w:rsidR="001C6DF6" w:rsidRPr="001C6DF6">
        <w:rPr>
          <w:color w:val="000000"/>
          <w:sz w:val="28"/>
          <w:szCs w:val="28"/>
          <w:lang w:val="vi-VN"/>
        </w:rPr>
        <w:t>như giấy tờ, tài liệu xác nhận về cư </w:t>
      </w:r>
      <w:r w:rsidR="001C6DF6" w:rsidRPr="001C6DF6">
        <w:rPr>
          <w:color w:val="000000"/>
          <w:sz w:val="28"/>
          <w:szCs w:val="28"/>
        </w:rPr>
        <w:t>tr</w:t>
      </w:r>
      <w:r w:rsidR="001C6DF6" w:rsidRPr="001C6DF6">
        <w:rPr>
          <w:color w:val="000000"/>
          <w:sz w:val="28"/>
          <w:szCs w:val="28"/>
          <w:lang w:val="vi-VN"/>
        </w:rPr>
        <w:t xml:space="preserve">ú theo quy định của Luật </w:t>
      </w:r>
      <w:r>
        <w:rPr>
          <w:color w:val="000000"/>
          <w:sz w:val="28"/>
          <w:szCs w:val="28"/>
        </w:rPr>
        <w:t>Cư trú năm 2020</w:t>
      </w:r>
      <w:r w:rsidR="001C6DF6" w:rsidRPr="001C6DF6">
        <w:rPr>
          <w:color w:val="000000"/>
          <w:sz w:val="28"/>
          <w:szCs w:val="28"/>
          <w:lang w:val="vi-VN"/>
        </w:rPr>
        <w:t xml:space="preserve"> cho đến hết ngày 31</w:t>
      </w:r>
      <w:r>
        <w:rPr>
          <w:color w:val="000000"/>
          <w:sz w:val="28"/>
          <w:szCs w:val="28"/>
        </w:rPr>
        <w:t>/</w:t>
      </w:r>
      <w:r w:rsidR="001C6DF6" w:rsidRPr="001C6DF6">
        <w:rPr>
          <w:color w:val="000000"/>
          <w:sz w:val="28"/>
          <w:szCs w:val="28"/>
          <w:lang w:val="vi-VN"/>
        </w:rPr>
        <w:t>12</w:t>
      </w:r>
      <w:r>
        <w:rPr>
          <w:color w:val="000000"/>
          <w:sz w:val="28"/>
          <w:szCs w:val="28"/>
        </w:rPr>
        <w:t>/</w:t>
      </w:r>
      <w:r w:rsidR="001C6DF6" w:rsidRPr="001C6DF6">
        <w:rPr>
          <w:color w:val="000000"/>
          <w:sz w:val="28"/>
          <w:szCs w:val="28"/>
          <w:lang w:val="vi-VN"/>
        </w:rPr>
        <w:t>2022.</w:t>
      </w:r>
    </w:p>
    <w:p w:rsidR="00E471A5" w:rsidRDefault="00E471A5" w:rsidP="00184907">
      <w:pPr>
        <w:pStyle w:val="NormalWeb"/>
        <w:shd w:val="clear" w:color="auto" w:fill="FFFFFF"/>
        <w:spacing w:before="120" w:beforeAutospacing="0" w:after="0" w:afterAutospacing="0"/>
        <w:ind w:firstLine="720"/>
        <w:jc w:val="both"/>
        <w:rPr>
          <w:color w:val="000000"/>
          <w:sz w:val="28"/>
          <w:szCs w:val="28"/>
        </w:rPr>
      </w:pPr>
      <w:r w:rsidRPr="001C6DF6">
        <w:rPr>
          <w:b/>
          <w:color w:val="000000"/>
          <w:sz w:val="28"/>
          <w:szCs w:val="28"/>
        </w:rPr>
        <w:t>Đáp án:</w:t>
      </w:r>
    </w:p>
    <w:p w:rsidR="00E471A5" w:rsidRDefault="00E471A5"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Câu c.</w:t>
      </w:r>
    </w:p>
    <w:p w:rsidR="00E471A5" w:rsidRPr="001C6DF6" w:rsidRDefault="00E471A5"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Khoản 1 và Khoản 3 </w:t>
      </w:r>
      <w:r w:rsidRPr="001C6DF6">
        <w:rPr>
          <w:bCs/>
          <w:color w:val="000000"/>
          <w:sz w:val="28"/>
          <w:szCs w:val="28"/>
          <w:lang w:val="vi-VN"/>
        </w:rPr>
        <w:t xml:space="preserve">Điều </w:t>
      </w:r>
      <w:r>
        <w:rPr>
          <w:bCs/>
          <w:color w:val="000000"/>
          <w:sz w:val="28"/>
          <w:szCs w:val="28"/>
        </w:rPr>
        <w:t>38</w:t>
      </w:r>
      <w:r>
        <w:rPr>
          <w:b/>
          <w:bCs/>
          <w:color w:val="000000"/>
          <w:sz w:val="28"/>
          <w:szCs w:val="28"/>
        </w:rPr>
        <w:t xml:space="preserve"> </w:t>
      </w:r>
      <w:r>
        <w:rPr>
          <w:bCs/>
          <w:color w:val="000000"/>
          <w:sz w:val="28"/>
          <w:szCs w:val="28"/>
        </w:rPr>
        <w:t xml:space="preserve">Luật Cư trú năm 2020 </w:t>
      </w:r>
      <w:r w:rsidRPr="001C6DF6">
        <w:rPr>
          <w:bCs/>
          <w:color w:val="000000"/>
          <w:sz w:val="28"/>
          <w:szCs w:val="28"/>
        </w:rPr>
        <w:t>“</w:t>
      </w:r>
      <w:r>
        <w:rPr>
          <w:bCs/>
          <w:color w:val="000000"/>
          <w:sz w:val="28"/>
          <w:szCs w:val="28"/>
        </w:rPr>
        <w:t>Điều khoản thi hành</w:t>
      </w:r>
      <w:r w:rsidRPr="001C6DF6">
        <w:rPr>
          <w:bCs/>
          <w:color w:val="000000"/>
          <w:sz w:val="28"/>
          <w:szCs w:val="28"/>
        </w:rPr>
        <w:t>”</w:t>
      </w:r>
      <w:r>
        <w:rPr>
          <w:bCs/>
          <w:color w:val="000000"/>
          <w:sz w:val="28"/>
          <w:szCs w:val="28"/>
        </w:rPr>
        <w:t>.</w:t>
      </w:r>
    </w:p>
    <w:p w:rsidR="001C6DF6" w:rsidRPr="001C6DF6" w:rsidRDefault="00E471A5" w:rsidP="0018490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w:t>
      </w:r>
      <w:r w:rsidR="001C6DF6" w:rsidRPr="001C6DF6">
        <w:rPr>
          <w:color w:val="000000"/>
          <w:sz w:val="28"/>
          <w:szCs w:val="28"/>
          <w:lang w:val="vi-VN"/>
        </w:rPr>
        <w:t>Luật này có hiệu lực thi hành từ ngày 01 tháng 7 năm 2021.</w:t>
      </w:r>
    </w:p>
    <w:p w:rsidR="001C6DF6" w:rsidRDefault="001C6DF6" w:rsidP="00184907">
      <w:pPr>
        <w:pStyle w:val="NormalWeb"/>
        <w:shd w:val="clear" w:color="auto" w:fill="FFFFFF"/>
        <w:spacing w:before="120" w:beforeAutospacing="0" w:after="0" w:afterAutospacing="0"/>
        <w:ind w:firstLine="720"/>
        <w:jc w:val="both"/>
        <w:rPr>
          <w:color w:val="000000"/>
          <w:sz w:val="28"/>
          <w:szCs w:val="28"/>
          <w:lang w:val="vi-VN"/>
        </w:rPr>
      </w:pPr>
      <w:r w:rsidRPr="001C6DF6">
        <w:rPr>
          <w:color w:val="000000"/>
          <w:sz w:val="28"/>
          <w:szCs w:val="28"/>
          <w:lang w:val="vi-VN"/>
        </w:rPr>
        <w:t>Kể từ ngày Luật này có hiệu lực thi hành, </w:t>
      </w:r>
      <w:r w:rsidRPr="001C6DF6">
        <w:rPr>
          <w:color w:val="000000"/>
          <w:sz w:val="28"/>
          <w:szCs w:val="28"/>
        </w:rPr>
        <w:t>S</w:t>
      </w:r>
      <w:r w:rsidRPr="001C6DF6">
        <w:rPr>
          <w:color w:val="000000"/>
          <w:sz w:val="28"/>
          <w:szCs w:val="28"/>
          <w:lang w:val="vi-VN"/>
        </w:rPr>
        <w:t>ổ hộ khẩu, </w:t>
      </w:r>
      <w:r w:rsidRPr="001C6DF6">
        <w:rPr>
          <w:color w:val="000000"/>
          <w:sz w:val="28"/>
          <w:szCs w:val="28"/>
        </w:rPr>
        <w:t>Sổ </w:t>
      </w:r>
      <w:r w:rsidRPr="001C6DF6">
        <w:rPr>
          <w:color w:val="000000"/>
          <w:sz w:val="28"/>
          <w:szCs w:val="28"/>
          <w:lang w:val="vi-VN"/>
        </w:rPr>
        <w:t>tạm trú đã được cấp </w:t>
      </w:r>
      <w:r w:rsidRPr="001C6DF6">
        <w:rPr>
          <w:color w:val="000000"/>
          <w:sz w:val="28"/>
          <w:szCs w:val="28"/>
        </w:rPr>
        <w:t>vẫ</w:t>
      </w:r>
      <w:r w:rsidRPr="001C6DF6">
        <w:rPr>
          <w:color w:val="000000"/>
          <w:sz w:val="28"/>
          <w:szCs w:val="28"/>
          <w:lang w:val="vi-VN"/>
        </w:rPr>
        <w:t>n được sử dụng và có giá t</w:t>
      </w:r>
      <w:r w:rsidRPr="001C6DF6">
        <w:rPr>
          <w:color w:val="000000"/>
          <w:sz w:val="28"/>
          <w:szCs w:val="28"/>
        </w:rPr>
        <w:t>rị </w:t>
      </w:r>
      <w:r w:rsidRPr="001C6DF6">
        <w:rPr>
          <w:color w:val="000000"/>
          <w:sz w:val="28"/>
          <w:szCs w:val="28"/>
          <w:lang w:val="vi-VN"/>
        </w:rPr>
        <w:t>như giấy tờ, tài liệu xác nhận về cư </w:t>
      </w:r>
      <w:r w:rsidRPr="001C6DF6">
        <w:rPr>
          <w:color w:val="000000"/>
          <w:sz w:val="28"/>
          <w:szCs w:val="28"/>
        </w:rPr>
        <w:t>tr</w:t>
      </w:r>
      <w:r w:rsidRPr="001C6DF6">
        <w:rPr>
          <w:color w:val="000000"/>
          <w:sz w:val="28"/>
          <w:szCs w:val="28"/>
          <w:lang w:val="vi-VN"/>
        </w:rPr>
        <w:t>ú theo quy định của Luật này cho đến hết ngày 31 tháng 12 </w:t>
      </w:r>
      <w:r w:rsidRPr="001C6DF6">
        <w:rPr>
          <w:color w:val="000000"/>
          <w:sz w:val="28"/>
          <w:szCs w:val="28"/>
        </w:rPr>
        <w:t>nă</w:t>
      </w:r>
      <w:r w:rsidRPr="001C6DF6">
        <w:rPr>
          <w:color w:val="000000"/>
          <w:sz w:val="28"/>
          <w:szCs w:val="28"/>
          <w:lang w:val="vi-VN"/>
        </w:rPr>
        <w:t>m 2022</w:t>
      </w:r>
      <w:r w:rsidR="00E471A5">
        <w:rPr>
          <w:color w:val="000000"/>
          <w:sz w:val="28"/>
          <w:szCs w:val="28"/>
        </w:rPr>
        <w:t>”</w:t>
      </w:r>
      <w:r w:rsidRPr="001C6DF6">
        <w:rPr>
          <w:color w:val="000000"/>
          <w:sz w:val="28"/>
          <w:szCs w:val="28"/>
          <w:lang w:val="vi-VN"/>
        </w:rPr>
        <w:t>.</w:t>
      </w:r>
    </w:p>
    <w:p w:rsidR="00427F60" w:rsidRPr="007F68BF" w:rsidRDefault="00427F60" w:rsidP="00184907">
      <w:pPr>
        <w:spacing w:before="120" w:after="0" w:line="240" w:lineRule="auto"/>
        <w:ind w:firstLine="720"/>
        <w:jc w:val="both"/>
        <w:rPr>
          <w:rFonts w:ascii="Times New Roman" w:hAnsi="Times New Roman"/>
          <w:sz w:val="28"/>
          <w:szCs w:val="28"/>
        </w:rPr>
      </w:pPr>
      <w:r w:rsidRPr="00E75C96">
        <w:rPr>
          <w:rFonts w:ascii="Times New Roman" w:hAnsi="Times New Roman"/>
          <w:b/>
          <w:sz w:val="28"/>
          <w:szCs w:val="28"/>
          <w:u w:val="single"/>
        </w:rPr>
        <w:lastRenderedPageBreak/>
        <w:t>Câu 6.</w:t>
      </w:r>
      <w:r w:rsidRPr="003C48A0">
        <w:rPr>
          <w:rFonts w:ascii="Times New Roman" w:hAnsi="Times New Roman"/>
          <w:b/>
          <w:sz w:val="28"/>
          <w:szCs w:val="28"/>
        </w:rPr>
        <w:t xml:space="preserve"> </w:t>
      </w:r>
      <w:r w:rsidRPr="002A5E36">
        <w:rPr>
          <w:rFonts w:ascii="Times New Roman" w:hAnsi="Times New Roman"/>
          <w:sz w:val="28"/>
          <w:szCs w:val="28"/>
        </w:rPr>
        <w:t>Việc thực hiện quyền tự do cư trú của công dân</w:t>
      </w:r>
      <w:r w:rsidRPr="003C48A0">
        <w:rPr>
          <w:rFonts w:ascii="Times New Roman" w:hAnsi="Times New Roman"/>
          <w:b/>
          <w:sz w:val="28"/>
          <w:szCs w:val="28"/>
        </w:rPr>
        <w:t xml:space="preserve"> </w:t>
      </w:r>
      <w:r w:rsidRPr="002A5E36">
        <w:rPr>
          <w:rFonts w:ascii="Times New Roman" w:hAnsi="Times New Roman"/>
          <w:sz w:val="28"/>
          <w:szCs w:val="28"/>
        </w:rPr>
        <w:t>được</w:t>
      </w:r>
      <w:r>
        <w:rPr>
          <w:rFonts w:ascii="Times New Roman" w:hAnsi="Times New Roman"/>
          <w:sz w:val="28"/>
          <w:szCs w:val="28"/>
        </w:rPr>
        <w:t xml:space="preserve"> Luật Cư trú năm 2020</w:t>
      </w:r>
      <w:r w:rsidRPr="002A5E36">
        <w:rPr>
          <w:rFonts w:ascii="Times New Roman" w:hAnsi="Times New Roman"/>
          <w:sz w:val="28"/>
          <w:szCs w:val="28"/>
        </w:rPr>
        <w:t xml:space="preserve"> quy định</w:t>
      </w:r>
      <w:r>
        <w:rPr>
          <w:rFonts w:ascii="Times New Roman" w:hAnsi="Times New Roman"/>
          <w:b/>
          <w:sz w:val="28"/>
          <w:szCs w:val="28"/>
        </w:rPr>
        <w:t xml:space="preserve"> </w:t>
      </w:r>
      <w:r>
        <w:rPr>
          <w:rFonts w:ascii="Times New Roman" w:hAnsi="Times New Roman"/>
          <w:sz w:val="28"/>
          <w:szCs w:val="28"/>
        </w:rPr>
        <w:t xml:space="preserve">như thế nào?  Hãy nêu các hành vi bị nghiêm cấm về cư trú và cho biết hành vi nghiêm cấm nào của Luật Cư trú năm 2006, sửa đổi, bổ sung năm 2013 đã bị loại bỏ trong Luật Cư trú năm 2020? </w:t>
      </w:r>
      <w:r w:rsidRPr="007F68BF">
        <w:rPr>
          <w:rFonts w:ascii="Times New Roman" w:hAnsi="Times New Roman"/>
          <w:sz w:val="28"/>
          <w:szCs w:val="28"/>
        </w:rPr>
        <w:t>Hãy cho biết quyền, nghĩa vụ của công dân về cư trú được quy định như thế nào?</w:t>
      </w:r>
    </w:p>
    <w:p w:rsidR="00427F60" w:rsidRDefault="00427F60" w:rsidP="00184907">
      <w:pPr>
        <w:spacing w:before="120" w:after="0" w:line="240" w:lineRule="auto"/>
        <w:ind w:firstLine="720"/>
        <w:jc w:val="both"/>
        <w:rPr>
          <w:rFonts w:ascii="Times New Roman" w:hAnsi="Times New Roman"/>
          <w:b/>
          <w:sz w:val="28"/>
          <w:szCs w:val="28"/>
        </w:rPr>
      </w:pPr>
      <w:r>
        <w:rPr>
          <w:rFonts w:ascii="Times New Roman" w:hAnsi="Times New Roman"/>
          <w:b/>
          <w:sz w:val="28"/>
          <w:szCs w:val="28"/>
        </w:rPr>
        <w:t>Trả lời:</w:t>
      </w:r>
    </w:p>
    <w:p w:rsidR="00427F60" w:rsidRDefault="00427F60" w:rsidP="00184907">
      <w:pPr>
        <w:spacing w:before="120" w:after="0" w:line="240" w:lineRule="auto"/>
        <w:ind w:firstLine="720"/>
        <w:jc w:val="both"/>
        <w:rPr>
          <w:rFonts w:ascii="Times New Roman" w:hAnsi="Times New Roman"/>
          <w:b/>
          <w:sz w:val="28"/>
          <w:szCs w:val="28"/>
        </w:rPr>
      </w:pPr>
      <w:r>
        <w:rPr>
          <w:rFonts w:ascii="Times New Roman" w:hAnsi="Times New Roman"/>
          <w:b/>
          <w:sz w:val="28"/>
          <w:szCs w:val="28"/>
        </w:rPr>
        <w:t xml:space="preserve">Ý 1. </w:t>
      </w:r>
      <w:r w:rsidRPr="00D3164D">
        <w:rPr>
          <w:rFonts w:ascii="Times New Roman" w:hAnsi="Times New Roman"/>
          <w:b/>
          <w:sz w:val="28"/>
          <w:szCs w:val="28"/>
        </w:rPr>
        <w:t>Việc thực hiện quyền tự do cư trú của công dân được Luật Cư trú năm 2020 quy định như thế nào?</w:t>
      </w:r>
    </w:p>
    <w:p w:rsidR="00427F60" w:rsidRPr="00B01294" w:rsidRDefault="00427F60" w:rsidP="00184907">
      <w:pPr>
        <w:spacing w:before="120" w:after="0" w:line="240" w:lineRule="auto"/>
        <w:ind w:firstLine="720"/>
        <w:jc w:val="both"/>
        <w:rPr>
          <w:rFonts w:ascii="Times New Roman" w:hAnsi="Times New Roman"/>
          <w:sz w:val="28"/>
        </w:rPr>
      </w:pPr>
      <w:bookmarkStart w:id="1" w:name="dieu_4"/>
      <w:r w:rsidRPr="00B01294">
        <w:rPr>
          <w:rFonts w:ascii="Times New Roman" w:hAnsi="Times New Roman"/>
          <w:bCs/>
          <w:sz w:val="28"/>
          <w:lang w:val="vi-VN"/>
        </w:rPr>
        <w:t>Điều 4</w:t>
      </w:r>
      <w:r w:rsidRPr="00B01294">
        <w:rPr>
          <w:rFonts w:ascii="Times New Roman" w:hAnsi="Times New Roman"/>
          <w:bCs/>
          <w:sz w:val="28"/>
        </w:rPr>
        <w:t xml:space="preserve"> của Luật Cư trú năm 2020 quy định</w:t>
      </w:r>
      <w:r w:rsidRPr="00B01294">
        <w:rPr>
          <w:rFonts w:ascii="Times New Roman" w:hAnsi="Times New Roman"/>
          <w:bCs/>
          <w:sz w:val="28"/>
          <w:lang w:val="vi-VN"/>
        </w:rPr>
        <w:t xml:space="preserve"> </w:t>
      </w:r>
      <w:r w:rsidRPr="00B01294">
        <w:rPr>
          <w:rFonts w:ascii="Times New Roman" w:hAnsi="Times New Roman"/>
          <w:bCs/>
          <w:sz w:val="28"/>
        </w:rPr>
        <w:t>v</w:t>
      </w:r>
      <w:r w:rsidRPr="00B01294">
        <w:rPr>
          <w:rFonts w:ascii="Times New Roman" w:hAnsi="Times New Roman"/>
          <w:bCs/>
          <w:sz w:val="28"/>
          <w:lang w:val="vi-VN"/>
        </w:rPr>
        <w:t>iệc thực hiện quyền tự do cư trú của công dân</w:t>
      </w:r>
      <w:bookmarkEnd w:id="1"/>
      <w:r w:rsidRPr="00B01294">
        <w:rPr>
          <w:rFonts w:ascii="Times New Roman" w:hAnsi="Times New Roman"/>
          <w:bCs/>
          <w:sz w:val="28"/>
        </w:rPr>
        <w:t xml:space="preserve"> như sau:</w:t>
      </w:r>
      <w:r>
        <w:rPr>
          <w:rFonts w:ascii="Times New Roman" w:hAnsi="Times New Roman"/>
          <w:bCs/>
          <w:sz w:val="28"/>
        </w:rPr>
        <w:t xml:space="preserve"> </w:t>
      </w:r>
    </w:p>
    <w:p w:rsidR="00427F60" w:rsidRPr="00D3164D" w:rsidRDefault="00427F60" w:rsidP="00184907">
      <w:pPr>
        <w:spacing w:before="120" w:after="0" w:line="240" w:lineRule="auto"/>
        <w:ind w:firstLine="720"/>
        <w:jc w:val="both"/>
        <w:rPr>
          <w:rFonts w:ascii="Times New Roman" w:hAnsi="Times New Roman"/>
          <w:sz w:val="28"/>
        </w:rPr>
      </w:pPr>
      <w:r>
        <w:rPr>
          <w:rFonts w:ascii="Times New Roman" w:hAnsi="Times New Roman"/>
          <w:sz w:val="28"/>
        </w:rPr>
        <w:t>“</w:t>
      </w:r>
      <w:r w:rsidRPr="00D3164D">
        <w:rPr>
          <w:rFonts w:ascii="Times New Roman" w:hAnsi="Times New Roman"/>
          <w:sz w:val="28"/>
          <w:lang w:val="vi-VN"/>
        </w:rPr>
        <w:t>1. Công dân thực hiện quyền tự do cư trú th</w:t>
      </w:r>
      <w:r w:rsidRPr="00D3164D">
        <w:rPr>
          <w:rFonts w:ascii="Times New Roman" w:hAnsi="Times New Roman"/>
          <w:sz w:val="28"/>
        </w:rPr>
        <w:t>e</w:t>
      </w:r>
      <w:r w:rsidRPr="00D3164D">
        <w:rPr>
          <w:rFonts w:ascii="Times New Roman" w:hAnsi="Times New Roman"/>
          <w:sz w:val="28"/>
          <w:lang w:val="vi-VN"/>
        </w:rPr>
        <w:t>o q</w:t>
      </w:r>
      <w:r w:rsidRPr="00D3164D">
        <w:rPr>
          <w:rFonts w:ascii="Times New Roman" w:hAnsi="Times New Roman"/>
          <w:sz w:val="28"/>
        </w:rPr>
        <w:t>u</w:t>
      </w:r>
      <w:r w:rsidRPr="00D3164D">
        <w:rPr>
          <w:rFonts w:ascii="Times New Roman" w:hAnsi="Times New Roman"/>
          <w:sz w:val="28"/>
          <w:lang w:val="vi-VN"/>
        </w:rPr>
        <w:t xml:space="preserve">y định của Luật này và quy </w:t>
      </w:r>
      <w:r w:rsidRPr="00D3164D">
        <w:rPr>
          <w:rFonts w:ascii="Times New Roman" w:hAnsi="Times New Roman"/>
          <w:sz w:val="28"/>
        </w:rPr>
        <w:t>đị</w:t>
      </w:r>
      <w:r w:rsidRPr="00D3164D">
        <w:rPr>
          <w:rFonts w:ascii="Times New Roman" w:hAnsi="Times New Roman"/>
          <w:sz w:val="28"/>
          <w:lang w:val="vi-VN"/>
        </w:rPr>
        <w:t>nh khác của pháp luật có liên quan.</w:t>
      </w:r>
    </w:p>
    <w:p w:rsidR="00427F60" w:rsidRPr="00D3164D" w:rsidRDefault="00427F60" w:rsidP="00184907">
      <w:pPr>
        <w:spacing w:before="120" w:after="0" w:line="240" w:lineRule="auto"/>
        <w:ind w:firstLine="720"/>
        <w:jc w:val="both"/>
        <w:rPr>
          <w:rFonts w:ascii="Times New Roman" w:hAnsi="Times New Roman"/>
          <w:sz w:val="28"/>
        </w:rPr>
      </w:pPr>
      <w:r w:rsidRPr="00D3164D">
        <w:rPr>
          <w:rFonts w:ascii="Times New Roman" w:hAnsi="Times New Roman"/>
          <w:sz w:val="28"/>
          <w:lang w:val="vi-VN"/>
        </w:rPr>
        <w:t>2. Việc thực hiện quyền tự do cư trú của công dân ch</w:t>
      </w:r>
      <w:r w:rsidRPr="00D3164D">
        <w:rPr>
          <w:rFonts w:ascii="Times New Roman" w:hAnsi="Times New Roman"/>
          <w:sz w:val="28"/>
        </w:rPr>
        <w:t xml:space="preserve">ỉ </w:t>
      </w:r>
      <w:r w:rsidRPr="00D3164D">
        <w:rPr>
          <w:rFonts w:ascii="Times New Roman" w:hAnsi="Times New Roman"/>
          <w:sz w:val="28"/>
          <w:lang w:val="vi-VN"/>
        </w:rPr>
        <w:t>bị hạn chế trong các trường hợp sau đây:</w:t>
      </w:r>
    </w:p>
    <w:p w:rsidR="00427F60" w:rsidRPr="00D3164D" w:rsidRDefault="00427F60" w:rsidP="00184907">
      <w:pPr>
        <w:spacing w:before="120" w:after="0" w:line="240" w:lineRule="auto"/>
        <w:ind w:firstLine="720"/>
        <w:jc w:val="both"/>
        <w:rPr>
          <w:rFonts w:ascii="Times New Roman" w:hAnsi="Times New Roman"/>
          <w:sz w:val="28"/>
        </w:rPr>
      </w:pPr>
      <w:r w:rsidRPr="00D3164D">
        <w:rPr>
          <w:rFonts w:ascii="Times New Roman" w:hAnsi="Times New Roman"/>
          <w:sz w:val="28"/>
          <w:lang w:val="vi-VN"/>
        </w:rPr>
        <w:t>a) Người bị cơ quan, người có thẩm quyền tiến hành tố tụng áp dụng biện pháp c</w:t>
      </w:r>
      <w:r w:rsidRPr="00D3164D">
        <w:rPr>
          <w:rFonts w:ascii="Times New Roman" w:hAnsi="Times New Roman"/>
          <w:sz w:val="28"/>
        </w:rPr>
        <w:t>ấ</w:t>
      </w:r>
      <w:r w:rsidRPr="00D3164D">
        <w:rPr>
          <w:rFonts w:ascii="Times New Roman" w:hAnsi="Times New Roman"/>
          <w:sz w:val="28"/>
          <w:lang w:val="vi-VN"/>
        </w:rPr>
        <w:t>m đi khỏi n</w:t>
      </w:r>
      <w:r w:rsidRPr="00D3164D">
        <w:rPr>
          <w:rFonts w:ascii="Times New Roman" w:hAnsi="Times New Roman"/>
          <w:sz w:val="28"/>
        </w:rPr>
        <w:t>ơ</w:t>
      </w:r>
      <w:r w:rsidRPr="00D3164D">
        <w:rPr>
          <w:rFonts w:ascii="Times New Roman" w:hAnsi="Times New Roman"/>
          <w:sz w:val="28"/>
          <w:lang w:val="vi-VN"/>
        </w:rPr>
        <w:t>i cư trú, biện pháp tạm giữ, tạm giam; người bị kết án phạt tù nhưng chưa có quyết định thi hành án hoặc đã có quyết đ</w:t>
      </w:r>
      <w:r w:rsidRPr="00D3164D">
        <w:rPr>
          <w:rFonts w:ascii="Times New Roman" w:hAnsi="Times New Roman"/>
          <w:sz w:val="28"/>
        </w:rPr>
        <w:t>ịn</w:t>
      </w:r>
      <w:r w:rsidRPr="00D3164D">
        <w:rPr>
          <w:rFonts w:ascii="Times New Roman" w:hAnsi="Times New Roman"/>
          <w:sz w:val="28"/>
          <w:lang w:val="vi-VN"/>
        </w:rPr>
        <w:t>h thi hành án nh</w:t>
      </w:r>
      <w:r w:rsidRPr="00D3164D">
        <w:rPr>
          <w:rFonts w:ascii="Times New Roman" w:hAnsi="Times New Roman"/>
          <w:sz w:val="28"/>
        </w:rPr>
        <w:t>ư</w:t>
      </w:r>
      <w:r w:rsidRPr="00D3164D">
        <w:rPr>
          <w:rFonts w:ascii="Times New Roman" w:hAnsi="Times New Roman"/>
          <w:sz w:val="28"/>
          <w:lang w:val="vi-VN"/>
        </w:rPr>
        <w:t>ng đang tại ngoại hoặc được hoãn chấp hành án, tạm đình chỉ chấp hành án; người bị kết án phạt tù được hưởng án treo đang trong thời gian thử thách; người đang chấp hành án phạt tù, cấm cư trú, qu</w:t>
      </w:r>
      <w:r w:rsidRPr="00D3164D">
        <w:rPr>
          <w:rFonts w:ascii="Times New Roman" w:hAnsi="Times New Roman"/>
          <w:sz w:val="28"/>
        </w:rPr>
        <w:t>ả</w:t>
      </w:r>
      <w:r w:rsidRPr="00D3164D">
        <w:rPr>
          <w:rFonts w:ascii="Times New Roman" w:hAnsi="Times New Roman"/>
          <w:sz w:val="28"/>
          <w:lang w:val="vi-VN"/>
        </w:rPr>
        <w:t>n chế hoặc cải tạo không giam giữ; người được tha tù trước thời hạn có điều kiện đang trong thời gian thử thách;</w:t>
      </w:r>
    </w:p>
    <w:p w:rsidR="00427F60" w:rsidRPr="00D3164D" w:rsidRDefault="00427F60" w:rsidP="00184907">
      <w:pPr>
        <w:spacing w:before="120" w:after="0" w:line="240" w:lineRule="auto"/>
        <w:ind w:firstLine="720"/>
        <w:jc w:val="both"/>
        <w:rPr>
          <w:rFonts w:ascii="Times New Roman" w:hAnsi="Times New Roman"/>
          <w:sz w:val="28"/>
        </w:rPr>
      </w:pPr>
      <w:r w:rsidRPr="00D3164D">
        <w:rPr>
          <w:rFonts w:ascii="Times New Roman" w:hAnsi="Times New Roman"/>
          <w:sz w:val="28"/>
          <w:lang w:val="vi-VN"/>
        </w:rPr>
        <w:t xml:space="preserve">b) Người </w:t>
      </w:r>
      <w:r w:rsidRPr="00D3164D">
        <w:rPr>
          <w:rFonts w:ascii="Times New Roman" w:hAnsi="Times New Roman"/>
          <w:sz w:val="28"/>
        </w:rPr>
        <w:t>đa</w:t>
      </w:r>
      <w:r w:rsidRPr="00D3164D">
        <w:rPr>
          <w:rFonts w:ascii="Times New Roman" w:hAnsi="Times New Roman"/>
          <w:sz w:val="28"/>
          <w:lang w:val="vi-VN"/>
        </w:rPr>
        <w:t>ng chấp hành biện pháp giáo dục tại xã, phư</w:t>
      </w:r>
      <w:r w:rsidRPr="00D3164D">
        <w:rPr>
          <w:rFonts w:ascii="Times New Roman" w:hAnsi="Times New Roman"/>
          <w:sz w:val="28"/>
        </w:rPr>
        <w:t>ờn</w:t>
      </w:r>
      <w:r w:rsidRPr="00D3164D">
        <w:rPr>
          <w:rFonts w:ascii="Times New Roman" w:hAnsi="Times New Roman"/>
          <w:sz w:val="28"/>
          <w:lang w:val="vi-VN"/>
        </w:rPr>
        <w:t>g, thị trấn, biện pháp đưa vào cơ sở giáo dục bắt buộc, đưa vào c</w:t>
      </w:r>
      <w:r w:rsidRPr="00D3164D">
        <w:rPr>
          <w:rFonts w:ascii="Times New Roman" w:hAnsi="Times New Roman"/>
          <w:sz w:val="28"/>
        </w:rPr>
        <w:t xml:space="preserve">ơ </w:t>
      </w:r>
      <w:r w:rsidRPr="00D3164D">
        <w:rPr>
          <w:rFonts w:ascii="Times New Roman" w:hAnsi="Times New Roman"/>
          <w:sz w:val="28"/>
          <w:lang w:val="vi-VN"/>
        </w:rPr>
        <w:t>sở cai nghiện bắt buộc, đ</w:t>
      </w:r>
      <w:r w:rsidRPr="00D3164D">
        <w:rPr>
          <w:rFonts w:ascii="Times New Roman" w:hAnsi="Times New Roman"/>
          <w:sz w:val="28"/>
        </w:rPr>
        <w:t>ư</w:t>
      </w:r>
      <w:r w:rsidRPr="00D3164D">
        <w:rPr>
          <w:rFonts w:ascii="Times New Roman" w:hAnsi="Times New Roman"/>
          <w:sz w:val="28"/>
          <w:lang w:val="vi-VN"/>
        </w:rPr>
        <w:t>a vào trường giáo dưỡng; ngư</w:t>
      </w:r>
      <w:r w:rsidRPr="00D3164D">
        <w:rPr>
          <w:rFonts w:ascii="Times New Roman" w:hAnsi="Times New Roman"/>
          <w:sz w:val="28"/>
        </w:rPr>
        <w:t xml:space="preserve">ời </w:t>
      </w:r>
      <w:r w:rsidRPr="00D3164D">
        <w:rPr>
          <w:rFonts w:ascii="Times New Roman" w:hAnsi="Times New Roman"/>
          <w:sz w:val="28"/>
          <w:lang w:val="vi-VN"/>
        </w:rPr>
        <w:t>phải chấp hành biện pháp đưa vào cơ sở giáo dục bắt buộc, đưa vào cơ s</w:t>
      </w:r>
      <w:r w:rsidRPr="00D3164D">
        <w:rPr>
          <w:rFonts w:ascii="Times New Roman" w:hAnsi="Times New Roman"/>
          <w:sz w:val="28"/>
        </w:rPr>
        <w:t xml:space="preserve">ở </w:t>
      </w:r>
      <w:r w:rsidRPr="00D3164D">
        <w:rPr>
          <w:rFonts w:ascii="Times New Roman" w:hAnsi="Times New Roman"/>
          <w:sz w:val="28"/>
          <w:lang w:val="vi-VN"/>
        </w:rPr>
        <w:t xml:space="preserve">cai nghiện bắt buộc, đưa vào trường giáo dưỡng nhưng đang được hoãn chấp hành hoặc tạm đình chỉ chấp hành; người bị quản lý trong thời gian làm thủ tục xem xét, quyết định áp </w:t>
      </w:r>
      <w:r w:rsidRPr="00D3164D">
        <w:rPr>
          <w:rFonts w:ascii="Times New Roman" w:hAnsi="Times New Roman"/>
          <w:sz w:val="28"/>
        </w:rPr>
        <w:t>d</w:t>
      </w:r>
      <w:r w:rsidRPr="00D3164D">
        <w:rPr>
          <w:rFonts w:ascii="Times New Roman" w:hAnsi="Times New Roman"/>
          <w:sz w:val="28"/>
          <w:lang w:val="vi-VN"/>
        </w:rPr>
        <w:t>ụng biện pháp đưa vào cơ sở giáo dục bắt buộc, đưa vào cơ sở cai nghiện bắt buộc, đưa vào trường giáo dưỡng;</w:t>
      </w:r>
    </w:p>
    <w:p w:rsidR="00427F60" w:rsidRPr="00D3164D" w:rsidRDefault="00427F60" w:rsidP="00184907">
      <w:pPr>
        <w:spacing w:before="120" w:after="0" w:line="240" w:lineRule="auto"/>
        <w:ind w:firstLine="720"/>
        <w:jc w:val="both"/>
        <w:rPr>
          <w:rFonts w:ascii="Times New Roman" w:hAnsi="Times New Roman"/>
          <w:sz w:val="28"/>
        </w:rPr>
      </w:pPr>
      <w:r w:rsidRPr="00D3164D">
        <w:rPr>
          <w:rFonts w:ascii="Times New Roman" w:hAnsi="Times New Roman"/>
          <w:sz w:val="28"/>
          <w:lang w:val="vi-VN"/>
        </w:rPr>
        <w:t>c) Người bị cách ly do có nguy cơ lây lan dịch bệnh cho cộng đồng;</w:t>
      </w:r>
    </w:p>
    <w:p w:rsidR="00427F60" w:rsidRPr="00D3164D" w:rsidRDefault="00427F60" w:rsidP="00184907">
      <w:pPr>
        <w:spacing w:before="120" w:after="0" w:line="240" w:lineRule="auto"/>
        <w:ind w:firstLine="720"/>
        <w:jc w:val="both"/>
        <w:rPr>
          <w:rFonts w:ascii="Times New Roman" w:hAnsi="Times New Roman"/>
          <w:sz w:val="28"/>
        </w:rPr>
      </w:pPr>
      <w:r w:rsidRPr="00D3164D">
        <w:rPr>
          <w:rFonts w:ascii="Times New Roman" w:hAnsi="Times New Roman"/>
          <w:sz w:val="28"/>
          <w:lang w:val="vi-VN"/>
        </w:rPr>
        <w:t>d) Địa điểm, khu vực cách ly vì lý do phòng, chống dịch bệnh theo quyết định của cơ quan, người có th</w:t>
      </w:r>
      <w:r w:rsidRPr="00D3164D">
        <w:rPr>
          <w:rFonts w:ascii="Times New Roman" w:hAnsi="Times New Roman"/>
          <w:sz w:val="28"/>
        </w:rPr>
        <w:t>ẩ</w:t>
      </w:r>
      <w:r w:rsidRPr="00D3164D">
        <w:rPr>
          <w:rFonts w:ascii="Times New Roman" w:hAnsi="Times New Roman"/>
          <w:sz w:val="28"/>
          <w:lang w:val="vi-VN"/>
        </w:rPr>
        <w:t>m quyền; địa b</w:t>
      </w:r>
      <w:r w:rsidRPr="00D3164D">
        <w:rPr>
          <w:rFonts w:ascii="Times New Roman" w:hAnsi="Times New Roman"/>
          <w:sz w:val="28"/>
        </w:rPr>
        <w:t>à</w:t>
      </w:r>
      <w:r w:rsidRPr="00D3164D">
        <w:rPr>
          <w:rFonts w:ascii="Times New Roman" w:hAnsi="Times New Roman"/>
          <w:sz w:val="28"/>
          <w:lang w:val="vi-VN"/>
        </w:rPr>
        <w:t>n có t</w:t>
      </w:r>
      <w:r w:rsidRPr="00D3164D">
        <w:rPr>
          <w:rFonts w:ascii="Times New Roman" w:hAnsi="Times New Roman"/>
          <w:sz w:val="28"/>
        </w:rPr>
        <w:t>ì</w:t>
      </w:r>
      <w:r w:rsidRPr="00D3164D">
        <w:rPr>
          <w:rFonts w:ascii="Times New Roman" w:hAnsi="Times New Roman"/>
          <w:sz w:val="28"/>
          <w:lang w:val="vi-VN"/>
        </w:rPr>
        <w:t xml:space="preserve">nh </w:t>
      </w:r>
      <w:r w:rsidRPr="00D3164D">
        <w:rPr>
          <w:rFonts w:ascii="Times New Roman" w:hAnsi="Times New Roman"/>
          <w:sz w:val="28"/>
        </w:rPr>
        <w:t>tr</w:t>
      </w:r>
      <w:r w:rsidRPr="00D3164D">
        <w:rPr>
          <w:rFonts w:ascii="Times New Roman" w:hAnsi="Times New Roman"/>
          <w:sz w:val="28"/>
          <w:lang w:val="vi-VN"/>
        </w:rPr>
        <w:t>ạng khẩn cấp theo quy đ</w:t>
      </w:r>
      <w:r w:rsidRPr="00D3164D">
        <w:rPr>
          <w:rFonts w:ascii="Times New Roman" w:hAnsi="Times New Roman"/>
          <w:sz w:val="28"/>
        </w:rPr>
        <w:t>ị</w:t>
      </w:r>
      <w:r w:rsidRPr="00D3164D">
        <w:rPr>
          <w:rFonts w:ascii="Times New Roman" w:hAnsi="Times New Roman"/>
          <w:sz w:val="28"/>
          <w:lang w:val="vi-VN"/>
        </w:rPr>
        <w:t>nh của pháp luật; địa điểm không được đăng ký thường trú mới, đ</w:t>
      </w:r>
      <w:r w:rsidRPr="00D3164D">
        <w:rPr>
          <w:rFonts w:ascii="Times New Roman" w:hAnsi="Times New Roman"/>
          <w:sz w:val="28"/>
        </w:rPr>
        <w:t>ă</w:t>
      </w:r>
      <w:r w:rsidRPr="00D3164D">
        <w:rPr>
          <w:rFonts w:ascii="Times New Roman" w:hAnsi="Times New Roman"/>
          <w:sz w:val="28"/>
          <w:lang w:val="vi-VN"/>
        </w:rPr>
        <w:t>ng k</w:t>
      </w:r>
      <w:r w:rsidRPr="00D3164D">
        <w:rPr>
          <w:rFonts w:ascii="Times New Roman" w:hAnsi="Times New Roman"/>
          <w:sz w:val="28"/>
        </w:rPr>
        <w:t xml:space="preserve">ý </w:t>
      </w:r>
      <w:r w:rsidRPr="00D3164D">
        <w:rPr>
          <w:rFonts w:ascii="Times New Roman" w:hAnsi="Times New Roman"/>
          <w:sz w:val="28"/>
          <w:lang w:val="vi-VN"/>
        </w:rPr>
        <w:t>tạm trú mới, tách hộ theo quy định của Luật này;</w:t>
      </w:r>
    </w:p>
    <w:p w:rsidR="00427F60" w:rsidRPr="00D3164D" w:rsidRDefault="00427F60" w:rsidP="00184907">
      <w:pPr>
        <w:spacing w:before="120" w:after="0" w:line="240" w:lineRule="auto"/>
        <w:ind w:firstLine="720"/>
        <w:jc w:val="both"/>
        <w:rPr>
          <w:rFonts w:ascii="Times New Roman" w:hAnsi="Times New Roman"/>
          <w:sz w:val="28"/>
        </w:rPr>
      </w:pPr>
      <w:r w:rsidRPr="00D3164D">
        <w:rPr>
          <w:rFonts w:ascii="Times New Roman" w:hAnsi="Times New Roman"/>
          <w:sz w:val="28"/>
          <w:lang w:val="vi-VN"/>
        </w:rPr>
        <w:t>đ) Các trường hợp khác theo quy định của luật.</w:t>
      </w:r>
    </w:p>
    <w:p w:rsidR="00427F60" w:rsidRDefault="00427F60" w:rsidP="00184907">
      <w:pPr>
        <w:spacing w:before="120" w:after="0" w:line="240" w:lineRule="auto"/>
        <w:ind w:firstLine="720"/>
        <w:jc w:val="both"/>
        <w:rPr>
          <w:rFonts w:ascii="Times New Roman" w:hAnsi="Times New Roman"/>
          <w:sz w:val="28"/>
        </w:rPr>
      </w:pPr>
      <w:r w:rsidRPr="00D3164D">
        <w:rPr>
          <w:rFonts w:ascii="Times New Roman" w:hAnsi="Times New Roman"/>
          <w:sz w:val="28"/>
          <w:lang w:val="vi-VN"/>
        </w:rPr>
        <w:t>3. Việc thực hiện quyền tự do cư trú của công dân ch</w:t>
      </w:r>
      <w:r w:rsidRPr="00D3164D">
        <w:rPr>
          <w:rFonts w:ascii="Times New Roman" w:hAnsi="Times New Roman"/>
          <w:sz w:val="28"/>
        </w:rPr>
        <w:t xml:space="preserve">ỉ </w:t>
      </w:r>
      <w:r w:rsidRPr="00D3164D">
        <w:rPr>
          <w:rFonts w:ascii="Times New Roman" w:hAnsi="Times New Roman"/>
          <w:sz w:val="28"/>
          <w:lang w:val="vi-VN"/>
        </w:rPr>
        <w:t>bị hạn chế theo quy định của luật. Nộ</w:t>
      </w:r>
      <w:r w:rsidRPr="00D3164D">
        <w:rPr>
          <w:rFonts w:ascii="Times New Roman" w:hAnsi="Times New Roman"/>
          <w:sz w:val="28"/>
        </w:rPr>
        <w:t xml:space="preserve">i </w:t>
      </w:r>
      <w:r w:rsidRPr="00D3164D">
        <w:rPr>
          <w:rFonts w:ascii="Times New Roman" w:hAnsi="Times New Roman"/>
          <w:sz w:val="28"/>
          <w:lang w:val="vi-VN"/>
        </w:rPr>
        <w:t>dung, thời gian h</w:t>
      </w:r>
      <w:r w:rsidRPr="00D3164D">
        <w:rPr>
          <w:rFonts w:ascii="Times New Roman" w:hAnsi="Times New Roman"/>
          <w:sz w:val="28"/>
        </w:rPr>
        <w:t>ạ</w:t>
      </w:r>
      <w:r w:rsidRPr="00D3164D">
        <w:rPr>
          <w:rFonts w:ascii="Times New Roman" w:hAnsi="Times New Roman"/>
          <w:sz w:val="28"/>
          <w:lang w:val="vi-VN"/>
        </w:rPr>
        <w:t>n chế quyền tự do cư trú thực hiện theo bản án, quyết định có hiệu lực pháp luật của Tòa án, quyết định của cơ quan nhà nước khác có thẩm quyền hoặc theo quy định của luật có liên quan.</w:t>
      </w:r>
      <w:r>
        <w:rPr>
          <w:rFonts w:ascii="Times New Roman" w:hAnsi="Times New Roman"/>
          <w:sz w:val="28"/>
        </w:rPr>
        <w:t>”.</w:t>
      </w:r>
    </w:p>
    <w:p w:rsidR="00427F60" w:rsidRPr="00B01294" w:rsidRDefault="00427F60" w:rsidP="00184907">
      <w:pPr>
        <w:spacing w:before="120" w:after="0" w:line="240" w:lineRule="auto"/>
        <w:ind w:firstLine="720"/>
        <w:jc w:val="both"/>
        <w:rPr>
          <w:rFonts w:ascii="Times New Roman" w:hAnsi="Times New Roman"/>
          <w:b/>
        </w:rPr>
      </w:pPr>
      <w:r w:rsidRPr="00B01294">
        <w:rPr>
          <w:rFonts w:ascii="Times New Roman" w:hAnsi="Times New Roman"/>
          <w:b/>
          <w:sz w:val="28"/>
        </w:rPr>
        <w:lastRenderedPageBreak/>
        <w:t xml:space="preserve">Ý 2. </w:t>
      </w:r>
      <w:r w:rsidRPr="00B01294">
        <w:rPr>
          <w:rFonts w:ascii="Times New Roman" w:hAnsi="Times New Roman"/>
          <w:b/>
          <w:sz w:val="28"/>
          <w:szCs w:val="28"/>
        </w:rPr>
        <w:t>Hãy nêu các hành vi bị nghiêm cấm về cư trú và cho biết hành vi nghiêm cấm nào của Luật Cư trú năm 2006, sửa đổi, bổ sung năm 2013 đã bị loại bỏ trong Luật Cư trú năm 2020?</w:t>
      </w:r>
    </w:p>
    <w:p w:rsidR="00427F60" w:rsidRDefault="00427F60" w:rsidP="00184907">
      <w:pPr>
        <w:spacing w:before="120" w:after="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 </w:t>
      </w:r>
      <w:r w:rsidRPr="003C48A0">
        <w:rPr>
          <w:rFonts w:ascii="Times New Roman" w:hAnsi="Times New Roman"/>
          <w:spacing w:val="2"/>
          <w:sz w:val="28"/>
          <w:szCs w:val="28"/>
        </w:rPr>
        <w:t xml:space="preserve">Điều 7 Luật Cư trú năm 2020 quy định các hành vi bị nghiêm cấm về cư trú, bao gồm: </w:t>
      </w:r>
    </w:p>
    <w:p w:rsidR="00427F60" w:rsidRDefault="00427F60" w:rsidP="00184907">
      <w:pPr>
        <w:spacing w:before="120" w:after="0" w:line="240" w:lineRule="auto"/>
        <w:ind w:firstLine="720"/>
        <w:jc w:val="both"/>
        <w:rPr>
          <w:rFonts w:ascii="Times New Roman" w:hAnsi="Times New Roman"/>
          <w:spacing w:val="2"/>
          <w:sz w:val="28"/>
          <w:szCs w:val="28"/>
        </w:rPr>
      </w:pPr>
      <w:r w:rsidRPr="003C48A0">
        <w:rPr>
          <w:rFonts w:ascii="Times New Roman" w:hAnsi="Times New Roman"/>
          <w:spacing w:val="2"/>
          <w:sz w:val="28"/>
          <w:szCs w:val="28"/>
        </w:rPr>
        <w:t>(</w:t>
      </w:r>
      <w:r w:rsidRPr="003C48A0">
        <w:rPr>
          <w:rFonts w:ascii="Times New Roman" w:hAnsi="Times New Roman"/>
          <w:spacing w:val="2"/>
          <w:sz w:val="28"/>
          <w:szCs w:val="28"/>
          <w:lang w:val="vi-VN"/>
        </w:rPr>
        <w:t>1</w:t>
      </w:r>
      <w:r w:rsidRPr="003C48A0">
        <w:rPr>
          <w:rFonts w:ascii="Times New Roman" w:hAnsi="Times New Roman"/>
          <w:spacing w:val="2"/>
          <w:sz w:val="28"/>
          <w:szCs w:val="28"/>
        </w:rPr>
        <w:t>)</w:t>
      </w:r>
      <w:r w:rsidRPr="003C48A0">
        <w:rPr>
          <w:rFonts w:ascii="Times New Roman" w:hAnsi="Times New Roman"/>
          <w:spacing w:val="2"/>
          <w:sz w:val="28"/>
          <w:szCs w:val="28"/>
          <w:lang w:val="vi-VN"/>
        </w:rPr>
        <w:t xml:space="preserve"> Cản trở công dân thực hiện quy</w:t>
      </w:r>
      <w:r w:rsidRPr="003C48A0">
        <w:rPr>
          <w:rFonts w:ascii="Times New Roman" w:hAnsi="Times New Roman"/>
          <w:spacing w:val="2"/>
          <w:sz w:val="28"/>
          <w:szCs w:val="28"/>
        </w:rPr>
        <w:t xml:space="preserve">ền </w:t>
      </w:r>
      <w:r w:rsidRPr="003C48A0">
        <w:rPr>
          <w:rFonts w:ascii="Times New Roman" w:hAnsi="Times New Roman"/>
          <w:spacing w:val="2"/>
          <w:sz w:val="28"/>
          <w:szCs w:val="28"/>
          <w:lang w:val="vi-VN"/>
        </w:rPr>
        <w:t>tự do cư trú</w:t>
      </w:r>
      <w:r w:rsidRPr="003C48A0">
        <w:rPr>
          <w:rFonts w:ascii="Times New Roman" w:hAnsi="Times New Roman"/>
          <w:spacing w:val="2"/>
          <w:sz w:val="28"/>
          <w:szCs w:val="28"/>
        </w:rPr>
        <w:t xml:space="preserve">; </w:t>
      </w:r>
    </w:p>
    <w:p w:rsidR="00427F60" w:rsidRDefault="00427F60" w:rsidP="00184907">
      <w:pPr>
        <w:spacing w:before="120" w:after="0" w:line="240" w:lineRule="auto"/>
        <w:ind w:firstLine="720"/>
        <w:jc w:val="both"/>
        <w:rPr>
          <w:rFonts w:ascii="Times New Roman" w:hAnsi="Times New Roman"/>
          <w:spacing w:val="2"/>
          <w:sz w:val="28"/>
          <w:szCs w:val="28"/>
        </w:rPr>
      </w:pPr>
      <w:r w:rsidRPr="003C48A0">
        <w:rPr>
          <w:rFonts w:ascii="Times New Roman" w:hAnsi="Times New Roman"/>
          <w:spacing w:val="2"/>
          <w:sz w:val="28"/>
          <w:szCs w:val="28"/>
        </w:rPr>
        <w:t>(</w:t>
      </w:r>
      <w:r w:rsidRPr="003C48A0">
        <w:rPr>
          <w:rFonts w:ascii="Times New Roman" w:hAnsi="Times New Roman"/>
          <w:spacing w:val="2"/>
          <w:sz w:val="28"/>
          <w:szCs w:val="28"/>
          <w:lang w:val="vi-VN"/>
        </w:rPr>
        <w:t>2</w:t>
      </w:r>
      <w:r w:rsidRPr="003C48A0">
        <w:rPr>
          <w:rFonts w:ascii="Times New Roman" w:hAnsi="Times New Roman"/>
          <w:spacing w:val="2"/>
          <w:sz w:val="28"/>
          <w:szCs w:val="28"/>
        </w:rPr>
        <w:t>)</w:t>
      </w:r>
      <w:r w:rsidRPr="003C48A0">
        <w:rPr>
          <w:rFonts w:ascii="Times New Roman" w:hAnsi="Times New Roman"/>
          <w:spacing w:val="2"/>
          <w:sz w:val="28"/>
          <w:szCs w:val="28"/>
          <w:lang w:val="vi-VN"/>
        </w:rPr>
        <w:t xml:space="preserve"> Lạm dụng việc sử dụng thông tin về nơi thường trú, nơi tạm trú làm điều kiện để hạn chế quyền, lợi ích hợp pháp của c</w:t>
      </w:r>
      <w:r w:rsidRPr="003C48A0">
        <w:rPr>
          <w:rFonts w:ascii="Times New Roman" w:hAnsi="Times New Roman"/>
          <w:spacing w:val="2"/>
          <w:sz w:val="28"/>
          <w:szCs w:val="28"/>
        </w:rPr>
        <w:t>ô</w:t>
      </w:r>
      <w:r w:rsidRPr="003C48A0">
        <w:rPr>
          <w:rFonts w:ascii="Times New Roman" w:hAnsi="Times New Roman"/>
          <w:spacing w:val="2"/>
          <w:sz w:val="28"/>
          <w:szCs w:val="28"/>
          <w:lang w:val="vi-VN"/>
        </w:rPr>
        <w:t>ng dân</w:t>
      </w:r>
      <w:r w:rsidRPr="003C48A0">
        <w:rPr>
          <w:rFonts w:ascii="Times New Roman" w:hAnsi="Times New Roman"/>
          <w:spacing w:val="2"/>
          <w:sz w:val="28"/>
          <w:szCs w:val="28"/>
        </w:rPr>
        <w:t xml:space="preserve">; </w:t>
      </w:r>
    </w:p>
    <w:p w:rsidR="00427F60" w:rsidRDefault="00427F60" w:rsidP="00184907">
      <w:pPr>
        <w:spacing w:before="120" w:after="0" w:line="240" w:lineRule="auto"/>
        <w:ind w:firstLine="720"/>
        <w:jc w:val="both"/>
        <w:rPr>
          <w:rFonts w:ascii="Times New Roman" w:hAnsi="Times New Roman"/>
          <w:spacing w:val="2"/>
          <w:sz w:val="28"/>
          <w:szCs w:val="28"/>
        </w:rPr>
      </w:pPr>
      <w:r w:rsidRPr="003C48A0">
        <w:rPr>
          <w:rFonts w:ascii="Times New Roman" w:hAnsi="Times New Roman"/>
          <w:spacing w:val="2"/>
          <w:sz w:val="28"/>
          <w:szCs w:val="28"/>
        </w:rPr>
        <w:t>(</w:t>
      </w:r>
      <w:r w:rsidRPr="003C48A0">
        <w:rPr>
          <w:rFonts w:ascii="Times New Roman" w:hAnsi="Times New Roman"/>
          <w:spacing w:val="2"/>
          <w:sz w:val="28"/>
          <w:szCs w:val="28"/>
          <w:lang w:val="vi-VN"/>
        </w:rPr>
        <w:t>3</w:t>
      </w:r>
      <w:r w:rsidRPr="003C48A0">
        <w:rPr>
          <w:rFonts w:ascii="Times New Roman" w:hAnsi="Times New Roman"/>
          <w:spacing w:val="2"/>
          <w:sz w:val="28"/>
          <w:szCs w:val="28"/>
        </w:rPr>
        <w:t>)</w:t>
      </w:r>
      <w:r w:rsidRPr="003C48A0">
        <w:rPr>
          <w:rFonts w:ascii="Times New Roman" w:hAnsi="Times New Roman"/>
          <w:spacing w:val="2"/>
          <w:sz w:val="28"/>
          <w:szCs w:val="28"/>
          <w:lang w:val="vi-VN"/>
        </w:rPr>
        <w:t xml:space="preserve"> Đưa, môi giới, nhận hối lộ trong việc đăng ký, quản lý cư trú</w:t>
      </w:r>
      <w:r w:rsidRPr="003C48A0">
        <w:rPr>
          <w:rFonts w:ascii="Times New Roman" w:hAnsi="Times New Roman"/>
          <w:spacing w:val="2"/>
          <w:sz w:val="28"/>
          <w:szCs w:val="28"/>
        </w:rPr>
        <w:t xml:space="preserve">; </w:t>
      </w:r>
    </w:p>
    <w:p w:rsidR="00427F60" w:rsidRDefault="00427F60" w:rsidP="00184907">
      <w:pPr>
        <w:spacing w:before="120" w:after="0" w:line="240" w:lineRule="auto"/>
        <w:ind w:firstLine="720"/>
        <w:jc w:val="both"/>
        <w:rPr>
          <w:rFonts w:ascii="Times New Roman" w:hAnsi="Times New Roman"/>
          <w:spacing w:val="4"/>
          <w:sz w:val="28"/>
          <w:szCs w:val="28"/>
        </w:rPr>
      </w:pPr>
      <w:r w:rsidRPr="003C48A0">
        <w:rPr>
          <w:rFonts w:ascii="Times New Roman" w:hAnsi="Times New Roman"/>
          <w:spacing w:val="2"/>
          <w:sz w:val="28"/>
          <w:szCs w:val="28"/>
        </w:rPr>
        <w:t>(</w:t>
      </w:r>
      <w:r w:rsidRPr="003C48A0">
        <w:rPr>
          <w:rFonts w:ascii="Times New Roman" w:hAnsi="Times New Roman"/>
          <w:spacing w:val="2"/>
          <w:sz w:val="28"/>
          <w:szCs w:val="28"/>
          <w:lang w:val="vi-VN"/>
        </w:rPr>
        <w:t>4</w:t>
      </w:r>
      <w:r w:rsidRPr="003C48A0">
        <w:rPr>
          <w:rFonts w:ascii="Times New Roman" w:hAnsi="Times New Roman"/>
          <w:spacing w:val="2"/>
          <w:sz w:val="28"/>
          <w:szCs w:val="28"/>
        </w:rPr>
        <w:t>)</w:t>
      </w:r>
      <w:r w:rsidRPr="003C48A0">
        <w:rPr>
          <w:rFonts w:ascii="Times New Roman" w:hAnsi="Times New Roman"/>
          <w:spacing w:val="2"/>
          <w:sz w:val="28"/>
          <w:szCs w:val="28"/>
          <w:lang w:val="vi-VN"/>
        </w:rPr>
        <w:t xml:space="preserve"> Không tiếp nhận, tr</w:t>
      </w:r>
      <w:r w:rsidRPr="003C48A0">
        <w:rPr>
          <w:rFonts w:ascii="Times New Roman" w:hAnsi="Times New Roman"/>
          <w:spacing w:val="2"/>
          <w:sz w:val="28"/>
          <w:szCs w:val="28"/>
        </w:rPr>
        <w:t xml:space="preserve">ì </w:t>
      </w:r>
      <w:r w:rsidRPr="003C48A0">
        <w:rPr>
          <w:rFonts w:ascii="Times New Roman" w:hAnsi="Times New Roman"/>
          <w:spacing w:val="2"/>
          <w:sz w:val="28"/>
          <w:szCs w:val="28"/>
          <w:lang w:val="vi-VN"/>
        </w:rPr>
        <w:t>hoãn việc tiếp nhận h</w:t>
      </w:r>
      <w:r w:rsidRPr="003C48A0">
        <w:rPr>
          <w:rFonts w:ascii="Times New Roman" w:hAnsi="Times New Roman"/>
          <w:spacing w:val="2"/>
          <w:sz w:val="28"/>
          <w:szCs w:val="28"/>
        </w:rPr>
        <w:t xml:space="preserve">ồ </w:t>
      </w:r>
      <w:r w:rsidRPr="003C48A0">
        <w:rPr>
          <w:rFonts w:ascii="Times New Roman" w:hAnsi="Times New Roman"/>
          <w:spacing w:val="2"/>
          <w:sz w:val="28"/>
          <w:szCs w:val="28"/>
          <w:lang w:val="vi-VN"/>
        </w:rPr>
        <w:t xml:space="preserve">sơ, giấy tờ, tài liệu, thông tin đăng ký cư trú hoặc có hành vi nhũng nhiễu khác; không thực hiện, thực </w:t>
      </w:r>
      <w:r w:rsidRPr="003C48A0">
        <w:rPr>
          <w:rFonts w:ascii="Times New Roman" w:hAnsi="Times New Roman"/>
          <w:spacing w:val="4"/>
          <w:sz w:val="28"/>
          <w:szCs w:val="28"/>
          <w:lang w:val="vi-VN"/>
        </w:rPr>
        <w:t>hiện không đúng th</w:t>
      </w:r>
      <w:r w:rsidRPr="003C48A0">
        <w:rPr>
          <w:rFonts w:ascii="Times New Roman" w:hAnsi="Times New Roman"/>
          <w:spacing w:val="4"/>
          <w:sz w:val="28"/>
          <w:szCs w:val="28"/>
        </w:rPr>
        <w:t xml:space="preserve">ời </w:t>
      </w:r>
      <w:r w:rsidRPr="003C48A0">
        <w:rPr>
          <w:rFonts w:ascii="Times New Roman" w:hAnsi="Times New Roman"/>
          <w:spacing w:val="4"/>
          <w:sz w:val="28"/>
          <w:szCs w:val="28"/>
          <w:lang w:val="vi-VN"/>
        </w:rPr>
        <w:t>hạn đăng ký cư trú cho công dân khi hồ sơ đủ điều kiện đăng ký cư trú; xóa đăng ký thường trú, đăng ký tạm trú tr</w:t>
      </w:r>
      <w:r w:rsidRPr="003C48A0">
        <w:rPr>
          <w:rFonts w:ascii="Times New Roman" w:hAnsi="Times New Roman"/>
          <w:spacing w:val="4"/>
          <w:sz w:val="28"/>
          <w:szCs w:val="28"/>
        </w:rPr>
        <w:t>á</w:t>
      </w:r>
      <w:r w:rsidRPr="003C48A0">
        <w:rPr>
          <w:rFonts w:ascii="Times New Roman" w:hAnsi="Times New Roman"/>
          <w:spacing w:val="4"/>
          <w:sz w:val="28"/>
          <w:szCs w:val="28"/>
          <w:lang w:val="vi-VN"/>
        </w:rPr>
        <w:t>i với quy định của pháp luật</w:t>
      </w:r>
      <w:r w:rsidRPr="003C48A0">
        <w:rPr>
          <w:rFonts w:ascii="Times New Roman" w:hAnsi="Times New Roman"/>
          <w:spacing w:val="4"/>
          <w:sz w:val="28"/>
          <w:szCs w:val="28"/>
        </w:rPr>
        <w:t xml:space="preserve">; </w:t>
      </w:r>
    </w:p>
    <w:p w:rsidR="00427F60" w:rsidRDefault="00427F60" w:rsidP="00184907">
      <w:pPr>
        <w:spacing w:before="120" w:after="0" w:line="240" w:lineRule="auto"/>
        <w:ind w:firstLine="720"/>
        <w:jc w:val="both"/>
        <w:rPr>
          <w:rFonts w:ascii="Times New Roman" w:hAnsi="Times New Roman"/>
          <w:spacing w:val="4"/>
          <w:sz w:val="28"/>
          <w:szCs w:val="28"/>
        </w:rPr>
      </w:pPr>
      <w:r w:rsidRPr="003C48A0">
        <w:rPr>
          <w:rFonts w:ascii="Times New Roman" w:hAnsi="Times New Roman"/>
          <w:spacing w:val="4"/>
          <w:sz w:val="28"/>
          <w:szCs w:val="28"/>
        </w:rPr>
        <w:t>(</w:t>
      </w:r>
      <w:r w:rsidRPr="003C48A0">
        <w:rPr>
          <w:rFonts w:ascii="Times New Roman" w:hAnsi="Times New Roman"/>
          <w:spacing w:val="4"/>
          <w:sz w:val="28"/>
          <w:szCs w:val="28"/>
          <w:lang w:val="vi-VN"/>
        </w:rPr>
        <w:t>5</w:t>
      </w:r>
      <w:r w:rsidRPr="003C48A0">
        <w:rPr>
          <w:rFonts w:ascii="Times New Roman" w:hAnsi="Times New Roman"/>
          <w:spacing w:val="4"/>
          <w:sz w:val="28"/>
          <w:szCs w:val="28"/>
        </w:rPr>
        <w:t>)</w:t>
      </w:r>
      <w:r w:rsidRPr="003C48A0">
        <w:rPr>
          <w:rFonts w:ascii="Times New Roman" w:hAnsi="Times New Roman"/>
          <w:spacing w:val="4"/>
          <w:sz w:val="28"/>
          <w:szCs w:val="28"/>
          <w:lang w:val="vi-VN"/>
        </w:rPr>
        <w:t xml:space="preserve"> Thu, quản lý, sử dụng lệ phí đăng ký cư trú trái với quy định của pháp luật</w:t>
      </w:r>
      <w:r w:rsidRPr="003C48A0">
        <w:rPr>
          <w:rFonts w:ascii="Times New Roman" w:hAnsi="Times New Roman"/>
          <w:spacing w:val="4"/>
          <w:sz w:val="28"/>
          <w:szCs w:val="28"/>
        </w:rPr>
        <w:t xml:space="preserve">; </w:t>
      </w:r>
    </w:p>
    <w:p w:rsidR="00427F60" w:rsidRDefault="00427F60" w:rsidP="00184907">
      <w:pPr>
        <w:spacing w:before="120" w:after="0" w:line="240" w:lineRule="auto"/>
        <w:ind w:firstLine="720"/>
        <w:jc w:val="both"/>
        <w:rPr>
          <w:rFonts w:ascii="Times New Roman" w:hAnsi="Times New Roman"/>
          <w:spacing w:val="4"/>
          <w:sz w:val="28"/>
          <w:szCs w:val="28"/>
        </w:rPr>
      </w:pPr>
      <w:r w:rsidRPr="003C48A0">
        <w:rPr>
          <w:rFonts w:ascii="Times New Roman" w:hAnsi="Times New Roman"/>
          <w:spacing w:val="4"/>
          <w:sz w:val="28"/>
          <w:szCs w:val="28"/>
        </w:rPr>
        <w:t>(</w:t>
      </w:r>
      <w:r w:rsidRPr="003C48A0">
        <w:rPr>
          <w:rFonts w:ascii="Times New Roman" w:hAnsi="Times New Roman"/>
          <w:spacing w:val="4"/>
          <w:sz w:val="28"/>
          <w:szCs w:val="28"/>
          <w:lang w:val="vi-VN"/>
        </w:rPr>
        <w:t>6</w:t>
      </w:r>
      <w:r w:rsidRPr="003C48A0">
        <w:rPr>
          <w:rFonts w:ascii="Times New Roman" w:hAnsi="Times New Roman"/>
          <w:spacing w:val="4"/>
          <w:sz w:val="28"/>
          <w:szCs w:val="28"/>
        </w:rPr>
        <w:t xml:space="preserve">) </w:t>
      </w:r>
      <w:r w:rsidRPr="003C48A0">
        <w:rPr>
          <w:rFonts w:ascii="Times New Roman" w:hAnsi="Times New Roman"/>
          <w:spacing w:val="4"/>
          <w:sz w:val="28"/>
          <w:szCs w:val="28"/>
          <w:lang w:val="vi-VN"/>
        </w:rPr>
        <w:t>Tự đặt ra thời hạn, thủ tục, giấy tờ, tài liệu, biểu mẫu trái với q</w:t>
      </w:r>
      <w:r w:rsidRPr="003C48A0">
        <w:rPr>
          <w:rFonts w:ascii="Times New Roman" w:hAnsi="Times New Roman"/>
          <w:spacing w:val="4"/>
          <w:sz w:val="28"/>
          <w:szCs w:val="28"/>
        </w:rPr>
        <w:t>u</w:t>
      </w:r>
      <w:r w:rsidRPr="003C48A0">
        <w:rPr>
          <w:rFonts w:ascii="Times New Roman" w:hAnsi="Times New Roman"/>
          <w:spacing w:val="4"/>
          <w:sz w:val="28"/>
          <w:szCs w:val="28"/>
          <w:lang w:val="vi-VN"/>
        </w:rPr>
        <w:t xml:space="preserve">y định của pháp luật hoặc </w:t>
      </w:r>
      <w:r w:rsidRPr="003C48A0">
        <w:rPr>
          <w:rFonts w:ascii="Times New Roman" w:hAnsi="Times New Roman"/>
          <w:spacing w:val="4"/>
          <w:sz w:val="28"/>
          <w:szCs w:val="28"/>
        </w:rPr>
        <w:t>l</w:t>
      </w:r>
      <w:r w:rsidRPr="003C48A0">
        <w:rPr>
          <w:rFonts w:ascii="Times New Roman" w:hAnsi="Times New Roman"/>
          <w:spacing w:val="4"/>
          <w:sz w:val="28"/>
          <w:szCs w:val="28"/>
          <w:lang w:val="vi-VN"/>
        </w:rPr>
        <w:t>àm sai lệch thông tin, sổ sách, hồ sơ về cư trú</w:t>
      </w:r>
      <w:r w:rsidRPr="003C48A0">
        <w:rPr>
          <w:rFonts w:ascii="Times New Roman" w:hAnsi="Times New Roman"/>
          <w:spacing w:val="4"/>
          <w:sz w:val="28"/>
          <w:szCs w:val="28"/>
        </w:rPr>
        <w:t xml:space="preserve">; </w:t>
      </w:r>
    </w:p>
    <w:p w:rsidR="00427F60" w:rsidRDefault="00427F60" w:rsidP="00184907">
      <w:pPr>
        <w:spacing w:before="120" w:after="0" w:line="240" w:lineRule="auto"/>
        <w:ind w:firstLine="720"/>
        <w:jc w:val="both"/>
        <w:rPr>
          <w:rFonts w:ascii="Times New Roman" w:hAnsi="Times New Roman"/>
          <w:spacing w:val="4"/>
          <w:sz w:val="28"/>
          <w:szCs w:val="28"/>
        </w:rPr>
      </w:pPr>
      <w:r w:rsidRPr="003C48A0">
        <w:rPr>
          <w:rFonts w:ascii="Times New Roman" w:hAnsi="Times New Roman"/>
          <w:spacing w:val="4"/>
          <w:sz w:val="28"/>
          <w:szCs w:val="28"/>
        </w:rPr>
        <w:t>(</w:t>
      </w:r>
      <w:r w:rsidRPr="003C48A0">
        <w:rPr>
          <w:rFonts w:ascii="Times New Roman" w:hAnsi="Times New Roman"/>
          <w:spacing w:val="4"/>
          <w:sz w:val="28"/>
          <w:szCs w:val="28"/>
          <w:lang w:val="vi-VN"/>
        </w:rPr>
        <w:t>7</w:t>
      </w:r>
      <w:r w:rsidRPr="003C48A0">
        <w:rPr>
          <w:rFonts w:ascii="Times New Roman" w:hAnsi="Times New Roman"/>
          <w:spacing w:val="4"/>
          <w:sz w:val="28"/>
          <w:szCs w:val="28"/>
        </w:rPr>
        <w:t>)</w:t>
      </w:r>
      <w:r w:rsidRPr="003C48A0">
        <w:rPr>
          <w:rFonts w:ascii="Times New Roman" w:hAnsi="Times New Roman"/>
          <w:spacing w:val="4"/>
          <w:sz w:val="28"/>
          <w:szCs w:val="28"/>
          <w:lang w:val="vi-VN"/>
        </w:rPr>
        <w:t xml:space="preserve"> Cố ý cấp hoặc từ chối cấp giấy tờ, tài liệu về cư trú trái với quy định của pháp luật</w:t>
      </w:r>
      <w:r w:rsidRPr="003C48A0">
        <w:rPr>
          <w:rFonts w:ascii="Times New Roman" w:hAnsi="Times New Roman"/>
          <w:spacing w:val="4"/>
          <w:sz w:val="28"/>
          <w:szCs w:val="28"/>
        </w:rPr>
        <w:t xml:space="preserve">; </w:t>
      </w:r>
    </w:p>
    <w:p w:rsidR="00427F60" w:rsidRDefault="00427F60" w:rsidP="00184907">
      <w:pPr>
        <w:spacing w:before="120" w:after="0" w:line="240" w:lineRule="auto"/>
        <w:ind w:firstLine="720"/>
        <w:jc w:val="both"/>
        <w:rPr>
          <w:rFonts w:ascii="Times New Roman" w:hAnsi="Times New Roman"/>
          <w:spacing w:val="4"/>
          <w:sz w:val="28"/>
          <w:szCs w:val="28"/>
        </w:rPr>
      </w:pPr>
      <w:r w:rsidRPr="003C48A0">
        <w:rPr>
          <w:rFonts w:ascii="Times New Roman" w:hAnsi="Times New Roman"/>
          <w:spacing w:val="4"/>
          <w:sz w:val="28"/>
          <w:szCs w:val="28"/>
        </w:rPr>
        <w:t>(</w:t>
      </w:r>
      <w:r w:rsidRPr="003C48A0">
        <w:rPr>
          <w:rFonts w:ascii="Times New Roman" w:hAnsi="Times New Roman"/>
          <w:spacing w:val="4"/>
          <w:sz w:val="28"/>
          <w:szCs w:val="28"/>
          <w:lang w:val="vi-VN"/>
        </w:rPr>
        <w:t>8</w:t>
      </w:r>
      <w:r w:rsidRPr="003C48A0">
        <w:rPr>
          <w:rFonts w:ascii="Times New Roman" w:hAnsi="Times New Roman"/>
          <w:spacing w:val="4"/>
          <w:sz w:val="28"/>
          <w:szCs w:val="28"/>
        </w:rPr>
        <w:t>)</w:t>
      </w:r>
      <w:r w:rsidRPr="003C48A0">
        <w:rPr>
          <w:rFonts w:ascii="Times New Roman" w:hAnsi="Times New Roman"/>
          <w:spacing w:val="4"/>
          <w:sz w:val="28"/>
          <w:szCs w:val="28"/>
          <w:lang w:val="vi-VN"/>
        </w:rPr>
        <w:t xml:space="preserve"> Lợi dụng việc thực hiện quyền tự do cư trú để xâm phạm lợi ích của Nhà nước, quyền, lợi ích hợp pháp của tổ chức, cá nhân</w:t>
      </w:r>
      <w:r w:rsidRPr="003C48A0">
        <w:rPr>
          <w:rFonts w:ascii="Times New Roman" w:hAnsi="Times New Roman"/>
          <w:spacing w:val="4"/>
          <w:sz w:val="28"/>
          <w:szCs w:val="28"/>
        </w:rPr>
        <w:t xml:space="preserve">; </w:t>
      </w:r>
    </w:p>
    <w:p w:rsidR="00427F60" w:rsidRDefault="00427F60" w:rsidP="00184907">
      <w:pPr>
        <w:spacing w:before="120" w:after="0" w:line="240" w:lineRule="auto"/>
        <w:ind w:firstLine="720"/>
        <w:jc w:val="both"/>
        <w:rPr>
          <w:rFonts w:ascii="Times New Roman" w:hAnsi="Times New Roman"/>
          <w:spacing w:val="4"/>
          <w:sz w:val="28"/>
          <w:szCs w:val="28"/>
        </w:rPr>
      </w:pPr>
      <w:r w:rsidRPr="003C48A0">
        <w:rPr>
          <w:rFonts w:ascii="Times New Roman" w:hAnsi="Times New Roman"/>
          <w:spacing w:val="4"/>
          <w:sz w:val="28"/>
          <w:szCs w:val="28"/>
        </w:rPr>
        <w:t>(</w:t>
      </w:r>
      <w:r w:rsidRPr="003C48A0">
        <w:rPr>
          <w:rFonts w:ascii="Times New Roman" w:hAnsi="Times New Roman"/>
          <w:spacing w:val="4"/>
          <w:sz w:val="28"/>
          <w:szCs w:val="28"/>
          <w:lang w:val="vi-VN"/>
        </w:rPr>
        <w:t>9</w:t>
      </w:r>
      <w:r w:rsidRPr="003C48A0">
        <w:rPr>
          <w:rFonts w:ascii="Times New Roman" w:hAnsi="Times New Roman"/>
          <w:spacing w:val="4"/>
          <w:sz w:val="28"/>
          <w:szCs w:val="28"/>
        </w:rPr>
        <w:t>)</w:t>
      </w:r>
      <w:r w:rsidRPr="003C48A0">
        <w:rPr>
          <w:rFonts w:ascii="Times New Roman" w:hAnsi="Times New Roman"/>
          <w:spacing w:val="4"/>
          <w:sz w:val="28"/>
          <w:szCs w:val="28"/>
          <w:lang w:val="vi-VN"/>
        </w:rPr>
        <w:t xml:space="preserve"> Làm giả giấy tờ, tài </w:t>
      </w:r>
      <w:r w:rsidRPr="003C48A0">
        <w:rPr>
          <w:rFonts w:ascii="Times New Roman" w:hAnsi="Times New Roman"/>
          <w:spacing w:val="4"/>
          <w:sz w:val="28"/>
          <w:szCs w:val="28"/>
        </w:rPr>
        <w:t>li</w:t>
      </w:r>
      <w:r w:rsidRPr="003C48A0">
        <w:rPr>
          <w:rFonts w:ascii="Times New Roman" w:hAnsi="Times New Roman"/>
          <w:spacing w:val="4"/>
          <w:sz w:val="28"/>
          <w:szCs w:val="28"/>
          <w:lang w:val="vi-VN"/>
        </w:rPr>
        <w:t>ệu, dữ liệu về cư trú; sử dụng giấy t</w:t>
      </w:r>
      <w:r w:rsidRPr="003C48A0">
        <w:rPr>
          <w:rFonts w:ascii="Times New Roman" w:hAnsi="Times New Roman"/>
          <w:spacing w:val="4"/>
          <w:sz w:val="28"/>
          <w:szCs w:val="28"/>
        </w:rPr>
        <w:t>ờ</w:t>
      </w:r>
      <w:r w:rsidRPr="003C48A0">
        <w:rPr>
          <w:rFonts w:ascii="Times New Roman" w:hAnsi="Times New Roman"/>
          <w:spacing w:val="4"/>
          <w:sz w:val="28"/>
          <w:szCs w:val="28"/>
          <w:lang w:val="vi-VN"/>
        </w:rPr>
        <w:t>, tài liệu, dữ liệu giả về cư trú; cung cấp thông tin, giấy tờ, tà</w:t>
      </w:r>
      <w:r w:rsidRPr="003C48A0">
        <w:rPr>
          <w:rFonts w:ascii="Times New Roman" w:hAnsi="Times New Roman"/>
          <w:spacing w:val="4"/>
          <w:sz w:val="28"/>
          <w:szCs w:val="28"/>
        </w:rPr>
        <w:t xml:space="preserve">i </w:t>
      </w:r>
      <w:r w:rsidRPr="003C48A0">
        <w:rPr>
          <w:rFonts w:ascii="Times New Roman" w:hAnsi="Times New Roman"/>
          <w:spacing w:val="4"/>
          <w:sz w:val="28"/>
          <w:szCs w:val="28"/>
          <w:lang w:val="vi-VN"/>
        </w:rPr>
        <w:t>liệu sai sự thật về cư trú; khai man điều kiện, giả mạo hồ sơ, giấy tờ, tài liệu để được đăng ký thư</w:t>
      </w:r>
      <w:r w:rsidRPr="003C48A0">
        <w:rPr>
          <w:rFonts w:ascii="Times New Roman" w:hAnsi="Times New Roman"/>
          <w:spacing w:val="4"/>
          <w:sz w:val="28"/>
          <w:szCs w:val="28"/>
        </w:rPr>
        <w:t>ờ</w:t>
      </w:r>
      <w:r w:rsidRPr="003C48A0">
        <w:rPr>
          <w:rFonts w:ascii="Times New Roman" w:hAnsi="Times New Roman"/>
          <w:spacing w:val="4"/>
          <w:sz w:val="28"/>
          <w:szCs w:val="28"/>
          <w:lang w:val="vi-VN"/>
        </w:rPr>
        <w:t>ng trú, đăng ký tạm trú; mua, b</w:t>
      </w:r>
      <w:r w:rsidRPr="003C48A0">
        <w:rPr>
          <w:rFonts w:ascii="Times New Roman" w:hAnsi="Times New Roman"/>
          <w:spacing w:val="4"/>
          <w:sz w:val="28"/>
          <w:szCs w:val="28"/>
        </w:rPr>
        <w:t>á</w:t>
      </w:r>
      <w:r w:rsidRPr="003C48A0">
        <w:rPr>
          <w:rFonts w:ascii="Times New Roman" w:hAnsi="Times New Roman"/>
          <w:spacing w:val="4"/>
          <w:sz w:val="28"/>
          <w:szCs w:val="28"/>
          <w:lang w:val="vi-VN"/>
        </w:rPr>
        <w:t>n, thuê, cho thuê, mượn, cho mượn, cầm cố, nhận cầm cố, hủy hoại giấy tờ, tài liệu về cư trú</w:t>
      </w:r>
      <w:r w:rsidRPr="003C48A0">
        <w:rPr>
          <w:rFonts w:ascii="Times New Roman" w:hAnsi="Times New Roman"/>
          <w:spacing w:val="4"/>
          <w:sz w:val="28"/>
          <w:szCs w:val="28"/>
        </w:rPr>
        <w:t xml:space="preserve">; </w:t>
      </w:r>
    </w:p>
    <w:p w:rsidR="00427F60" w:rsidRDefault="00427F60" w:rsidP="00184907">
      <w:pPr>
        <w:spacing w:before="120" w:after="0" w:line="240" w:lineRule="auto"/>
        <w:ind w:firstLine="720"/>
        <w:jc w:val="both"/>
        <w:rPr>
          <w:rFonts w:ascii="Times New Roman" w:hAnsi="Times New Roman"/>
          <w:spacing w:val="4"/>
          <w:sz w:val="28"/>
          <w:szCs w:val="28"/>
        </w:rPr>
      </w:pPr>
      <w:r w:rsidRPr="003C48A0">
        <w:rPr>
          <w:rFonts w:ascii="Times New Roman" w:hAnsi="Times New Roman"/>
          <w:spacing w:val="4"/>
          <w:sz w:val="28"/>
          <w:szCs w:val="28"/>
        </w:rPr>
        <w:t>(</w:t>
      </w:r>
      <w:r w:rsidRPr="003C48A0">
        <w:rPr>
          <w:rFonts w:ascii="Times New Roman" w:hAnsi="Times New Roman"/>
          <w:spacing w:val="4"/>
          <w:sz w:val="28"/>
          <w:szCs w:val="28"/>
          <w:lang w:val="vi-VN"/>
        </w:rPr>
        <w:t>10</w:t>
      </w:r>
      <w:r w:rsidRPr="003C48A0">
        <w:rPr>
          <w:rFonts w:ascii="Times New Roman" w:hAnsi="Times New Roman"/>
          <w:spacing w:val="4"/>
          <w:sz w:val="28"/>
          <w:szCs w:val="28"/>
        </w:rPr>
        <w:t>)</w:t>
      </w:r>
      <w:r w:rsidRPr="003C48A0">
        <w:rPr>
          <w:rFonts w:ascii="Times New Roman" w:hAnsi="Times New Roman"/>
          <w:spacing w:val="4"/>
          <w:sz w:val="28"/>
          <w:szCs w:val="28"/>
          <w:lang w:val="vi-VN"/>
        </w:rPr>
        <w:t xml:space="preserve"> Tổ chức, kích động, xúi giục, lôi kéo, dụ dỗ, giúp sức, cư</w:t>
      </w:r>
      <w:r w:rsidRPr="003C48A0">
        <w:rPr>
          <w:rFonts w:ascii="Times New Roman" w:hAnsi="Times New Roman"/>
          <w:spacing w:val="4"/>
          <w:sz w:val="28"/>
          <w:szCs w:val="28"/>
        </w:rPr>
        <w:t>ỡ</w:t>
      </w:r>
      <w:r w:rsidRPr="003C48A0">
        <w:rPr>
          <w:rFonts w:ascii="Times New Roman" w:hAnsi="Times New Roman"/>
          <w:spacing w:val="4"/>
          <w:sz w:val="28"/>
          <w:szCs w:val="28"/>
          <w:lang w:val="vi-VN"/>
        </w:rPr>
        <w:t>ng bức người khác vi phạm pháp luật về cư trú</w:t>
      </w:r>
      <w:r w:rsidRPr="003C48A0">
        <w:rPr>
          <w:rFonts w:ascii="Times New Roman" w:hAnsi="Times New Roman"/>
          <w:spacing w:val="4"/>
          <w:sz w:val="28"/>
          <w:szCs w:val="28"/>
        </w:rPr>
        <w:t xml:space="preserve">; </w:t>
      </w:r>
    </w:p>
    <w:p w:rsidR="00427F60" w:rsidRDefault="00427F60" w:rsidP="00184907">
      <w:pPr>
        <w:spacing w:before="120" w:after="0" w:line="240" w:lineRule="auto"/>
        <w:ind w:firstLine="720"/>
        <w:jc w:val="both"/>
        <w:rPr>
          <w:rFonts w:ascii="Times New Roman" w:hAnsi="Times New Roman"/>
          <w:spacing w:val="4"/>
          <w:sz w:val="28"/>
          <w:szCs w:val="28"/>
        </w:rPr>
      </w:pPr>
      <w:r w:rsidRPr="003C48A0">
        <w:rPr>
          <w:rFonts w:ascii="Times New Roman" w:hAnsi="Times New Roman"/>
          <w:spacing w:val="4"/>
          <w:sz w:val="28"/>
          <w:szCs w:val="28"/>
        </w:rPr>
        <w:t>(</w:t>
      </w:r>
      <w:r w:rsidRPr="003C48A0">
        <w:rPr>
          <w:rFonts w:ascii="Times New Roman" w:hAnsi="Times New Roman"/>
          <w:spacing w:val="4"/>
          <w:sz w:val="28"/>
          <w:szCs w:val="28"/>
          <w:lang w:val="vi-VN"/>
        </w:rPr>
        <w:t>11</w:t>
      </w:r>
      <w:r w:rsidRPr="003C48A0">
        <w:rPr>
          <w:rFonts w:ascii="Times New Roman" w:hAnsi="Times New Roman"/>
          <w:spacing w:val="4"/>
          <w:sz w:val="28"/>
          <w:szCs w:val="28"/>
        </w:rPr>
        <w:t>)</w:t>
      </w:r>
      <w:r w:rsidRPr="003C48A0">
        <w:rPr>
          <w:rFonts w:ascii="Times New Roman" w:hAnsi="Times New Roman"/>
          <w:spacing w:val="4"/>
          <w:sz w:val="28"/>
          <w:szCs w:val="28"/>
          <w:lang w:val="vi-VN"/>
        </w:rPr>
        <w:t xml:space="preserve"> Giải quyết cho đăng ký thường trú, đăng ký tạm trú khi biết rõ người đăng ký thường trú, đăng ký tạm trú không sinh sống tại chỗ ở đó</w:t>
      </w:r>
      <w:r w:rsidRPr="003C48A0">
        <w:rPr>
          <w:rFonts w:ascii="Times New Roman" w:hAnsi="Times New Roman"/>
          <w:spacing w:val="4"/>
          <w:sz w:val="28"/>
          <w:szCs w:val="28"/>
        </w:rPr>
        <w:t xml:space="preserve">; </w:t>
      </w:r>
    </w:p>
    <w:p w:rsidR="00427F60" w:rsidRDefault="00427F60" w:rsidP="00184907">
      <w:pPr>
        <w:spacing w:before="120" w:after="0" w:line="240" w:lineRule="auto"/>
        <w:ind w:firstLine="720"/>
        <w:jc w:val="both"/>
        <w:rPr>
          <w:rFonts w:ascii="Times New Roman" w:hAnsi="Times New Roman"/>
          <w:spacing w:val="4"/>
          <w:sz w:val="28"/>
          <w:szCs w:val="28"/>
        </w:rPr>
      </w:pPr>
      <w:r w:rsidRPr="003C48A0">
        <w:rPr>
          <w:rFonts w:ascii="Times New Roman" w:hAnsi="Times New Roman"/>
          <w:spacing w:val="4"/>
          <w:sz w:val="28"/>
          <w:szCs w:val="28"/>
        </w:rPr>
        <w:t>(</w:t>
      </w:r>
      <w:r w:rsidRPr="003C48A0">
        <w:rPr>
          <w:rFonts w:ascii="Times New Roman" w:hAnsi="Times New Roman"/>
          <w:spacing w:val="4"/>
          <w:sz w:val="28"/>
          <w:szCs w:val="28"/>
          <w:lang w:val="vi-VN"/>
        </w:rPr>
        <w:t>12</w:t>
      </w:r>
      <w:r w:rsidRPr="003C48A0">
        <w:rPr>
          <w:rFonts w:ascii="Times New Roman" w:hAnsi="Times New Roman"/>
          <w:spacing w:val="4"/>
          <w:sz w:val="28"/>
          <w:szCs w:val="28"/>
        </w:rPr>
        <w:t>)</w:t>
      </w:r>
      <w:r w:rsidRPr="003C48A0">
        <w:rPr>
          <w:rFonts w:ascii="Times New Roman" w:hAnsi="Times New Roman"/>
          <w:spacing w:val="4"/>
          <w:sz w:val="28"/>
          <w:szCs w:val="28"/>
          <w:lang w:val="vi-VN"/>
        </w:rPr>
        <w:t xml:space="preserve"> Đồng ý cho người khác đăng ký thường trú, đăng ký tạm trú vào chỗ </w:t>
      </w:r>
      <w:r w:rsidRPr="003C48A0">
        <w:rPr>
          <w:rFonts w:ascii="Times New Roman" w:hAnsi="Times New Roman"/>
          <w:spacing w:val="4"/>
          <w:sz w:val="28"/>
          <w:szCs w:val="28"/>
        </w:rPr>
        <w:t xml:space="preserve">ở </w:t>
      </w:r>
      <w:r w:rsidRPr="003C48A0">
        <w:rPr>
          <w:rFonts w:ascii="Times New Roman" w:hAnsi="Times New Roman"/>
          <w:spacing w:val="4"/>
          <w:sz w:val="28"/>
          <w:szCs w:val="28"/>
          <w:lang w:val="vi-VN"/>
        </w:rPr>
        <w:t>của mình để vụ lợi hoặc trong thực tế người đăng ký thường trú, đăng ký tạm trú không sinh sống tại chỗ ở đó</w:t>
      </w:r>
      <w:r w:rsidRPr="003C48A0">
        <w:rPr>
          <w:rFonts w:ascii="Times New Roman" w:hAnsi="Times New Roman"/>
          <w:spacing w:val="4"/>
          <w:sz w:val="28"/>
          <w:szCs w:val="28"/>
        </w:rPr>
        <w:t xml:space="preserve">; </w:t>
      </w:r>
    </w:p>
    <w:p w:rsidR="00427F60" w:rsidRDefault="00427F60" w:rsidP="00184907">
      <w:pPr>
        <w:spacing w:before="120" w:after="0" w:line="240" w:lineRule="auto"/>
        <w:ind w:firstLine="720"/>
        <w:jc w:val="both"/>
        <w:rPr>
          <w:rFonts w:ascii="Times New Roman" w:hAnsi="Times New Roman"/>
          <w:spacing w:val="4"/>
          <w:sz w:val="28"/>
          <w:szCs w:val="28"/>
        </w:rPr>
      </w:pPr>
      <w:r w:rsidRPr="003C48A0">
        <w:rPr>
          <w:rFonts w:ascii="Times New Roman" w:hAnsi="Times New Roman"/>
          <w:spacing w:val="4"/>
          <w:sz w:val="28"/>
          <w:szCs w:val="28"/>
        </w:rPr>
        <w:t>(</w:t>
      </w:r>
      <w:r w:rsidRPr="003C48A0">
        <w:rPr>
          <w:rFonts w:ascii="Times New Roman" w:hAnsi="Times New Roman"/>
          <w:spacing w:val="4"/>
          <w:sz w:val="28"/>
          <w:szCs w:val="28"/>
          <w:lang w:val="vi-VN"/>
        </w:rPr>
        <w:t>13</w:t>
      </w:r>
      <w:r w:rsidRPr="003C48A0">
        <w:rPr>
          <w:rFonts w:ascii="Times New Roman" w:hAnsi="Times New Roman"/>
          <w:spacing w:val="4"/>
          <w:sz w:val="28"/>
          <w:szCs w:val="28"/>
        </w:rPr>
        <w:t>)</w:t>
      </w:r>
      <w:r w:rsidRPr="003C48A0">
        <w:rPr>
          <w:rFonts w:ascii="Times New Roman" w:hAnsi="Times New Roman"/>
          <w:spacing w:val="4"/>
          <w:sz w:val="28"/>
          <w:szCs w:val="28"/>
          <w:lang w:val="vi-VN"/>
        </w:rPr>
        <w:t xml:space="preserve"> Truy nhập, khai thác, hủy hoại, làm c</w:t>
      </w:r>
      <w:r w:rsidRPr="003C48A0">
        <w:rPr>
          <w:rFonts w:ascii="Times New Roman" w:hAnsi="Times New Roman"/>
          <w:spacing w:val="4"/>
          <w:sz w:val="28"/>
          <w:szCs w:val="28"/>
        </w:rPr>
        <w:t>ả</w:t>
      </w:r>
      <w:r w:rsidRPr="003C48A0">
        <w:rPr>
          <w:rFonts w:ascii="Times New Roman" w:hAnsi="Times New Roman"/>
          <w:spacing w:val="4"/>
          <w:sz w:val="28"/>
          <w:szCs w:val="28"/>
          <w:lang w:val="vi-VN"/>
        </w:rPr>
        <w:t>n trở, gián đoạn hoạt động, thay đổi, xóa, phát tán, cung cấp t</w:t>
      </w:r>
      <w:r w:rsidRPr="003C48A0">
        <w:rPr>
          <w:rFonts w:ascii="Times New Roman" w:hAnsi="Times New Roman"/>
          <w:spacing w:val="4"/>
          <w:sz w:val="28"/>
          <w:szCs w:val="28"/>
        </w:rPr>
        <w:t>r</w:t>
      </w:r>
      <w:r w:rsidRPr="003C48A0">
        <w:rPr>
          <w:rFonts w:ascii="Times New Roman" w:hAnsi="Times New Roman"/>
          <w:spacing w:val="4"/>
          <w:sz w:val="28"/>
          <w:szCs w:val="28"/>
          <w:lang w:val="vi-VN"/>
        </w:rPr>
        <w:t>ái phép thông tin trong Cơ sở dữ liệu về cư tr</w:t>
      </w:r>
      <w:r w:rsidRPr="003C48A0">
        <w:rPr>
          <w:rFonts w:ascii="Times New Roman" w:hAnsi="Times New Roman"/>
          <w:spacing w:val="4"/>
          <w:sz w:val="28"/>
          <w:szCs w:val="28"/>
        </w:rPr>
        <w:t>ú”.</w:t>
      </w:r>
    </w:p>
    <w:p w:rsidR="00427F60" w:rsidRDefault="00427F60" w:rsidP="00184907">
      <w:pPr>
        <w:pStyle w:val="NormalWeb"/>
        <w:shd w:val="clear" w:color="auto" w:fill="FFFFFF"/>
        <w:spacing w:before="120" w:beforeAutospacing="0" w:after="0" w:afterAutospacing="0"/>
        <w:ind w:firstLine="720"/>
        <w:jc w:val="both"/>
        <w:rPr>
          <w:spacing w:val="2"/>
          <w:sz w:val="28"/>
          <w:szCs w:val="28"/>
        </w:rPr>
      </w:pPr>
      <w:r>
        <w:rPr>
          <w:spacing w:val="4"/>
          <w:sz w:val="28"/>
          <w:szCs w:val="28"/>
        </w:rPr>
        <w:t xml:space="preserve">- </w:t>
      </w:r>
      <w:r w:rsidRPr="003C48A0">
        <w:rPr>
          <w:spacing w:val="2"/>
          <w:sz w:val="28"/>
          <w:szCs w:val="28"/>
        </w:rPr>
        <w:t>Luật Cư trú năm 2020 đã lược bỏ nội dung quy định về hành vi bị nghiêm cấm liên quan đến Sổ Hộ khẩu</w:t>
      </w:r>
      <w:r>
        <w:rPr>
          <w:spacing w:val="2"/>
          <w:sz w:val="28"/>
          <w:szCs w:val="28"/>
        </w:rPr>
        <w:t xml:space="preserve">, hành vi </w:t>
      </w:r>
      <w:r w:rsidRPr="00243B7E">
        <w:rPr>
          <w:color w:val="000000"/>
          <w:sz w:val="28"/>
          <w:szCs w:val="20"/>
          <w:lang w:val="pt-BR"/>
        </w:rPr>
        <w:t>cửa quyền, hách dịch, sách nhiễu, gây phiền hà</w:t>
      </w:r>
      <w:r>
        <w:rPr>
          <w:color w:val="000000"/>
          <w:sz w:val="28"/>
          <w:szCs w:val="20"/>
          <w:lang w:val="pt-BR"/>
        </w:rPr>
        <w:t xml:space="preserve"> và hành vi sửa chữa, làm sai lệch,</w:t>
      </w:r>
      <w:r w:rsidRPr="00444B75">
        <w:rPr>
          <w:color w:val="000000"/>
          <w:sz w:val="28"/>
          <w:szCs w:val="20"/>
          <w:lang w:val="pt-BR"/>
        </w:rPr>
        <w:t xml:space="preserve"> </w:t>
      </w:r>
      <w:r>
        <w:rPr>
          <w:spacing w:val="2"/>
          <w:sz w:val="28"/>
          <w:szCs w:val="28"/>
        </w:rPr>
        <w:t xml:space="preserve">như: </w:t>
      </w:r>
      <w:bookmarkStart w:id="2" w:name="khoan_28"/>
    </w:p>
    <w:p w:rsidR="00427F60" w:rsidRDefault="00427F60" w:rsidP="00184907">
      <w:pPr>
        <w:pStyle w:val="NormalWeb"/>
        <w:shd w:val="clear" w:color="auto" w:fill="FFFFFF"/>
        <w:spacing w:before="120" w:beforeAutospacing="0" w:after="0" w:afterAutospacing="0"/>
        <w:ind w:firstLine="720"/>
        <w:jc w:val="both"/>
        <w:rPr>
          <w:sz w:val="28"/>
          <w:lang w:val="pt-BR"/>
        </w:rPr>
      </w:pPr>
      <w:r>
        <w:rPr>
          <w:sz w:val="28"/>
          <w:lang w:val="pt-BR"/>
        </w:rPr>
        <w:lastRenderedPageBreak/>
        <w:t xml:space="preserve">+ Khoản </w:t>
      </w:r>
      <w:r w:rsidRPr="00B01294">
        <w:rPr>
          <w:sz w:val="28"/>
          <w:lang w:val="pt-BR"/>
        </w:rPr>
        <w:t>2</w:t>
      </w:r>
      <w:r>
        <w:rPr>
          <w:sz w:val="28"/>
          <w:lang w:val="pt-BR"/>
        </w:rPr>
        <w:t xml:space="preserve"> Điều 8 Luật Cư trú năm 2006: </w:t>
      </w:r>
      <w:r w:rsidRPr="00B01294">
        <w:rPr>
          <w:sz w:val="28"/>
          <w:lang w:val="pt-BR"/>
        </w:rPr>
        <w:t xml:space="preserve"> </w:t>
      </w:r>
      <w:r w:rsidRPr="005C15DE">
        <w:rPr>
          <w:b/>
          <w:i/>
          <w:sz w:val="28"/>
          <w:lang w:val="pt-BR"/>
        </w:rPr>
        <w:t>Lạm dụng quy định về hộ khẩu</w:t>
      </w:r>
      <w:r w:rsidRPr="00B01294">
        <w:rPr>
          <w:sz w:val="28"/>
          <w:lang w:val="pt-BR"/>
        </w:rPr>
        <w:t xml:space="preserve"> để hạn chế quyền, lợi ích hợp pháp của công dân</w:t>
      </w:r>
      <w:bookmarkEnd w:id="2"/>
      <w:r>
        <w:rPr>
          <w:sz w:val="28"/>
          <w:lang w:val="pt-BR"/>
        </w:rPr>
        <w:t>.</w:t>
      </w:r>
    </w:p>
    <w:p w:rsidR="00427F60" w:rsidRDefault="00427F60" w:rsidP="00184907">
      <w:pPr>
        <w:pStyle w:val="NormalWeb"/>
        <w:shd w:val="clear" w:color="auto" w:fill="FFFFFF"/>
        <w:spacing w:before="120" w:beforeAutospacing="0" w:after="0" w:afterAutospacing="0"/>
        <w:ind w:firstLine="720"/>
        <w:jc w:val="both"/>
        <w:rPr>
          <w:color w:val="000000"/>
          <w:sz w:val="28"/>
          <w:szCs w:val="20"/>
          <w:lang w:val="pt-BR"/>
        </w:rPr>
      </w:pPr>
      <w:r>
        <w:rPr>
          <w:sz w:val="28"/>
          <w:lang w:val="pt-BR"/>
        </w:rPr>
        <w:t xml:space="preserve">+ Khoản 3 Điều 8 Điều 8 Luật Cư trú năm 2006: </w:t>
      </w:r>
      <w:r w:rsidRPr="00444B75">
        <w:rPr>
          <w:color w:val="000000"/>
          <w:sz w:val="28"/>
          <w:szCs w:val="20"/>
          <w:lang w:val="pt-BR"/>
        </w:rPr>
        <w:t xml:space="preserve"> Nhận hối lộ, </w:t>
      </w:r>
      <w:r w:rsidRPr="005C15DE">
        <w:rPr>
          <w:b/>
          <w:i/>
          <w:color w:val="000000"/>
          <w:sz w:val="28"/>
          <w:szCs w:val="20"/>
          <w:lang w:val="pt-BR"/>
        </w:rPr>
        <w:t>cửa quyền, hách dịch, sách nhiễu, gây phiền hà</w:t>
      </w:r>
      <w:r w:rsidRPr="00444B75">
        <w:rPr>
          <w:color w:val="000000"/>
          <w:sz w:val="28"/>
          <w:szCs w:val="20"/>
          <w:lang w:val="pt-BR"/>
        </w:rPr>
        <w:t xml:space="preserve"> trong việc đăng ký, quản lý cư trú</w:t>
      </w:r>
      <w:r>
        <w:rPr>
          <w:color w:val="000000"/>
          <w:sz w:val="28"/>
          <w:szCs w:val="20"/>
          <w:lang w:val="pt-BR"/>
        </w:rPr>
        <w:t xml:space="preserve">”. </w:t>
      </w:r>
    </w:p>
    <w:p w:rsidR="00427F60" w:rsidRPr="00444B75" w:rsidRDefault="00427F60" w:rsidP="00184907">
      <w:pPr>
        <w:pStyle w:val="NormalWeb"/>
        <w:shd w:val="clear" w:color="auto" w:fill="FFFFFF"/>
        <w:spacing w:before="120" w:beforeAutospacing="0" w:after="0" w:afterAutospacing="0"/>
        <w:ind w:firstLine="720"/>
        <w:jc w:val="both"/>
        <w:rPr>
          <w:sz w:val="28"/>
        </w:rPr>
      </w:pPr>
      <w:r w:rsidRPr="005C15DE">
        <w:rPr>
          <w:sz w:val="28"/>
          <w:lang w:val="pt-BR"/>
        </w:rPr>
        <w:t>+ Khoản 8 Điều 8 Luật Cư trú năm 2006, sửa đổi, bổ sung năm 2013:</w:t>
      </w:r>
      <w:r w:rsidRPr="005C15DE">
        <w:rPr>
          <w:color w:val="215868"/>
          <w:sz w:val="28"/>
          <w:szCs w:val="18"/>
          <w:lang w:val="vi-VN"/>
        </w:rPr>
        <w:t xml:space="preserve"> </w:t>
      </w:r>
      <w:r w:rsidRPr="005C15DE">
        <w:rPr>
          <w:sz w:val="28"/>
          <w:szCs w:val="18"/>
          <w:lang w:val="vi-VN"/>
        </w:rPr>
        <w:t xml:space="preserve">Thuê, cho thuê, làm giả, </w:t>
      </w:r>
      <w:r w:rsidRPr="005C15DE">
        <w:rPr>
          <w:b/>
          <w:i/>
          <w:sz w:val="28"/>
          <w:szCs w:val="18"/>
          <w:lang w:val="vi-VN"/>
        </w:rPr>
        <w:t>sửa chữa, làm sai lệch nội dung sổ hộ khẩu, sổ tạm trú</w:t>
      </w:r>
      <w:r w:rsidRPr="005C15DE">
        <w:rPr>
          <w:sz w:val="28"/>
          <w:szCs w:val="18"/>
          <w:lang w:val="vi-VN"/>
        </w:rPr>
        <w:t>, giấy tờ khác có liên quan đến cư trú; sử dụng giấy tờ giả về cư trú; cung cấp thông tin, tài liệu sai sự thật về cư trú; giả mạo điều kiện để được đăng ký thường trú.</w:t>
      </w:r>
    </w:p>
    <w:p w:rsidR="00427F60" w:rsidRPr="007F68BF" w:rsidRDefault="00427F60" w:rsidP="00184907">
      <w:pPr>
        <w:spacing w:before="120" w:after="0" w:line="240" w:lineRule="auto"/>
        <w:ind w:firstLine="720"/>
        <w:jc w:val="both"/>
        <w:rPr>
          <w:rFonts w:ascii="Times New Roman" w:hAnsi="Times New Roman"/>
          <w:b/>
          <w:sz w:val="28"/>
          <w:szCs w:val="28"/>
        </w:rPr>
      </w:pPr>
      <w:r w:rsidRPr="00A2378E">
        <w:rPr>
          <w:rFonts w:ascii="Times New Roman" w:hAnsi="Times New Roman"/>
          <w:b/>
          <w:spacing w:val="2"/>
          <w:sz w:val="28"/>
          <w:szCs w:val="28"/>
        </w:rPr>
        <w:t xml:space="preserve">Ý 3. </w:t>
      </w:r>
      <w:r w:rsidRPr="007F68BF">
        <w:rPr>
          <w:rFonts w:ascii="Times New Roman" w:hAnsi="Times New Roman"/>
          <w:b/>
          <w:sz w:val="28"/>
          <w:szCs w:val="28"/>
        </w:rPr>
        <w:t>Hãy cho biết quyền, nghĩa vụ của công dân về cư trú được quy định như thế nào?</w:t>
      </w:r>
    </w:p>
    <w:p w:rsidR="00427F60" w:rsidRPr="007E7AA0" w:rsidRDefault="00427F60" w:rsidP="00184907">
      <w:pPr>
        <w:spacing w:before="120" w:after="0" w:line="240" w:lineRule="auto"/>
        <w:ind w:firstLine="720"/>
        <w:jc w:val="both"/>
        <w:rPr>
          <w:rFonts w:ascii="Times New Roman" w:hAnsi="Times New Roman"/>
          <w:sz w:val="28"/>
          <w:szCs w:val="28"/>
        </w:rPr>
      </w:pPr>
      <w:r w:rsidRPr="007E7AA0">
        <w:rPr>
          <w:rFonts w:ascii="Times New Roman" w:hAnsi="Times New Roman"/>
          <w:sz w:val="28"/>
          <w:szCs w:val="28"/>
        </w:rPr>
        <w:t>Quyền, nghĩa vụ của công dân về</w:t>
      </w:r>
      <w:r>
        <w:rPr>
          <w:rFonts w:ascii="Times New Roman" w:hAnsi="Times New Roman"/>
          <w:sz w:val="28"/>
          <w:szCs w:val="28"/>
        </w:rPr>
        <w:t xml:space="preserve"> cư trú </w:t>
      </w:r>
      <w:r>
        <w:rPr>
          <w:rFonts w:ascii="Times New Roman" w:hAnsi="Times New Roman"/>
          <w:spacing w:val="4"/>
          <w:sz w:val="28"/>
          <w:szCs w:val="28"/>
        </w:rPr>
        <w:t xml:space="preserve">quy định tại </w:t>
      </w:r>
      <w:r w:rsidRPr="003C48A0">
        <w:rPr>
          <w:rFonts w:ascii="Times New Roman" w:hAnsi="Times New Roman"/>
          <w:spacing w:val="4"/>
          <w:sz w:val="28"/>
          <w:szCs w:val="28"/>
        </w:rPr>
        <w:t xml:space="preserve">Chương II </w:t>
      </w:r>
      <w:r>
        <w:rPr>
          <w:rFonts w:ascii="Times New Roman" w:hAnsi="Times New Roman"/>
          <w:spacing w:val="4"/>
          <w:sz w:val="28"/>
          <w:szCs w:val="28"/>
        </w:rPr>
        <w:t xml:space="preserve">của Luật Cư trú năm 2020  từ </w:t>
      </w:r>
      <w:r w:rsidRPr="003C48A0">
        <w:rPr>
          <w:rFonts w:ascii="Times New Roman" w:hAnsi="Times New Roman"/>
          <w:spacing w:val="4"/>
          <w:sz w:val="28"/>
          <w:szCs w:val="28"/>
        </w:rPr>
        <w:t>Điều 8</w:t>
      </w:r>
      <w:r>
        <w:rPr>
          <w:rFonts w:ascii="Times New Roman" w:hAnsi="Times New Roman"/>
          <w:spacing w:val="4"/>
          <w:sz w:val="28"/>
          <w:szCs w:val="28"/>
        </w:rPr>
        <w:t xml:space="preserve"> đến</w:t>
      </w:r>
      <w:r w:rsidRPr="003C48A0">
        <w:rPr>
          <w:rFonts w:ascii="Times New Roman" w:hAnsi="Times New Roman"/>
          <w:spacing w:val="4"/>
          <w:sz w:val="28"/>
          <w:szCs w:val="28"/>
        </w:rPr>
        <w:t xml:space="preserve"> Điề</w:t>
      </w:r>
      <w:r>
        <w:rPr>
          <w:rFonts w:ascii="Times New Roman" w:hAnsi="Times New Roman"/>
          <w:spacing w:val="4"/>
          <w:sz w:val="28"/>
          <w:szCs w:val="28"/>
        </w:rPr>
        <w:t>u 10</w:t>
      </w:r>
      <w:r w:rsidRPr="003C48A0">
        <w:rPr>
          <w:rFonts w:ascii="Times New Roman" w:hAnsi="Times New Roman"/>
          <w:spacing w:val="4"/>
          <w:sz w:val="28"/>
          <w:szCs w:val="28"/>
        </w:rPr>
        <w:t>.</w:t>
      </w:r>
      <w:r>
        <w:rPr>
          <w:rFonts w:ascii="Times New Roman" w:hAnsi="Times New Roman"/>
          <w:spacing w:val="4"/>
          <w:sz w:val="28"/>
          <w:szCs w:val="28"/>
        </w:rPr>
        <w:t xml:space="preserve"> Cụ thể: </w:t>
      </w:r>
    </w:p>
    <w:p w:rsidR="00427F60" w:rsidRPr="007F68BF" w:rsidRDefault="00427F60" w:rsidP="00184907">
      <w:pPr>
        <w:spacing w:before="120" w:after="0" w:line="240" w:lineRule="auto"/>
        <w:ind w:firstLine="720"/>
        <w:jc w:val="both"/>
        <w:rPr>
          <w:rFonts w:ascii="Times New Roman" w:hAnsi="Times New Roman"/>
          <w:sz w:val="28"/>
        </w:rPr>
      </w:pPr>
      <w:bookmarkStart w:id="3" w:name="dieu_8"/>
      <w:r w:rsidRPr="007F68BF">
        <w:rPr>
          <w:rFonts w:ascii="Times New Roman" w:hAnsi="Times New Roman"/>
          <w:b/>
          <w:bCs/>
          <w:sz w:val="28"/>
          <w:lang w:val="vi-VN"/>
        </w:rPr>
        <w:t>Điều 8. Quyền của công dân về cư trú</w:t>
      </w:r>
      <w:bookmarkEnd w:id="3"/>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 xml:space="preserve">1. Lựa chọn, quyết định </w:t>
      </w:r>
      <w:r w:rsidRPr="007F68BF">
        <w:rPr>
          <w:rFonts w:ascii="Times New Roman" w:hAnsi="Times New Roman"/>
          <w:sz w:val="28"/>
        </w:rPr>
        <w:t>n</w:t>
      </w:r>
      <w:r w:rsidRPr="007F68BF">
        <w:rPr>
          <w:rFonts w:ascii="Times New Roman" w:hAnsi="Times New Roman"/>
          <w:sz w:val="28"/>
          <w:lang w:val="vi-VN"/>
        </w:rPr>
        <w:t>ơi cư trú của mình, đăng ký cư t</w:t>
      </w:r>
      <w:r w:rsidRPr="007F68BF">
        <w:rPr>
          <w:rFonts w:ascii="Times New Roman" w:hAnsi="Times New Roman"/>
          <w:sz w:val="28"/>
        </w:rPr>
        <w:t>r</w:t>
      </w:r>
      <w:r w:rsidRPr="007F68BF">
        <w:rPr>
          <w:rFonts w:ascii="Times New Roman" w:hAnsi="Times New Roman"/>
          <w:sz w:val="28"/>
          <w:lang w:val="vi-VN"/>
        </w:rPr>
        <w:t>ú phù h</w:t>
      </w:r>
      <w:r w:rsidRPr="007F68BF">
        <w:rPr>
          <w:rFonts w:ascii="Times New Roman" w:hAnsi="Times New Roman"/>
          <w:sz w:val="28"/>
        </w:rPr>
        <w:t>ợ</w:t>
      </w:r>
      <w:r w:rsidRPr="007F68BF">
        <w:rPr>
          <w:rFonts w:ascii="Times New Roman" w:hAnsi="Times New Roman"/>
          <w:sz w:val="28"/>
          <w:lang w:val="vi-VN"/>
        </w:rPr>
        <w:t>p v</w:t>
      </w:r>
      <w:r w:rsidRPr="007F68BF">
        <w:rPr>
          <w:rFonts w:ascii="Times New Roman" w:hAnsi="Times New Roman"/>
          <w:sz w:val="28"/>
        </w:rPr>
        <w:t>ớ</w:t>
      </w:r>
      <w:r w:rsidRPr="007F68BF">
        <w:rPr>
          <w:rFonts w:ascii="Times New Roman" w:hAnsi="Times New Roman"/>
          <w:sz w:val="28"/>
          <w:lang w:val="vi-VN"/>
        </w:rPr>
        <w:t>i quy định của Luật này và quy đị</w:t>
      </w:r>
      <w:r w:rsidRPr="007F68BF">
        <w:rPr>
          <w:rFonts w:ascii="Times New Roman" w:hAnsi="Times New Roman"/>
          <w:sz w:val="28"/>
        </w:rPr>
        <w:t>n</w:t>
      </w:r>
      <w:r w:rsidRPr="007F68BF">
        <w:rPr>
          <w:rFonts w:ascii="Times New Roman" w:hAnsi="Times New Roman"/>
          <w:sz w:val="28"/>
          <w:lang w:val="vi-VN"/>
        </w:rPr>
        <w:t>h khác của pháp luật có liên quan.</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 xml:space="preserve">2. Được </w:t>
      </w:r>
      <w:r w:rsidRPr="007F68BF">
        <w:rPr>
          <w:rFonts w:ascii="Times New Roman" w:hAnsi="Times New Roman"/>
          <w:sz w:val="28"/>
        </w:rPr>
        <w:t>b</w:t>
      </w:r>
      <w:r w:rsidRPr="007F68BF">
        <w:rPr>
          <w:rFonts w:ascii="Times New Roman" w:hAnsi="Times New Roman"/>
          <w:sz w:val="28"/>
          <w:lang w:val="vi-VN"/>
        </w:rPr>
        <w:t>ảo đ</w:t>
      </w:r>
      <w:r w:rsidRPr="007F68BF">
        <w:rPr>
          <w:rFonts w:ascii="Times New Roman" w:hAnsi="Times New Roman"/>
          <w:sz w:val="28"/>
        </w:rPr>
        <w:t>ả</w:t>
      </w:r>
      <w:r w:rsidRPr="007F68BF">
        <w:rPr>
          <w:rFonts w:ascii="Times New Roman" w:hAnsi="Times New Roman"/>
          <w:sz w:val="28"/>
          <w:lang w:val="vi-VN"/>
        </w:rPr>
        <w:t>m b</w:t>
      </w:r>
      <w:r w:rsidRPr="007F68BF">
        <w:rPr>
          <w:rFonts w:ascii="Times New Roman" w:hAnsi="Times New Roman"/>
          <w:sz w:val="28"/>
        </w:rPr>
        <w:t xml:space="preserve">í </w:t>
      </w:r>
      <w:r w:rsidRPr="007F68BF">
        <w:rPr>
          <w:rFonts w:ascii="Times New Roman" w:hAnsi="Times New Roman"/>
          <w:sz w:val="28"/>
          <w:lang w:val="vi-VN"/>
        </w:rPr>
        <w:t>mật thông tin c</w:t>
      </w:r>
      <w:r w:rsidRPr="007F68BF">
        <w:rPr>
          <w:rFonts w:ascii="Times New Roman" w:hAnsi="Times New Roman"/>
          <w:sz w:val="28"/>
        </w:rPr>
        <w:t xml:space="preserve">á </w:t>
      </w:r>
      <w:r w:rsidRPr="007F68BF">
        <w:rPr>
          <w:rFonts w:ascii="Times New Roman" w:hAnsi="Times New Roman"/>
          <w:sz w:val="28"/>
          <w:lang w:val="vi-VN"/>
        </w:rPr>
        <w:t xml:space="preserve">nhân, thông tin về hộ gia </w:t>
      </w:r>
      <w:r w:rsidRPr="007F68BF">
        <w:rPr>
          <w:rFonts w:ascii="Times New Roman" w:hAnsi="Times New Roman"/>
          <w:sz w:val="28"/>
        </w:rPr>
        <w:t>đì</w:t>
      </w:r>
      <w:r w:rsidRPr="007F68BF">
        <w:rPr>
          <w:rFonts w:ascii="Times New Roman" w:hAnsi="Times New Roman"/>
          <w:sz w:val="28"/>
          <w:lang w:val="vi-VN"/>
        </w:rPr>
        <w:t>nh t</w:t>
      </w:r>
      <w:r w:rsidRPr="007F68BF">
        <w:rPr>
          <w:rFonts w:ascii="Times New Roman" w:hAnsi="Times New Roman"/>
          <w:sz w:val="28"/>
        </w:rPr>
        <w:t>r</w:t>
      </w:r>
      <w:r w:rsidRPr="007F68BF">
        <w:rPr>
          <w:rFonts w:ascii="Times New Roman" w:hAnsi="Times New Roman"/>
          <w:sz w:val="28"/>
          <w:lang w:val="vi-VN"/>
        </w:rPr>
        <w:t>ong Cơ s</w:t>
      </w:r>
      <w:r w:rsidRPr="007F68BF">
        <w:rPr>
          <w:rFonts w:ascii="Times New Roman" w:hAnsi="Times New Roman"/>
          <w:sz w:val="28"/>
        </w:rPr>
        <w:t xml:space="preserve">ở </w:t>
      </w:r>
      <w:r w:rsidRPr="007F68BF">
        <w:rPr>
          <w:rFonts w:ascii="Times New Roman" w:hAnsi="Times New Roman"/>
          <w:sz w:val="28"/>
          <w:lang w:val="vi-VN"/>
        </w:rPr>
        <w:t>dữ liệu về cư trú, trừ trường hợp cung cấp theo quy định của pháp luật.</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3. Được khai thác thông tin về c</w:t>
      </w:r>
      <w:r w:rsidRPr="007F68BF">
        <w:rPr>
          <w:rFonts w:ascii="Times New Roman" w:hAnsi="Times New Roman"/>
          <w:sz w:val="28"/>
        </w:rPr>
        <w:t xml:space="preserve">ư </w:t>
      </w:r>
      <w:r w:rsidRPr="007F68BF">
        <w:rPr>
          <w:rFonts w:ascii="Times New Roman" w:hAnsi="Times New Roman"/>
          <w:sz w:val="28"/>
          <w:lang w:val="vi-VN"/>
        </w:rPr>
        <w:t>trú của mình t</w:t>
      </w:r>
      <w:r w:rsidRPr="007F68BF">
        <w:rPr>
          <w:rFonts w:ascii="Times New Roman" w:hAnsi="Times New Roman"/>
          <w:sz w:val="28"/>
        </w:rPr>
        <w:t>r</w:t>
      </w:r>
      <w:r w:rsidRPr="007F68BF">
        <w:rPr>
          <w:rFonts w:ascii="Times New Roman" w:hAnsi="Times New Roman"/>
          <w:sz w:val="28"/>
          <w:lang w:val="vi-VN"/>
        </w:rPr>
        <w:t>ong Cơ sở dữ liệu quốc gia về dân cư; được cơ quan đăng ký cư trú trong cả nước không phụ thuộc vào nơi cư trú của mình xác nhận thông tin về c</w:t>
      </w:r>
      <w:r w:rsidRPr="007F68BF">
        <w:rPr>
          <w:rFonts w:ascii="Times New Roman" w:hAnsi="Times New Roman"/>
          <w:sz w:val="28"/>
        </w:rPr>
        <w:t xml:space="preserve">ư </w:t>
      </w:r>
      <w:r w:rsidRPr="007F68BF">
        <w:rPr>
          <w:rFonts w:ascii="Times New Roman" w:hAnsi="Times New Roman"/>
          <w:sz w:val="28"/>
          <w:lang w:val="vi-VN"/>
        </w:rPr>
        <w:t>trú khi có yêu cầu.</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4. Được cơ quan đăng ký cư trú cập nhật, điều chỉnh thông tin về cư trú của mình trong Cơ sở dữ liệu về cư trú khi có thay đổi hoặc khi c</w:t>
      </w:r>
      <w:r w:rsidRPr="007F68BF">
        <w:rPr>
          <w:rFonts w:ascii="Times New Roman" w:hAnsi="Times New Roman"/>
          <w:sz w:val="28"/>
        </w:rPr>
        <w:t xml:space="preserve">ó </w:t>
      </w:r>
      <w:r w:rsidRPr="007F68BF">
        <w:rPr>
          <w:rFonts w:ascii="Times New Roman" w:hAnsi="Times New Roman"/>
          <w:sz w:val="28"/>
          <w:lang w:val="vi-VN"/>
        </w:rPr>
        <w:t>yêu cầu.</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5. Được cung cấp thông tin, tài liệu liên quan đến việc thực hiện quyền tự do cư trú của mình khi có yêu cầu.</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6. Được cơ quan nhà n</w:t>
      </w:r>
      <w:r w:rsidRPr="007F68BF">
        <w:rPr>
          <w:rFonts w:ascii="Times New Roman" w:hAnsi="Times New Roman"/>
          <w:sz w:val="28"/>
        </w:rPr>
        <w:t>ướ</w:t>
      </w:r>
      <w:r w:rsidRPr="007F68BF">
        <w:rPr>
          <w:rFonts w:ascii="Times New Roman" w:hAnsi="Times New Roman"/>
          <w:sz w:val="28"/>
          <w:lang w:val="vi-VN"/>
        </w:rPr>
        <w:t>c có th</w:t>
      </w:r>
      <w:r w:rsidRPr="007F68BF">
        <w:rPr>
          <w:rFonts w:ascii="Times New Roman" w:hAnsi="Times New Roman"/>
          <w:sz w:val="28"/>
        </w:rPr>
        <w:t>ẩ</w:t>
      </w:r>
      <w:r w:rsidRPr="007F68BF">
        <w:rPr>
          <w:rFonts w:ascii="Times New Roman" w:hAnsi="Times New Roman"/>
          <w:sz w:val="28"/>
          <w:lang w:val="vi-VN"/>
        </w:rPr>
        <w:t>m quyền thực hiện biện pháp bảo vệ quyền tự do cư trú.</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7. Khiếu nại, tố cáo, khởi k</w:t>
      </w:r>
      <w:r w:rsidRPr="007F68BF">
        <w:rPr>
          <w:rFonts w:ascii="Times New Roman" w:hAnsi="Times New Roman"/>
          <w:sz w:val="28"/>
        </w:rPr>
        <w:t>i</w:t>
      </w:r>
      <w:r w:rsidRPr="007F68BF">
        <w:rPr>
          <w:rFonts w:ascii="Times New Roman" w:hAnsi="Times New Roman"/>
          <w:sz w:val="28"/>
          <w:lang w:val="vi-VN"/>
        </w:rPr>
        <w:t>ện đ</w:t>
      </w:r>
      <w:r w:rsidRPr="007F68BF">
        <w:rPr>
          <w:rFonts w:ascii="Times New Roman" w:hAnsi="Times New Roman"/>
          <w:sz w:val="28"/>
        </w:rPr>
        <w:t>ố</w:t>
      </w:r>
      <w:r w:rsidRPr="007F68BF">
        <w:rPr>
          <w:rFonts w:ascii="Times New Roman" w:hAnsi="Times New Roman"/>
          <w:sz w:val="28"/>
          <w:lang w:val="vi-VN"/>
        </w:rPr>
        <w:t>i với hành vi vi phạm pháp luật về cư trú theo quy định của pháp luật</w:t>
      </w:r>
    </w:p>
    <w:p w:rsidR="00427F60" w:rsidRPr="007F68BF" w:rsidRDefault="00427F60" w:rsidP="00184907">
      <w:pPr>
        <w:spacing w:before="120" w:after="0" w:line="240" w:lineRule="auto"/>
        <w:ind w:firstLine="720"/>
        <w:jc w:val="both"/>
        <w:rPr>
          <w:rFonts w:ascii="Times New Roman" w:hAnsi="Times New Roman"/>
          <w:sz w:val="28"/>
        </w:rPr>
      </w:pPr>
      <w:bookmarkStart w:id="4" w:name="dieu_9"/>
      <w:r w:rsidRPr="007F68BF">
        <w:rPr>
          <w:rFonts w:ascii="Times New Roman" w:hAnsi="Times New Roman"/>
          <w:b/>
          <w:bCs/>
          <w:sz w:val="28"/>
          <w:lang w:val="vi-VN"/>
        </w:rPr>
        <w:t>Điều 9. Nghĩa vụ của công dân về cư trú</w:t>
      </w:r>
      <w:bookmarkEnd w:id="4"/>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1. Thực hiện việc đăng ký c</w:t>
      </w:r>
      <w:r w:rsidRPr="007F68BF">
        <w:rPr>
          <w:rFonts w:ascii="Times New Roman" w:hAnsi="Times New Roman"/>
          <w:sz w:val="28"/>
        </w:rPr>
        <w:t xml:space="preserve">ư </w:t>
      </w:r>
      <w:r w:rsidRPr="007F68BF">
        <w:rPr>
          <w:rFonts w:ascii="Times New Roman" w:hAnsi="Times New Roman"/>
          <w:sz w:val="28"/>
          <w:lang w:val="vi-VN"/>
        </w:rPr>
        <w:t>trú theo quy định của Luật này và quy định khác củ</w:t>
      </w:r>
      <w:r w:rsidRPr="007F68BF">
        <w:rPr>
          <w:rFonts w:ascii="Times New Roman" w:hAnsi="Times New Roman"/>
          <w:sz w:val="28"/>
        </w:rPr>
        <w:t xml:space="preserve">a </w:t>
      </w:r>
      <w:r w:rsidRPr="007F68BF">
        <w:rPr>
          <w:rFonts w:ascii="Times New Roman" w:hAnsi="Times New Roman"/>
          <w:sz w:val="28"/>
          <w:lang w:val="vi-VN"/>
        </w:rPr>
        <w:t>pháp luật có liên quan.</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2. Cung cấp đầy đủ, chính xác, kịp thời thông tin, giấy tờ, tài liệu về cư trú của mình cho cơ quan, người có thẩm quyền và chịu trách nhiệm về thông tin, giấy tờ, tài liệu đ</w:t>
      </w:r>
      <w:r w:rsidRPr="007F68BF">
        <w:rPr>
          <w:rFonts w:ascii="Times New Roman" w:hAnsi="Times New Roman"/>
          <w:sz w:val="28"/>
        </w:rPr>
        <w:t xml:space="preserve">ã </w:t>
      </w:r>
      <w:r w:rsidRPr="007F68BF">
        <w:rPr>
          <w:rFonts w:ascii="Times New Roman" w:hAnsi="Times New Roman"/>
          <w:sz w:val="28"/>
          <w:lang w:val="vi-VN"/>
        </w:rPr>
        <w:t>cung cấp.</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3. Nộp lệ phí đăng ký cư tr</w:t>
      </w:r>
      <w:r w:rsidRPr="007F68BF">
        <w:rPr>
          <w:rFonts w:ascii="Times New Roman" w:hAnsi="Times New Roman"/>
          <w:sz w:val="28"/>
        </w:rPr>
        <w:t xml:space="preserve">ú </w:t>
      </w:r>
      <w:r w:rsidRPr="007F68BF">
        <w:rPr>
          <w:rFonts w:ascii="Times New Roman" w:hAnsi="Times New Roman"/>
          <w:sz w:val="28"/>
          <w:lang w:val="vi-VN"/>
        </w:rPr>
        <w:t>theo quy định của pháp luật về phí và lệ phí.</w:t>
      </w:r>
    </w:p>
    <w:p w:rsidR="00427F60" w:rsidRPr="007F68BF" w:rsidRDefault="00427F60" w:rsidP="00184907">
      <w:pPr>
        <w:spacing w:before="120" w:after="0" w:line="240" w:lineRule="auto"/>
        <w:ind w:firstLine="720"/>
        <w:jc w:val="both"/>
        <w:rPr>
          <w:rFonts w:ascii="Times New Roman" w:hAnsi="Times New Roman"/>
          <w:sz w:val="28"/>
        </w:rPr>
      </w:pPr>
      <w:bookmarkStart w:id="5" w:name="dieu_10"/>
      <w:r w:rsidRPr="007F68BF">
        <w:rPr>
          <w:rFonts w:ascii="Times New Roman" w:hAnsi="Times New Roman"/>
          <w:b/>
          <w:bCs/>
          <w:sz w:val="28"/>
          <w:lang w:val="vi-VN"/>
        </w:rPr>
        <w:t>Điều 10. Quyền, nghĩa vụ của chủ hộ và thành viên hộ gia đình về cư trú</w:t>
      </w:r>
      <w:bookmarkEnd w:id="5"/>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lastRenderedPageBreak/>
        <w:t xml:space="preserve">1. Những người cùng ở tại một chỗ ở hợp pháp và có quan hệ gia </w:t>
      </w:r>
      <w:r w:rsidRPr="007F68BF">
        <w:rPr>
          <w:rFonts w:ascii="Times New Roman" w:hAnsi="Times New Roman"/>
          <w:sz w:val="28"/>
        </w:rPr>
        <w:t>đ</w:t>
      </w:r>
      <w:r w:rsidRPr="007F68BF">
        <w:rPr>
          <w:rFonts w:ascii="Times New Roman" w:hAnsi="Times New Roman"/>
          <w:sz w:val="28"/>
          <w:lang w:val="vi-VN"/>
        </w:rPr>
        <w:t>ình là ông nội, bà nội, ông ngoại, bà ngoại, cha, mẹ, vợ, chồng, con và anh ruột, chị ruột, em ruột, cháu ruột thì c</w:t>
      </w:r>
      <w:r w:rsidRPr="007F68BF">
        <w:rPr>
          <w:rFonts w:ascii="Times New Roman" w:hAnsi="Times New Roman"/>
          <w:sz w:val="28"/>
        </w:rPr>
        <w:t xml:space="preserve">ó </w:t>
      </w:r>
      <w:r w:rsidRPr="007F68BF">
        <w:rPr>
          <w:rFonts w:ascii="Times New Roman" w:hAnsi="Times New Roman"/>
          <w:sz w:val="28"/>
          <w:lang w:val="vi-VN"/>
        </w:rPr>
        <w:t>thể đ</w:t>
      </w:r>
      <w:r w:rsidRPr="007F68BF">
        <w:rPr>
          <w:rFonts w:ascii="Times New Roman" w:hAnsi="Times New Roman"/>
          <w:sz w:val="28"/>
        </w:rPr>
        <w:t>ă</w:t>
      </w:r>
      <w:r w:rsidRPr="007F68BF">
        <w:rPr>
          <w:rFonts w:ascii="Times New Roman" w:hAnsi="Times New Roman"/>
          <w:sz w:val="28"/>
          <w:lang w:val="vi-VN"/>
        </w:rPr>
        <w:t xml:space="preserve">ng ký thường trú, đăng ký tạm trú theo hộ gia </w:t>
      </w:r>
      <w:r w:rsidRPr="007F68BF">
        <w:rPr>
          <w:rFonts w:ascii="Times New Roman" w:hAnsi="Times New Roman"/>
          <w:sz w:val="28"/>
        </w:rPr>
        <w:t>đ</w:t>
      </w:r>
      <w:r w:rsidRPr="007F68BF">
        <w:rPr>
          <w:rFonts w:ascii="Times New Roman" w:hAnsi="Times New Roman"/>
          <w:sz w:val="28"/>
          <w:lang w:val="vi-VN"/>
        </w:rPr>
        <w:t>ình.</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2. Người không thuộc trường hợp quy đ</w:t>
      </w:r>
      <w:r w:rsidRPr="007F68BF">
        <w:rPr>
          <w:rFonts w:ascii="Times New Roman" w:hAnsi="Times New Roman"/>
          <w:sz w:val="28"/>
        </w:rPr>
        <w:t>ị</w:t>
      </w:r>
      <w:r w:rsidRPr="007F68BF">
        <w:rPr>
          <w:rFonts w:ascii="Times New Roman" w:hAnsi="Times New Roman"/>
          <w:sz w:val="28"/>
          <w:lang w:val="vi-VN"/>
        </w:rPr>
        <w:t>nh tại khoản 1 Điều này nếu có đủ điều kiện đăng ký thường trú, đăng ký tạm trú tại cùng một chỗ ở hợp pháp theo quy định của Luật này th</w:t>
      </w:r>
      <w:r w:rsidRPr="007F68BF">
        <w:rPr>
          <w:rFonts w:ascii="Times New Roman" w:hAnsi="Times New Roman"/>
          <w:sz w:val="28"/>
        </w:rPr>
        <w:t xml:space="preserve">ì </w:t>
      </w:r>
      <w:r w:rsidRPr="007F68BF">
        <w:rPr>
          <w:rFonts w:ascii="Times New Roman" w:hAnsi="Times New Roman"/>
          <w:sz w:val="28"/>
          <w:lang w:val="vi-VN"/>
        </w:rPr>
        <w:t>được đăng ký thường trú, đăng ký tạm trú vào cùng một hộ gia đình.</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3. Nhiều hộ gia đình có thể đăng ký thường trú, đăng ký tạm trú tại c</w:t>
      </w:r>
      <w:r w:rsidRPr="007F68BF">
        <w:rPr>
          <w:rFonts w:ascii="Times New Roman" w:hAnsi="Times New Roman"/>
          <w:sz w:val="28"/>
        </w:rPr>
        <w:t>ù</w:t>
      </w:r>
      <w:r w:rsidRPr="007F68BF">
        <w:rPr>
          <w:rFonts w:ascii="Times New Roman" w:hAnsi="Times New Roman"/>
          <w:sz w:val="28"/>
          <w:lang w:val="vi-VN"/>
        </w:rPr>
        <w:t>ng một chỗ ở hợp pháp.</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4. Chủ hộ là ngư</w:t>
      </w:r>
      <w:r w:rsidRPr="007F68BF">
        <w:rPr>
          <w:rFonts w:ascii="Times New Roman" w:hAnsi="Times New Roman"/>
          <w:sz w:val="28"/>
        </w:rPr>
        <w:t>ờ</w:t>
      </w:r>
      <w:r w:rsidRPr="007F68BF">
        <w:rPr>
          <w:rFonts w:ascii="Times New Roman" w:hAnsi="Times New Roman"/>
          <w:sz w:val="28"/>
          <w:lang w:val="vi-VN"/>
        </w:rPr>
        <w:t>i có năng lực hành vi dân sự đầy đủ do các thành viên hộ gia đình thống nhất đề cử; trường hợp hộ gia đình không có người có n</w:t>
      </w:r>
      <w:r w:rsidRPr="007F68BF">
        <w:rPr>
          <w:rFonts w:ascii="Times New Roman" w:hAnsi="Times New Roman"/>
          <w:sz w:val="28"/>
        </w:rPr>
        <w:t>ă</w:t>
      </w:r>
      <w:r w:rsidRPr="007F68BF">
        <w:rPr>
          <w:rFonts w:ascii="Times New Roman" w:hAnsi="Times New Roman"/>
          <w:sz w:val="28"/>
          <w:lang w:val="vi-VN"/>
        </w:rPr>
        <w:t>ng lực hành vi dân sự đầy đủ thì chủ hộ là người được các thành viên hộ gia đ</w:t>
      </w:r>
      <w:r w:rsidRPr="007F68BF">
        <w:rPr>
          <w:rFonts w:ascii="Times New Roman" w:hAnsi="Times New Roman"/>
          <w:sz w:val="28"/>
        </w:rPr>
        <w:t>ì</w:t>
      </w:r>
      <w:r w:rsidRPr="007F68BF">
        <w:rPr>
          <w:rFonts w:ascii="Times New Roman" w:hAnsi="Times New Roman"/>
          <w:sz w:val="28"/>
          <w:lang w:val="vi-VN"/>
        </w:rPr>
        <w:t>nh thống nhất đề c</w:t>
      </w:r>
      <w:r w:rsidRPr="007F68BF">
        <w:rPr>
          <w:rFonts w:ascii="Times New Roman" w:hAnsi="Times New Roman"/>
          <w:sz w:val="28"/>
        </w:rPr>
        <w:t>ử</w:t>
      </w:r>
      <w:r w:rsidRPr="007F68BF">
        <w:rPr>
          <w:rFonts w:ascii="Times New Roman" w:hAnsi="Times New Roman"/>
          <w:sz w:val="28"/>
          <w:lang w:val="vi-VN"/>
        </w:rPr>
        <w:t>; trường hợp các th</w:t>
      </w:r>
      <w:r w:rsidRPr="007F68BF">
        <w:rPr>
          <w:rFonts w:ascii="Times New Roman" w:hAnsi="Times New Roman"/>
          <w:sz w:val="28"/>
        </w:rPr>
        <w:t>à</w:t>
      </w:r>
      <w:r w:rsidRPr="007F68BF">
        <w:rPr>
          <w:rFonts w:ascii="Times New Roman" w:hAnsi="Times New Roman"/>
          <w:sz w:val="28"/>
          <w:lang w:val="vi-VN"/>
        </w:rPr>
        <w:t xml:space="preserve">nh viên hộ gia </w:t>
      </w:r>
      <w:r w:rsidRPr="007F68BF">
        <w:rPr>
          <w:rFonts w:ascii="Times New Roman" w:hAnsi="Times New Roman"/>
          <w:sz w:val="28"/>
        </w:rPr>
        <w:t>đì</w:t>
      </w:r>
      <w:r w:rsidRPr="007F68BF">
        <w:rPr>
          <w:rFonts w:ascii="Times New Roman" w:hAnsi="Times New Roman"/>
          <w:sz w:val="28"/>
          <w:lang w:val="vi-VN"/>
        </w:rPr>
        <w:t>nh không đề c</w:t>
      </w:r>
      <w:r w:rsidRPr="007F68BF">
        <w:rPr>
          <w:rFonts w:ascii="Times New Roman" w:hAnsi="Times New Roman"/>
          <w:sz w:val="28"/>
        </w:rPr>
        <w:t xml:space="preserve">ử </w:t>
      </w:r>
      <w:r w:rsidRPr="007F68BF">
        <w:rPr>
          <w:rFonts w:ascii="Times New Roman" w:hAnsi="Times New Roman"/>
          <w:sz w:val="28"/>
          <w:lang w:val="vi-VN"/>
        </w:rPr>
        <w:t>được thì chủ hộ là thành viên hộ gia đ</w:t>
      </w:r>
      <w:r w:rsidRPr="007F68BF">
        <w:rPr>
          <w:rFonts w:ascii="Times New Roman" w:hAnsi="Times New Roman"/>
          <w:sz w:val="28"/>
        </w:rPr>
        <w:t>ì</w:t>
      </w:r>
      <w:r w:rsidRPr="007F68BF">
        <w:rPr>
          <w:rFonts w:ascii="Times New Roman" w:hAnsi="Times New Roman"/>
          <w:sz w:val="28"/>
          <w:lang w:val="vi-VN"/>
        </w:rPr>
        <w:t>nh do Tòa án quyết định.</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Trường hợp hộ gia đình chỉ có một người thì người đó là chủ hộ.</w:t>
      </w:r>
    </w:p>
    <w:p w:rsidR="00427F60" w:rsidRPr="007F68BF"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5. Ch</w:t>
      </w:r>
      <w:r w:rsidRPr="007F68BF">
        <w:rPr>
          <w:rFonts w:ascii="Times New Roman" w:hAnsi="Times New Roman"/>
          <w:sz w:val="28"/>
        </w:rPr>
        <w:t xml:space="preserve">ủ </w:t>
      </w:r>
      <w:r w:rsidRPr="007F68BF">
        <w:rPr>
          <w:rFonts w:ascii="Times New Roman" w:hAnsi="Times New Roman"/>
          <w:sz w:val="28"/>
          <w:lang w:val="vi-VN"/>
        </w:rPr>
        <w:t>hộ c</w:t>
      </w:r>
      <w:r w:rsidRPr="007F68BF">
        <w:rPr>
          <w:rFonts w:ascii="Times New Roman" w:hAnsi="Times New Roman"/>
          <w:sz w:val="28"/>
        </w:rPr>
        <w:t>ó</w:t>
      </w:r>
      <w:r w:rsidRPr="007F68BF">
        <w:rPr>
          <w:rFonts w:ascii="Times New Roman" w:hAnsi="Times New Roman"/>
          <w:sz w:val="28"/>
          <w:lang w:val="vi-VN"/>
        </w:rPr>
        <w:t xml:space="preserve"> quy</w:t>
      </w:r>
      <w:r w:rsidRPr="007F68BF">
        <w:rPr>
          <w:rFonts w:ascii="Times New Roman" w:hAnsi="Times New Roman"/>
          <w:sz w:val="28"/>
        </w:rPr>
        <w:t>ề</w:t>
      </w:r>
      <w:r w:rsidRPr="007F68BF">
        <w:rPr>
          <w:rFonts w:ascii="Times New Roman" w:hAnsi="Times New Roman"/>
          <w:sz w:val="28"/>
          <w:lang w:val="vi-VN"/>
        </w:rPr>
        <w:t>n và nghĩa vụ thực hiện, tạo điều kiện, h</w:t>
      </w:r>
      <w:r w:rsidRPr="007F68BF">
        <w:rPr>
          <w:rFonts w:ascii="Times New Roman" w:hAnsi="Times New Roman"/>
          <w:sz w:val="28"/>
        </w:rPr>
        <w:t>ư</w:t>
      </w:r>
      <w:r w:rsidRPr="007F68BF">
        <w:rPr>
          <w:rFonts w:ascii="Times New Roman" w:hAnsi="Times New Roman"/>
          <w:sz w:val="28"/>
          <w:lang w:val="vi-VN"/>
        </w:rPr>
        <w:t>ớng dẫn thành viên hộ gia đình thực hiện quy định về đăng ký, quản lý cư trú và những nội dung khác theo quy định của Luật này; thông báo với cơ quan đăng ký cư trú về việc trong hộ gia đình có thành viên thuộc trường hợp quy định tại khoản 1 Điều 24, khoản 1 Điều 29 của Luật này.</w:t>
      </w:r>
    </w:p>
    <w:p w:rsidR="00427F60" w:rsidRPr="007E7AA0" w:rsidRDefault="00427F60" w:rsidP="00184907">
      <w:pPr>
        <w:spacing w:before="120" w:after="0" w:line="240" w:lineRule="auto"/>
        <w:ind w:firstLine="720"/>
        <w:jc w:val="both"/>
        <w:rPr>
          <w:rFonts w:ascii="Times New Roman" w:hAnsi="Times New Roman"/>
          <w:sz w:val="28"/>
        </w:rPr>
      </w:pPr>
      <w:r w:rsidRPr="007F68BF">
        <w:rPr>
          <w:rFonts w:ascii="Times New Roman" w:hAnsi="Times New Roman"/>
          <w:sz w:val="28"/>
          <w:lang w:val="vi-VN"/>
        </w:rPr>
        <w:t>6. Thành vi</w:t>
      </w:r>
      <w:r w:rsidRPr="007F68BF">
        <w:rPr>
          <w:rFonts w:ascii="Times New Roman" w:hAnsi="Times New Roman"/>
          <w:sz w:val="28"/>
        </w:rPr>
        <w:t>ê</w:t>
      </w:r>
      <w:r w:rsidRPr="007F68BF">
        <w:rPr>
          <w:rFonts w:ascii="Times New Roman" w:hAnsi="Times New Roman"/>
          <w:sz w:val="28"/>
          <w:lang w:val="vi-VN"/>
        </w:rPr>
        <w:t>n hộ gia đình có quyền và nghĩa vụ thống nhất đề cử chủ hộ; thực hiện đầy đủ quy định về đăng ký, qu</w:t>
      </w:r>
      <w:r w:rsidRPr="007F68BF">
        <w:rPr>
          <w:rFonts w:ascii="Times New Roman" w:hAnsi="Times New Roman"/>
          <w:sz w:val="28"/>
        </w:rPr>
        <w:t>ả</w:t>
      </w:r>
      <w:r w:rsidRPr="007F68BF">
        <w:rPr>
          <w:rFonts w:ascii="Times New Roman" w:hAnsi="Times New Roman"/>
          <w:sz w:val="28"/>
          <w:lang w:val="vi-VN"/>
        </w:rPr>
        <w:t>n lý cư trú.</w:t>
      </w:r>
    </w:p>
    <w:p w:rsidR="00427F60" w:rsidRPr="00C80CEB" w:rsidRDefault="00427F60" w:rsidP="00184907">
      <w:pPr>
        <w:spacing w:before="120" w:after="0" w:line="240" w:lineRule="auto"/>
        <w:ind w:firstLine="810"/>
        <w:jc w:val="both"/>
        <w:rPr>
          <w:rFonts w:ascii="Times New Roman" w:hAnsi="Times New Roman"/>
          <w:sz w:val="28"/>
        </w:rPr>
      </w:pPr>
      <w:r w:rsidRPr="00E75C96">
        <w:rPr>
          <w:rFonts w:ascii="Times New Roman" w:hAnsi="Times New Roman"/>
          <w:b/>
          <w:sz w:val="28"/>
          <w:szCs w:val="28"/>
          <w:u w:val="single"/>
        </w:rPr>
        <w:t>Câu 7.</w:t>
      </w:r>
      <w:r>
        <w:rPr>
          <w:rFonts w:ascii="Times New Roman" w:hAnsi="Times New Roman"/>
          <w:sz w:val="28"/>
          <w:szCs w:val="28"/>
        </w:rPr>
        <w:t xml:space="preserve"> </w:t>
      </w:r>
      <w:r w:rsidRPr="002212A6">
        <w:rPr>
          <w:rFonts w:ascii="Times New Roman" w:hAnsi="Times New Roman"/>
          <w:sz w:val="28"/>
          <w:szCs w:val="28"/>
        </w:rPr>
        <w:t>Đối với người không có nơi thường trú, nơi tạm trú thì việc xác định nơi cư trú của họ được pháp luật quy định như thế nào?</w:t>
      </w:r>
      <w:r>
        <w:rPr>
          <w:rFonts w:ascii="Times New Roman" w:hAnsi="Times New Roman"/>
          <w:sz w:val="28"/>
          <w:szCs w:val="28"/>
        </w:rPr>
        <w:t xml:space="preserve"> Đề nghị cho biết cần các điều kiện gì để được đăng ký thường trú? </w:t>
      </w:r>
      <w:r>
        <w:rPr>
          <w:rFonts w:ascii="Times New Roman" w:hAnsi="Times New Roman"/>
          <w:sz w:val="28"/>
        </w:rPr>
        <w:t>Đề nghị cho biết các loại giấy tờ, tài liệu nào để chứng minh chỗ ở hợp pháp? Đề nghị cho biết các loại giấy tờ, tài liệu nào để chứng minh</w:t>
      </w:r>
      <w:r w:rsidRPr="00C80CEB">
        <w:rPr>
          <w:rFonts w:ascii="Times New Roman" w:hAnsi="Times New Roman"/>
          <w:bCs/>
          <w:sz w:val="28"/>
          <w:lang w:val="vi-VN"/>
        </w:rPr>
        <w:t xml:space="preserve"> quan hệ nhân thân</w:t>
      </w:r>
      <w:r>
        <w:rPr>
          <w:rFonts w:ascii="Times New Roman" w:hAnsi="Times New Roman"/>
          <w:bCs/>
          <w:sz w:val="28"/>
        </w:rPr>
        <w:t xml:space="preserve">? </w:t>
      </w:r>
    </w:p>
    <w:p w:rsidR="00427F60" w:rsidRPr="002212A6" w:rsidRDefault="00427F60" w:rsidP="00184907">
      <w:pPr>
        <w:spacing w:before="120" w:after="0" w:line="240" w:lineRule="auto"/>
        <w:ind w:firstLine="720"/>
        <w:jc w:val="both"/>
        <w:rPr>
          <w:rFonts w:ascii="Times New Roman" w:hAnsi="Times New Roman"/>
          <w:b/>
          <w:sz w:val="28"/>
          <w:szCs w:val="28"/>
        </w:rPr>
      </w:pPr>
      <w:r w:rsidRPr="002212A6">
        <w:rPr>
          <w:rFonts w:ascii="Times New Roman" w:hAnsi="Times New Roman"/>
          <w:b/>
          <w:sz w:val="28"/>
          <w:szCs w:val="28"/>
        </w:rPr>
        <w:t xml:space="preserve">Trả lời: </w:t>
      </w:r>
    </w:p>
    <w:p w:rsidR="00427F60" w:rsidRPr="002212A6" w:rsidRDefault="00427F60" w:rsidP="00184907">
      <w:pPr>
        <w:spacing w:before="120" w:after="0" w:line="240" w:lineRule="auto"/>
        <w:ind w:firstLine="720"/>
        <w:jc w:val="both"/>
        <w:rPr>
          <w:rFonts w:ascii="Times New Roman" w:hAnsi="Times New Roman"/>
          <w:b/>
          <w:sz w:val="28"/>
          <w:szCs w:val="28"/>
        </w:rPr>
      </w:pPr>
      <w:r w:rsidRPr="002212A6">
        <w:rPr>
          <w:rFonts w:ascii="Times New Roman" w:hAnsi="Times New Roman"/>
          <w:b/>
          <w:sz w:val="28"/>
          <w:szCs w:val="28"/>
        </w:rPr>
        <w:t>Ý 1. Đối với người không có nơi thường trú, nơi tạm trú thì việc xác định nơi cư trú của họ được pháp luật quy định như thế nào?</w:t>
      </w:r>
    </w:p>
    <w:p w:rsidR="00427F60" w:rsidRPr="002212A6" w:rsidRDefault="00427F60" w:rsidP="00184907">
      <w:pPr>
        <w:spacing w:before="120" w:after="0" w:line="240" w:lineRule="auto"/>
        <w:ind w:firstLine="720"/>
        <w:jc w:val="both"/>
        <w:rPr>
          <w:rFonts w:ascii="Times New Roman" w:hAnsi="Times New Roman"/>
          <w:sz w:val="28"/>
        </w:rPr>
      </w:pPr>
      <w:bookmarkStart w:id="6" w:name="dieu_19"/>
      <w:r w:rsidRPr="002212A6">
        <w:rPr>
          <w:rFonts w:ascii="Times New Roman" w:hAnsi="Times New Roman"/>
          <w:bCs/>
          <w:sz w:val="28"/>
          <w:lang w:val="vi-VN"/>
        </w:rPr>
        <w:t xml:space="preserve">Điều 19 của </w:t>
      </w:r>
      <w:r w:rsidRPr="002212A6">
        <w:rPr>
          <w:rFonts w:ascii="Times New Roman" w:hAnsi="Times New Roman"/>
          <w:bCs/>
          <w:sz w:val="28"/>
        </w:rPr>
        <w:t>Luật Cư trú năm 2020 quy định về</w:t>
      </w:r>
      <w:r w:rsidRPr="002212A6">
        <w:rPr>
          <w:rFonts w:ascii="Times New Roman" w:hAnsi="Times New Roman"/>
          <w:bCs/>
          <w:sz w:val="28"/>
          <w:lang w:val="vi-VN"/>
        </w:rPr>
        <w:t xml:space="preserve"> </w:t>
      </w:r>
      <w:r w:rsidRPr="002212A6">
        <w:rPr>
          <w:rFonts w:ascii="Times New Roman" w:hAnsi="Times New Roman"/>
          <w:bCs/>
          <w:sz w:val="28"/>
        </w:rPr>
        <w:t>n</w:t>
      </w:r>
      <w:r w:rsidRPr="002212A6">
        <w:rPr>
          <w:rFonts w:ascii="Times New Roman" w:hAnsi="Times New Roman"/>
          <w:bCs/>
          <w:sz w:val="28"/>
          <w:lang w:val="vi-VN"/>
        </w:rPr>
        <w:t>ơi cư trú của người không có nơi thường trú, nơi tạm trú</w:t>
      </w:r>
      <w:bookmarkEnd w:id="6"/>
      <w:r w:rsidRPr="002212A6">
        <w:rPr>
          <w:rFonts w:ascii="Times New Roman" w:hAnsi="Times New Roman"/>
          <w:bCs/>
          <w:sz w:val="28"/>
        </w:rPr>
        <w:t xml:space="preserve"> như sau:</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1. Nơi cư trú của người không có c</w:t>
      </w:r>
      <w:r w:rsidRPr="002212A6">
        <w:rPr>
          <w:rFonts w:ascii="Times New Roman" w:hAnsi="Times New Roman"/>
          <w:sz w:val="28"/>
        </w:rPr>
        <w:t xml:space="preserve">ả </w:t>
      </w:r>
      <w:r w:rsidRPr="002212A6">
        <w:rPr>
          <w:rFonts w:ascii="Times New Roman" w:hAnsi="Times New Roman"/>
          <w:sz w:val="28"/>
          <w:lang w:val="vi-VN"/>
        </w:rPr>
        <w:t>nơi thường tr</w:t>
      </w:r>
      <w:r w:rsidRPr="002212A6">
        <w:rPr>
          <w:rFonts w:ascii="Times New Roman" w:hAnsi="Times New Roman"/>
          <w:sz w:val="28"/>
        </w:rPr>
        <w:t>ú</w:t>
      </w:r>
      <w:r w:rsidRPr="002212A6">
        <w:rPr>
          <w:rFonts w:ascii="Times New Roman" w:hAnsi="Times New Roman"/>
          <w:sz w:val="28"/>
          <w:lang w:val="vi-VN"/>
        </w:rPr>
        <w:t xml:space="preserve"> v</w:t>
      </w:r>
      <w:r w:rsidRPr="002212A6">
        <w:rPr>
          <w:rFonts w:ascii="Times New Roman" w:hAnsi="Times New Roman"/>
          <w:sz w:val="28"/>
        </w:rPr>
        <w:t>à</w:t>
      </w:r>
      <w:r w:rsidRPr="002212A6">
        <w:rPr>
          <w:rFonts w:ascii="Times New Roman" w:hAnsi="Times New Roman"/>
          <w:sz w:val="28"/>
          <w:lang w:val="vi-VN"/>
        </w:rPr>
        <w:t xml:space="preserve"> n</w:t>
      </w:r>
      <w:r w:rsidRPr="002212A6">
        <w:rPr>
          <w:rFonts w:ascii="Times New Roman" w:hAnsi="Times New Roman"/>
          <w:sz w:val="28"/>
        </w:rPr>
        <w:t>ơ</w:t>
      </w:r>
      <w:r w:rsidRPr="002212A6">
        <w:rPr>
          <w:rFonts w:ascii="Times New Roman" w:hAnsi="Times New Roman"/>
          <w:sz w:val="28"/>
          <w:lang w:val="vi-VN"/>
        </w:rPr>
        <w:t>i tạm tr</w:t>
      </w:r>
      <w:r w:rsidRPr="002212A6">
        <w:rPr>
          <w:rFonts w:ascii="Times New Roman" w:hAnsi="Times New Roman"/>
          <w:sz w:val="28"/>
        </w:rPr>
        <w:t xml:space="preserve">ú </w:t>
      </w:r>
      <w:r w:rsidRPr="002212A6">
        <w:rPr>
          <w:rFonts w:ascii="Times New Roman" w:hAnsi="Times New Roman"/>
          <w:sz w:val="28"/>
          <w:lang w:val="vi-VN"/>
        </w:rPr>
        <w:t>do không đủ điều kiện đăng ký thường trú, đăng ký tạm tr</w:t>
      </w:r>
      <w:r w:rsidRPr="002212A6">
        <w:rPr>
          <w:rFonts w:ascii="Times New Roman" w:hAnsi="Times New Roman"/>
          <w:sz w:val="28"/>
        </w:rPr>
        <w:t xml:space="preserve">ú </w:t>
      </w:r>
      <w:r w:rsidRPr="002212A6">
        <w:rPr>
          <w:rFonts w:ascii="Times New Roman" w:hAnsi="Times New Roman"/>
          <w:sz w:val="28"/>
          <w:lang w:val="vi-VN"/>
        </w:rPr>
        <w:t>là nơi ở hiện tại của người đó; trư</w:t>
      </w:r>
      <w:r w:rsidRPr="002212A6">
        <w:rPr>
          <w:rFonts w:ascii="Times New Roman" w:hAnsi="Times New Roman"/>
          <w:sz w:val="28"/>
        </w:rPr>
        <w:t>ờ</w:t>
      </w:r>
      <w:r w:rsidRPr="002212A6">
        <w:rPr>
          <w:rFonts w:ascii="Times New Roman" w:hAnsi="Times New Roman"/>
          <w:sz w:val="28"/>
          <w:lang w:val="vi-VN"/>
        </w:rPr>
        <w:t>ng hợp không có địa điểm chỗ ở cụ thể thì nơi ở hiện tại được xác định là đơn vị hành chính cấp x</w:t>
      </w:r>
      <w:r w:rsidRPr="002212A6">
        <w:rPr>
          <w:rFonts w:ascii="Times New Roman" w:hAnsi="Times New Roman"/>
          <w:sz w:val="28"/>
        </w:rPr>
        <w:t xml:space="preserve">ã </w:t>
      </w:r>
      <w:r w:rsidRPr="002212A6">
        <w:rPr>
          <w:rFonts w:ascii="Times New Roman" w:hAnsi="Times New Roman"/>
          <w:sz w:val="28"/>
          <w:lang w:val="vi-VN"/>
        </w:rPr>
        <w:t>nơi người đó đang thực tế s</w:t>
      </w:r>
      <w:r w:rsidRPr="002212A6">
        <w:rPr>
          <w:rFonts w:ascii="Times New Roman" w:hAnsi="Times New Roman"/>
          <w:sz w:val="28"/>
        </w:rPr>
        <w:t>i</w:t>
      </w:r>
      <w:r w:rsidRPr="002212A6">
        <w:rPr>
          <w:rFonts w:ascii="Times New Roman" w:hAnsi="Times New Roman"/>
          <w:sz w:val="28"/>
          <w:lang w:val="vi-VN"/>
        </w:rPr>
        <w:t>nh sống, Người kh</w:t>
      </w:r>
      <w:r w:rsidRPr="002212A6">
        <w:rPr>
          <w:rFonts w:ascii="Times New Roman" w:hAnsi="Times New Roman"/>
          <w:sz w:val="28"/>
        </w:rPr>
        <w:t>ô</w:t>
      </w:r>
      <w:r w:rsidRPr="002212A6">
        <w:rPr>
          <w:rFonts w:ascii="Times New Roman" w:hAnsi="Times New Roman"/>
          <w:sz w:val="28"/>
          <w:lang w:val="vi-VN"/>
        </w:rPr>
        <w:t>ng có nơi thường trú, nơi tạm trú phải khai báo thông tin về c</w:t>
      </w:r>
      <w:r w:rsidRPr="002212A6">
        <w:rPr>
          <w:rFonts w:ascii="Times New Roman" w:hAnsi="Times New Roman"/>
          <w:sz w:val="28"/>
        </w:rPr>
        <w:t xml:space="preserve">ư </w:t>
      </w:r>
      <w:r w:rsidRPr="002212A6">
        <w:rPr>
          <w:rFonts w:ascii="Times New Roman" w:hAnsi="Times New Roman"/>
          <w:sz w:val="28"/>
          <w:lang w:val="vi-VN"/>
        </w:rPr>
        <w:t>trú với cơ quan đăng ký cư trú tại nơi ở hiện tại.</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lastRenderedPageBreak/>
        <w:t xml:space="preserve">2. Cơ quan đăng ký cư trú có trách nhiệm hướng dẫn việc khai báo thông tin về cư trú theo các trường thông tin trong Cơ sở dữ liệu quốc gia về dân cư, Cơ sở </w:t>
      </w:r>
      <w:r w:rsidRPr="002212A6">
        <w:rPr>
          <w:rFonts w:ascii="Times New Roman" w:hAnsi="Times New Roman"/>
          <w:sz w:val="28"/>
        </w:rPr>
        <w:t>d</w:t>
      </w:r>
      <w:r w:rsidRPr="002212A6">
        <w:rPr>
          <w:rFonts w:ascii="Times New Roman" w:hAnsi="Times New Roman"/>
          <w:sz w:val="28"/>
          <w:lang w:val="vi-VN"/>
        </w:rPr>
        <w:t>ữ liệu về cư trú.</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3. Trường hợp ngư</w:t>
      </w:r>
      <w:r w:rsidRPr="002212A6">
        <w:rPr>
          <w:rFonts w:ascii="Times New Roman" w:hAnsi="Times New Roman"/>
          <w:sz w:val="28"/>
        </w:rPr>
        <w:t xml:space="preserve">ời </w:t>
      </w:r>
      <w:r w:rsidRPr="002212A6">
        <w:rPr>
          <w:rFonts w:ascii="Times New Roman" w:hAnsi="Times New Roman"/>
          <w:sz w:val="28"/>
          <w:lang w:val="vi-VN"/>
        </w:rPr>
        <w:t>quy định tại khoản 1 Điều này chưa có thông tin trong Cơ sở dữ liệu quốc gia về dân cư, Cơ sở dữ liệu về cư trú thì trong thời hạn 30 ngày kể từ ngày tiếp nhận thông tin khai báo, cơ quan đ</w:t>
      </w:r>
      <w:r w:rsidRPr="002212A6">
        <w:rPr>
          <w:rFonts w:ascii="Times New Roman" w:hAnsi="Times New Roman"/>
          <w:sz w:val="28"/>
        </w:rPr>
        <w:t>ă</w:t>
      </w:r>
      <w:r w:rsidRPr="002212A6">
        <w:rPr>
          <w:rFonts w:ascii="Times New Roman" w:hAnsi="Times New Roman"/>
          <w:sz w:val="28"/>
          <w:lang w:val="vi-VN"/>
        </w:rPr>
        <w:t>ng ký cư trú tiến hành kiểm tra, xác minh thông tin; trường hợp phức tạp thì có thể kéo d</w:t>
      </w:r>
      <w:r w:rsidRPr="002212A6">
        <w:rPr>
          <w:rFonts w:ascii="Times New Roman" w:hAnsi="Times New Roman"/>
          <w:sz w:val="28"/>
        </w:rPr>
        <w:t>à</w:t>
      </w:r>
      <w:r w:rsidRPr="002212A6">
        <w:rPr>
          <w:rFonts w:ascii="Times New Roman" w:hAnsi="Times New Roman"/>
          <w:sz w:val="28"/>
          <w:lang w:val="vi-VN"/>
        </w:rPr>
        <w:t>i nhưng không q</w:t>
      </w:r>
      <w:r w:rsidRPr="002212A6">
        <w:rPr>
          <w:rFonts w:ascii="Times New Roman" w:hAnsi="Times New Roman"/>
          <w:sz w:val="28"/>
        </w:rPr>
        <w:t>u</w:t>
      </w:r>
      <w:r w:rsidRPr="002212A6">
        <w:rPr>
          <w:rFonts w:ascii="Times New Roman" w:hAnsi="Times New Roman"/>
          <w:sz w:val="28"/>
          <w:lang w:val="vi-VN"/>
        </w:rPr>
        <w:t>á 60 ngày.</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 xml:space="preserve">4. Trường hợp người quy định tại khoản 1 Điều này đã có thông tin trong Cơ sở dữ liệu quốc gia về dân cư, Cơ sở dữ liệu về cư trú thì </w:t>
      </w:r>
      <w:r w:rsidRPr="002212A6">
        <w:rPr>
          <w:rFonts w:ascii="Times New Roman" w:hAnsi="Times New Roman"/>
          <w:sz w:val="28"/>
        </w:rPr>
        <w:t>tr</w:t>
      </w:r>
      <w:r w:rsidRPr="002212A6">
        <w:rPr>
          <w:rFonts w:ascii="Times New Roman" w:hAnsi="Times New Roman"/>
          <w:sz w:val="28"/>
          <w:lang w:val="vi-VN"/>
        </w:rPr>
        <w:t>ong thời hạn 05 ngày làm việc kể từ ngày tiếp nhận thông tin khai báo, cơ quan đăng ký cư trú tiến hành kiểm tra, xác minh thông tin.</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 xml:space="preserve">5. Sau khi kiểm </w:t>
      </w:r>
      <w:r w:rsidRPr="002212A6">
        <w:rPr>
          <w:rFonts w:ascii="Times New Roman" w:hAnsi="Times New Roman"/>
          <w:sz w:val="28"/>
        </w:rPr>
        <w:t>tr</w:t>
      </w:r>
      <w:r w:rsidRPr="002212A6">
        <w:rPr>
          <w:rFonts w:ascii="Times New Roman" w:hAnsi="Times New Roman"/>
          <w:sz w:val="28"/>
          <w:lang w:val="vi-VN"/>
        </w:rPr>
        <w:t>a, xác minh, cơ quan đăng ký cư trú cập nhật thông tin của công dân về nơi ở hiện tại và c</w:t>
      </w:r>
      <w:r w:rsidRPr="002212A6">
        <w:rPr>
          <w:rFonts w:ascii="Times New Roman" w:hAnsi="Times New Roman"/>
          <w:sz w:val="28"/>
        </w:rPr>
        <w:t>á</w:t>
      </w:r>
      <w:r w:rsidRPr="002212A6">
        <w:rPr>
          <w:rFonts w:ascii="Times New Roman" w:hAnsi="Times New Roman"/>
          <w:sz w:val="28"/>
          <w:lang w:val="vi-VN"/>
        </w:rPr>
        <w:t>c thông tin khác vào Cơ sở dữ liệu quốc gia về dân cư, Cơ sở dữ liệu về cư trú và thông báo cho người đã khai bá</w:t>
      </w:r>
      <w:r w:rsidRPr="002212A6">
        <w:rPr>
          <w:rFonts w:ascii="Times New Roman" w:hAnsi="Times New Roman"/>
          <w:sz w:val="28"/>
        </w:rPr>
        <w:t xml:space="preserve">o </w:t>
      </w:r>
      <w:r w:rsidRPr="002212A6">
        <w:rPr>
          <w:rFonts w:ascii="Times New Roman" w:hAnsi="Times New Roman"/>
          <w:sz w:val="28"/>
          <w:lang w:val="vi-VN"/>
        </w:rPr>
        <w:t>về việc đã cập nhật thông tin.</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6. Trường hợp có thay đổi thông tin về c</w:t>
      </w:r>
      <w:r w:rsidRPr="002212A6">
        <w:rPr>
          <w:rFonts w:ascii="Times New Roman" w:hAnsi="Times New Roman"/>
          <w:sz w:val="28"/>
        </w:rPr>
        <w:t>ư</w:t>
      </w:r>
      <w:r w:rsidRPr="002212A6">
        <w:rPr>
          <w:rFonts w:ascii="Times New Roman" w:hAnsi="Times New Roman"/>
          <w:sz w:val="28"/>
          <w:lang w:val="vi-VN"/>
        </w:rPr>
        <w:t xml:space="preserve"> trú th</w:t>
      </w:r>
      <w:r w:rsidRPr="002212A6">
        <w:rPr>
          <w:rFonts w:ascii="Times New Roman" w:hAnsi="Times New Roman"/>
          <w:sz w:val="28"/>
        </w:rPr>
        <w:t xml:space="preserve">ì </w:t>
      </w:r>
      <w:r w:rsidRPr="002212A6">
        <w:rPr>
          <w:rFonts w:ascii="Times New Roman" w:hAnsi="Times New Roman"/>
          <w:sz w:val="28"/>
          <w:lang w:val="vi-VN"/>
        </w:rPr>
        <w:t>công dân phải kh</w:t>
      </w:r>
      <w:r w:rsidRPr="002212A6">
        <w:rPr>
          <w:rFonts w:ascii="Times New Roman" w:hAnsi="Times New Roman"/>
          <w:sz w:val="28"/>
        </w:rPr>
        <w:t>a</w:t>
      </w:r>
      <w:r w:rsidRPr="002212A6">
        <w:rPr>
          <w:rFonts w:ascii="Times New Roman" w:hAnsi="Times New Roman"/>
          <w:sz w:val="28"/>
          <w:lang w:val="vi-VN"/>
        </w:rPr>
        <w:t>i báo lại với cơ quan đăng ký cư trú để rà soát, điều chỉnh thông tin của công dân trong Cơ sở dữ liệu quốc gia về dân cư, Cơ sở dữ liệu về cư trú; khi đủ điều kiện theo quy định của Luật này th</w:t>
      </w:r>
      <w:r w:rsidRPr="002212A6">
        <w:rPr>
          <w:rFonts w:ascii="Times New Roman" w:hAnsi="Times New Roman"/>
          <w:sz w:val="28"/>
        </w:rPr>
        <w:t xml:space="preserve">ì </w:t>
      </w:r>
      <w:r w:rsidRPr="002212A6">
        <w:rPr>
          <w:rFonts w:ascii="Times New Roman" w:hAnsi="Times New Roman"/>
          <w:sz w:val="28"/>
          <w:lang w:val="vi-VN"/>
        </w:rPr>
        <w:t>phải làm thủ tục đăng ký thường trú, đăng ký tạm trú.</w:t>
      </w:r>
    </w:p>
    <w:p w:rsidR="00427F60" w:rsidRDefault="00427F60" w:rsidP="00184907">
      <w:pPr>
        <w:spacing w:before="120" w:after="0" w:line="240" w:lineRule="auto"/>
        <w:ind w:firstLine="720"/>
        <w:jc w:val="both"/>
        <w:rPr>
          <w:rFonts w:ascii="Times New Roman" w:hAnsi="Times New Roman"/>
          <w:sz w:val="28"/>
          <w:lang w:val="vi-VN"/>
        </w:rPr>
      </w:pPr>
      <w:r w:rsidRPr="002212A6">
        <w:rPr>
          <w:rFonts w:ascii="Times New Roman" w:hAnsi="Times New Roman"/>
          <w:sz w:val="28"/>
          <w:lang w:val="vi-VN"/>
        </w:rPr>
        <w:t>7. Chính phủ quy định chi tiết Điều này.</w:t>
      </w:r>
    </w:p>
    <w:p w:rsidR="00427F60" w:rsidRPr="002224A6" w:rsidRDefault="00427F60" w:rsidP="00184907">
      <w:pPr>
        <w:spacing w:before="120" w:after="0" w:line="240" w:lineRule="auto"/>
        <w:ind w:firstLine="720"/>
        <w:jc w:val="both"/>
        <w:rPr>
          <w:rFonts w:ascii="Times New Roman" w:hAnsi="Times New Roman"/>
          <w:b/>
          <w:i/>
          <w:sz w:val="28"/>
        </w:rPr>
      </w:pPr>
      <w:r w:rsidRPr="002224A6">
        <w:rPr>
          <w:rFonts w:ascii="Times New Roman" w:hAnsi="Times New Roman"/>
          <w:b/>
          <w:i/>
          <w:sz w:val="28"/>
        </w:rPr>
        <w:t>Khoản 7 của Điều 19 Luật cư trú quy định: “</w:t>
      </w:r>
      <w:r w:rsidRPr="002224A6">
        <w:rPr>
          <w:rFonts w:ascii="Times New Roman" w:hAnsi="Times New Roman"/>
          <w:b/>
          <w:i/>
          <w:sz w:val="28"/>
          <w:lang w:val="vi-VN"/>
        </w:rPr>
        <w:t>Chính phủ quy định chi tiết Điều này</w:t>
      </w:r>
      <w:r w:rsidRPr="002224A6">
        <w:rPr>
          <w:rFonts w:ascii="Times New Roman" w:hAnsi="Times New Roman"/>
          <w:b/>
          <w:i/>
          <w:sz w:val="28"/>
        </w:rPr>
        <w:t>”. Theo đó, Nghị định số 62/2021/NĐ-CP ngày 29/6/2021 của Chính phủ đã hướng dẫn chi tiết điều này tại Điều 4 của Nghị định số 62/2021/NĐ-CP như sau:</w:t>
      </w:r>
    </w:p>
    <w:p w:rsidR="00427F60" w:rsidRPr="00780F4A" w:rsidRDefault="00427F60" w:rsidP="00184907">
      <w:pPr>
        <w:spacing w:before="120" w:after="0" w:line="240" w:lineRule="auto"/>
        <w:ind w:firstLine="720"/>
        <w:jc w:val="both"/>
        <w:rPr>
          <w:rFonts w:ascii="Times New Roman" w:hAnsi="Times New Roman"/>
          <w:sz w:val="28"/>
        </w:rPr>
      </w:pPr>
      <w:r w:rsidRPr="00780F4A">
        <w:rPr>
          <w:rFonts w:ascii="Times New Roman" w:hAnsi="Times New Roman"/>
          <w:bCs/>
          <w:sz w:val="28"/>
        </w:rPr>
        <w:t>“</w:t>
      </w:r>
      <w:r w:rsidRPr="00780F4A">
        <w:rPr>
          <w:rFonts w:ascii="Times New Roman" w:hAnsi="Times New Roman"/>
          <w:bCs/>
          <w:sz w:val="28"/>
          <w:lang w:val="vi-VN"/>
        </w:rPr>
        <w:t>Điều 4. Nơi cư trú của người không có nơi thường trú, nơi tạm trú</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1. Người không có nơi thường trú, nơi tạm trú phải khai báo ngay thông tin về cư trú với cơ quan đăng ký cư trú tại nơi ở hiện tại.</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Trường hợp qua kiểm tra, rà soát, cơ quan đăng ký cư trú phát hiện người thuộc trường hợp phải khai báo thông tin về cư trú thì có trách nhiệm hướng dẫn và yêu cầu công dân đó thực hiện việc khai báo. Trong thời hạn 30 ngày kể từ ngày cơ quan đăng ký cư trú yêu cầu công dân khai báo thông tin về cư trú, công dân phải có trách nhiệm đến cơ quan đăng ký cư trú để thực hiện khai báo.</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2. Cơ quan đăng ký cư trú kiểm tra, xác minh thông tin nhân thân của công dân đã khai báo qua trao đổi, lấy thông tin từ cha, mẹ, anh, chị em ruột hoặc người thân thích khác của công dân; trường hợp cần thiết, có văn bản đề nghị cơ quan, tổ chức có liên quan kiểm tra, xác minh và cung cấp thông tin.</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Trường hợp qua kiểm tra, xác minh mà xác định thông tin công dân đã khai báo là chưa chính xác thì cơ quan đăng ký cư trú đề nghị công dân đó khai báo lại để kiểm tra, xác minh lại nếu thấy cần thiết. Thời hạn kiểm tra, xác minh lại được tính như thời hạn kiểm tra, xác minh lần đầu.</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lastRenderedPageBreak/>
        <w:t>Sau khi kiểm tra, xác minh mà xác định được người đến khai báo là công dân Việt Nam và thông tin mà công dân đã khai báo là chính xác thì cơ quan đăng ký cư trú thực hiện thủ tục cần thiết để cơ quan quản lý Cơ sở dữ liệu quốc gia về dân cư xác lập, cấp số định danh cá nhân cho công dân nếu công dân đó chưa có số định danh cá nhân. Cơ quan đăng ký cư trú có trách nhiệm cập nhật thông tin của công dân vào Cơ sở dữ liệu về cư trú và thông báo, cấp giấy xác nhận thông tin về cư trú cho công dân.</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3. Nội dung giấy xác nhận thông tin về cư trú bao gồm các thông tin cơ bản về công dân: Họ, chữ đệm và tên, số định danh cá nhân; ngày, tháng, năm sinh; giới tính; quốc tịch; dân tộc; tôn giáo; quê quán; nơi ở hiện tại; ngày, tháng, năm khai báo cư trú.</w:t>
      </w:r>
    </w:p>
    <w:p w:rsidR="00427F60" w:rsidRPr="002212A6"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4. Người đã được cấp giấy xác nhận thông tin về cư trú có trách nhiệm đăng ký thường trú hoặc tạm trú ngay khi đủ điều kiện theo quy định của Luật Cư trú; trường hợp vẫn chưa đủ điều kiện đăng ký thường trú, tạm trú nhưng có thay đổi về thông tin nhân thân thì phải khai báo lại với Công an cấp xã nơi đã cấp giấy xác nhận để rà soát, cập nhật thông tin về nhân thân lên Cơ sở dữ liệu quốc gia về dân cư, Cơ sở dữ liệu về cư trú.</w:t>
      </w:r>
    </w:p>
    <w:p w:rsidR="00427F60" w:rsidRDefault="00427F60" w:rsidP="00184907">
      <w:pPr>
        <w:spacing w:before="120" w:after="0" w:line="240" w:lineRule="auto"/>
        <w:ind w:firstLine="720"/>
        <w:jc w:val="both"/>
        <w:rPr>
          <w:rFonts w:ascii="Times New Roman" w:hAnsi="Times New Roman"/>
          <w:sz w:val="28"/>
        </w:rPr>
      </w:pPr>
      <w:r w:rsidRPr="002212A6">
        <w:rPr>
          <w:rFonts w:ascii="Times New Roman" w:hAnsi="Times New Roman"/>
          <w:sz w:val="28"/>
          <w:lang w:val="vi-VN"/>
        </w:rPr>
        <w:t>5. Ủy ban nhân dân cấp xã căn cứ vào giấy xác nhận thông tin về cư trú của công dân và thông tin của công dân trên Cơ sở dữ liệu quốc gia về dân cư tiến hành việc cập nhật thông tin về hộ tịch và cấp giấy tờ liên quan đến nhân thân cho công dân theo thẩm quyền.</w:t>
      </w:r>
      <w:r>
        <w:rPr>
          <w:rFonts w:ascii="Times New Roman" w:hAnsi="Times New Roman"/>
          <w:sz w:val="28"/>
        </w:rPr>
        <w:t xml:space="preserve">”. </w:t>
      </w:r>
    </w:p>
    <w:p w:rsidR="00427F60" w:rsidRPr="00ED76B0" w:rsidRDefault="00427F60" w:rsidP="00184907">
      <w:pPr>
        <w:spacing w:before="120" w:after="0" w:line="240" w:lineRule="auto"/>
        <w:ind w:firstLine="720"/>
        <w:jc w:val="both"/>
        <w:rPr>
          <w:rFonts w:ascii="Times New Roman" w:hAnsi="Times New Roman"/>
          <w:b/>
          <w:bCs/>
          <w:sz w:val="28"/>
        </w:rPr>
      </w:pPr>
      <w:bookmarkStart w:id="7" w:name="dieu_20"/>
      <w:r>
        <w:rPr>
          <w:rFonts w:ascii="Times New Roman" w:hAnsi="Times New Roman"/>
          <w:b/>
          <w:bCs/>
          <w:sz w:val="28"/>
        </w:rPr>
        <w:t xml:space="preserve">Ý 2. </w:t>
      </w:r>
      <w:r w:rsidRPr="00ED76B0">
        <w:rPr>
          <w:rFonts w:ascii="Times New Roman" w:hAnsi="Times New Roman"/>
          <w:b/>
          <w:sz w:val="28"/>
          <w:szCs w:val="28"/>
        </w:rPr>
        <w:t>Đề nghị cho biết cần các điều kiện gì để được đăng ký thường trú?</w:t>
      </w:r>
    </w:p>
    <w:p w:rsidR="00427F60" w:rsidRPr="00ED76B0" w:rsidRDefault="00427F60" w:rsidP="00184907">
      <w:pPr>
        <w:spacing w:before="120" w:after="0" w:line="240" w:lineRule="auto"/>
        <w:ind w:firstLine="720"/>
        <w:jc w:val="both"/>
        <w:rPr>
          <w:rFonts w:ascii="Times New Roman" w:hAnsi="Times New Roman"/>
          <w:sz w:val="28"/>
        </w:rPr>
      </w:pPr>
      <w:r w:rsidRPr="00ED76B0">
        <w:rPr>
          <w:rFonts w:ascii="Times New Roman" w:hAnsi="Times New Roman"/>
          <w:bCs/>
          <w:sz w:val="28"/>
          <w:lang w:val="vi-VN"/>
        </w:rPr>
        <w:t>Điều 20</w:t>
      </w:r>
      <w:r w:rsidRPr="00ED76B0">
        <w:rPr>
          <w:rFonts w:ascii="Times New Roman" w:hAnsi="Times New Roman"/>
          <w:bCs/>
          <w:sz w:val="28"/>
        </w:rPr>
        <w:t xml:space="preserve"> của Luật Cư trú năm 2020 quy định đ</w:t>
      </w:r>
      <w:r w:rsidRPr="00ED76B0">
        <w:rPr>
          <w:rFonts w:ascii="Times New Roman" w:hAnsi="Times New Roman"/>
          <w:bCs/>
          <w:sz w:val="28"/>
          <w:lang w:val="vi-VN"/>
        </w:rPr>
        <w:t>iều kiện đăng ký thường trú</w:t>
      </w:r>
      <w:bookmarkEnd w:id="7"/>
      <w:r w:rsidRPr="00ED76B0">
        <w:rPr>
          <w:rFonts w:ascii="Times New Roman" w:hAnsi="Times New Roman"/>
          <w:bCs/>
          <w:sz w:val="28"/>
        </w:rPr>
        <w:t xml:space="preserve"> như sau:</w:t>
      </w:r>
    </w:p>
    <w:p w:rsidR="00427F60" w:rsidRPr="00C80CEB" w:rsidRDefault="00427F60" w:rsidP="00184907">
      <w:pPr>
        <w:spacing w:before="120" w:after="0" w:line="240" w:lineRule="auto"/>
        <w:ind w:firstLine="720"/>
        <w:jc w:val="both"/>
        <w:rPr>
          <w:rFonts w:ascii="Times New Roman" w:hAnsi="Times New Roman"/>
          <w:sz w:val="28"/>
        </w:rPr>
      </w:pPr>
      <w:r>
        <w:rPr>
          <w:rFonts w:ascii="Times New Roman" w:hAnsi="Times New Roman"/>
          <w:sz w:val="28"/>
        </w:rPr>
        <w:t>“</w:t>
      </w:r>
      <w:r w:rsidRPr="00C80CEB">
        <w:rPr>
          <w:rFonts w:ascii="Times New Roman" w:hAnsi="Times New Roman"/>
          <w:sz w:val="28"/>
          <w:lang w:val="vi-VN"/>
        </w:rPr>
        <w:t xml:space="preserve">1. Công </w:t>
      </w:r>
      <w:r w:rsidRPr="00C80CEB">
        <w:rPr>
          <w:rFonts w:ascii="Times New Roman" w:hAnsi="Times New Roman"/>
          <w:sz w:val="28"/>
        </w:rPr>
        <w:t>d</w:t>
      </w:r>
      <w:r w:rsidRPr="00C80CEB">
        <w:rPr>
          <w:rFonts w:ascii="Times New Roman" w:hAnsi="Times New Roman"/>
          <w:sz w:val="28"/>
          <w:lang w:val="vi-VN"/>
        </w:rPr>
        <w:t>ân c</w:t>
      </w:r>
      <w:r w:rsidRPr="00C80CEB">
        <w:rPr>
          <w:rFonts w:ascii="Times New Roman" w:hAnsi="Times New Roman"/>
          <w:sz w:val="28"/>
        </w:rPr>
        <w:t xml:space="preserve">ó </w:t>
      </w:r>
      <w:r w:rsidRPr="00C80CEB">
        <w:rPr>
          <w:rFonts w:ascii="Times New Roman" w:hAnsi="Times New Roman"/>
          <w:sz w:val="28"/>
          <w:lang w:val="vi-VN"/>
        </w:rPr>
        <w:t xml:space="preserve">chỗ </w:t>
      </w:r>
      <w:r w:rsidRPr="00C80CEB">
        <w:rPr>
          <w:rFonts w:ascii="Times New Roman" w:hAnsi="Times New Roman"/>
          <w:sz w:val="28"/>
        </w:rPr>
        <w:t xml:space="preserve">ở </w:t>
      </w:r>
      <w:r w:rsidRPr="00C80CEB">
        <w:rPr>
          <w:rFonts w:ascii="Times New Roman" w:hAnsi="Times New Roman"/>
          <w:sz w:val="28"/>
          <w:lang w:val="vi-VN"/>
        </w:rPr>
        <w:t>hợp pháp thuộc quyền sở hữu của mình thì được đăng ký thường trú tại chỗ ở hợp pháp đó.</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2. Công dân được đăng ký thường trú tại chỗ ở hợp pháp không thuộc quyền sở hữu của mình khi được ch</w:t>
      </w:r>
      <w:r w:rsidRPr="00C80CEB">
        <w:rPr>
          <w:rFonts w:ascii="Times New Roman" w:hAnsi="Times New Roman"/>
          <w:sz w:val="28"/>
        </w:rPr>
        <w:t xml:space="preserve">ủ </w:t>
      </w:r>
      <w:r w:rsidRPr="00C80CEB">
        <w:rPr>
          <w:rFonts w:ascii="Times New Roman" w:hAnsi="Times New Roman"/>
          <w:sz w:val="28"/>
          <w:lang w:val="vi-VN"/>
        </w:rPr>
        <w:t>hộ và chủ sở hữu chỗ ở hợp pháp đó đồng ý trong các trường hợp sau đây:</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 xml:space="preserve">a) Vợ về ở với chồng; chồng về ở với </w:t>
      </w:r>
      <w:r w:rsidRPr="00C80CEB">
        <w:rPr>
          <w:rFonts w:ascii="Times New Roman" w:hAnsi="Times New Roman"/>
          <w:sz w:val="28"/>
        </w:rPr>
        <w:t>v</w:t>
      </w:r>
      <w:r w:rsidRPr="00C80CEB">
        <w:rPr>
          <w:rFonts w:ascii="Times New Roman" w:hAnsi="Times New Roman"/>
          <w:sz w:val="28"/>
          <w:lang w:val="vi-VN"/>
        </w:rPr>
        <w:t>ợ; con về ở với cha, mẹ; cha, mẹ về ở với con;</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b) Người cao tuổi về ở với anh ruột, chị ruột, em ruột, cháu ruột; người khuyết tật đ</w:t>
      </w:r>
      <w:r w:rsidRPr="00C80CEB">
        <w:rPr>
          <w:rFonts w:ascii="Times New Roman" w:hAnsi="Times New Roman"/>
          <w:sz w:val="28"/>
        </w:rPr>
        <w:t>ặ</w:t>
      </w:r>
      <w:r w:rsidRPr="00C80CEB">
        <w:rPr>
          <w:rFonts w:ascii="Times New Roman" w:hAnsi="Times New Roman"/>
          <w:sz w:val="28"/>
          <w:lang w:val="vi-VN"/>
        </w:rPr>
        <w:t>c biệt nặng, người khuyết tật nặng, người không c</w:t>
      </w:r>
      <w:r w:rsidRPr="00C80CEB">
        <w:rPr>
          <w:rFonts w:ascii="Times New Roman" w:hAnsi="Times New Roman"/>
          <w:sz w:val="28"/>
        </w:rPr>
        <w:t xml:space="preserve">ó </w:t>
      </w:r>
      <w:r w:rsidRPr="00C80CEB">
        <w:rPr>
          <w:rFonts w:ascii="Times New Roman" w:hAnsi="Times New Roman"/>
          <w:sz w:val="28"/>
          <w:lang w:val="vi-VN"/>
        </w:rPr>
        <w:t xml:space="preserve">khả năng lao động, </w:t>
      </w:r>
      <w:r w:rsidRPr="00C80CEB">
        <w:rPr>
          <w:rFonts w:ascii="Times New Roman" w:hAnsi="Times New Roman"/>
          <w:sz w:val="28"/>
        </w:rPr>
        <w:t xml:space="preserve">người </w:t>
      </w:r>
      <w:r w:rsidRPr="00C80CEB">
        <w:rPr>
          <w:rFonts w:ascii="Times New Roman" w:hAnsi="Times New Roman"/>
          <w:sz w:val="28"/>
          <w:lang w:val="vi-VN"/>
        </w:rPr>
        <w:t>bị bệnh tâm th</w:t>
      </w:r>
      <w:r w:rsidRPr="00C80CEB">
        <w:rPr>
          <w:rFonts w:ascii="Times New Roman" w:hAnsi="Times New Roman"/>
          <w:sz w:val="28"/>
        </w:rPr>
        <w:t>ầ</w:t>
      </w:r>
      <w:r w:rsidRPr="00C80CEB">
        <w:rPr>
          <w:rFonts w:ascii="Times New Roman" w:hAnsi="Times New Roman"/>
          <w:sz w:val="28"/>
          <w:lang w:val="vi-VN"/>
        </w:rPr>
        <w:t>n hoặc bệnh khác làm mất khả năng nh</w:t>
      </w:r>
      <w:r w:rsidRPr="00C80CEB">
        <w:rPr>
          <w:rFonts w:ascii="Times New Roman" w:hAnsi="Times New Roman"/>
          <w:sz w:val="28"/>
        </w:rPr>
        <w:t>ậ</w:t>
      </w:r>
      <w:r w:rsidRPr="00C80CEB">
        <w:rPr>
          <w:rFonts w:ascii="Times New Roman" w:hAnsi="Times New Roman"/>
          <w:sz w:val="28"/>
          <w:lang w:val="vi-VN"/>
        </w:rPr>
        <w:t>n thức, kh</w:t>
      </w:r>
      <w:r w:rsidRPr="00C80CEB">
        <w:rPr>
          <w:rFonts w:ascii="Times New Roman" w:hAnsi="Times New Roman"/>
          <w:sz w:val="28"/>
        </w:rPr>
        <w:t xml:space="preserve">ả </w:t>
      </w:r>
      <w:r w:rsidRPr="00C80CEB">
        <w:rPr>
          <w:rFonts w:ascii="Times New Roman" w:hAnsi="Times New Roman"/>
          <w:sz w:val="28"/>
          <w:lang w:val="vi-VN"/>
        </w:rPr>
        <w:t>năng điều khiển hành v</w:t>
      </w:r>
      <w:r w:rsidRPr="00C80CEB">
        <w:rPr>
          <w:rFonts w:ascii="Times New Roman" w:hAnsi="Times New Roman"/>
          <w:sz w:val="28"/>
        </w:rPr>
        <w:t xml:space="preserve">i </w:t>
      </w:r>
      <w:r w:rsidRPr="00C80CEB">
        <w:rPr>
          <w:rFonts w:ascii="Times New Roman" w:hAnsi="Times New Roman"/>
          <w:sz w:val="28"/>
          <w:lang w:val="vi-VN"/>
        </w:rPr>
        <w:t xml:space="preserve">về </w:t>
      </w:r>
      <w:r w:rsidRPr="00C80CEB">
        <w:rPr>
          <w:rFonts w:ascii="Times New Roman" w:hAnsi="Times New Roman"/>
          <w:sz w:val="28"/>
        </w:rPr>
        <w:t xml:space="preserve">ở </w:t>
      </w:r>
      <w:r w:rsidRPr="00C80CEB">
        <w:rPr>
          <w:rFonts w:ascii="Times New Roman" w:hAnsi="Times New Roman"/>
          <w:sz w:val="28"/>
          <w:lang w:val="vi-VN"/>
        </w:rPr>
        <w:t>với ông nội, bà nội, ông ngoại, bà ngoại, anh ruột, chị ruột, em ruột, bác ruột, chú ruột, cậu ruột, cô ruột, d</w:t>
      </w:r>
      <w:r w:rsidRPr="00C80CEB">
        <w:rPr>
          <w:rFonts w:ascii="Times New Roman" w:hAnsi="Times New Roman"/>
          <w:sz w:val="28"/>
        </w:rPr>
        <w:t xml:space="preserve">ì </w:t>
      </w:r>
      <w:r w:rsidRPr="00C80CEB">
        <w:rPr>
          <w:rFonts w:ascii="Times New Roman" w:hAnsi="Times New Roman"/>
          <w:sz w:val="28"/>
          <w:lang w:val="vi-VN"/>
        </w:rPr>
        <w:t>ruột, cháu ruột, người giám hộ;</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c) Người chưa thành niên được cha, mẹ hoặc người giám hộ đồng ý hoặc không còn cha, mẹ về ở với cụ nội, cụ ngoại, ông nội, bà nội, ông ngoại, bà ngoại, anh ruột, chị ruột, em ruột, bác ruột, chú ruột, cậu ruột, cô ruột, d</w:t>
      </w:r>
      <w:r w:rsidRPr="00C80CEB">
        <w:rPr>
          <w:rFonts w:ascii="Times New Roman" w:hAnsi="Times New Roman"/>
          <w:sz w:val="28"/>
        </w:rPr>
        <w:t xml:space="preserve">ì </w:t>
      </w:r>
      <w:r w:rsidRPr="00C80CEB">
        <w:rPr>
          <w:rFonts w:ascii="Times New Roman" w:hAnsi="Times New Roman"/>
          <w:sz w:val="28"/>
          <w:lang w:val="vi-VN"/>
        </w:rPr>
        <w:t>ruột; người chưa thành niên về ở v</w:t>
      </w:r>
      <w:r w:rsidRPr="00C80CEB">
        <w:rPr>
          <w:rFonts w:ascii="Times New Roman" w:hAnsi="Times New Roman"/>
          <w:sz w:val="28"/>
        </w:rPr>
        <w:t>ớ</w:t>
      </w:r>
      <w:r w:rsidRPr="00C80CEB">
        <w:rPr>
          <w:rFonts w:ascii="Times New Roman" w:hAnsi="Times New Roman"/>
          <w:sz w:val="28"/>
          <w:lang w:val="vi-VN"/>
        </w:rPr>
        <w:t>i người giám hộ.</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lastRenderedPageBreak/>
        <w:t>3. Trừ trường hợp quy định tại khoản 2 Điều này, công dân được đăng ký thường trú tại chỗ ở hợp pháp do thuê, mượn, ở nhờ khi đáp ứng các điều kiện sau đây:</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 xml:space="preserve">a) Được chủ sở hữu chỗ ở hợp pháp </w:t>
      </w:r>
      <w:r w:rsidRPr="00C80CEB">
        <w:rPr>
          <w:rFonts w:ascii="Times New Roman" w:hAnsi="Times New Roman"/>
          <w:sz w:val="28"/>
        </w:rPr>
        <w:t>đồ</w:t>
      </w:r>
      <w:r w:rsidRPr="00C80CEB">
        <w:rPr>
          <w:rFonts w:ascii="Times New Roman" w:hAnsi="Times New Roman"/>
          <w:sz w:val="28"/>
          <w:lang w:val="vi-VN"/>
        </w:rPr>
        <w:t>ng ý cho đăng ký thường trú tại địa điểm thuê, mượn, ở nhờ và được chủ hộ đ</w:t>
      </w:r>
      <w:r w:rsidRPr="00C80CEB">
        <w:rPr>
          <w:rFonts w:ascii="Times New Roman" w:hAnsi="Times New Roman"/>
          <w:sz w:val="28"/>
        </w:rPr>
        <w:t>ồ</w:t>
      </w:r>
      <w:r w:rsidRPr="00C80CEB">
        <w:rPr>
          <w:rFonts w:ascii="Times New Roman" w:hAnsi="Times New Roman"/>
          <w:sz w:val="28"/>
          <w:lang w:val="vi-VN"/>
        </w:rPr>
        <w:t>ng ý n</w:t>
      </w:r>
      <w:r w:rsidRPr="00C80CEB">
        <w:rPr>
          <w:rFonts w:ascii="Times New Roman" w:hAnsi="Times New Roman"/>
          <w:sz w:val="28"/>
        </w:rPr>
        <w:t>ế</w:t>
      </w:r>
      <w:r w:rsidRPr="00C80CEB">
        <w:rPr>
          <w:rFonts w:ascii="Times New Roman" w:hAnsi="Times New Roman"/>
          <w:sz w:val="28"/>
          <w:lang w:val="vi-VN"/>
        </w:rPr>
        <w:t>u đăng ký thường trú vào cùng hộ gia đ</w:t>
      </w:r>
      <w:r w:rsidRPr="00C80CEB">
        <w:rPr>
          <w:rFonts w:ascii="Times New Roman" w:hAnsi="Times New Roman"/>
          <w:sz w:val="28"/>
        </w:rPr>
        <w:t>ì</w:t>
      </w:r>
      <w:r w:rsidRPr="00C80CEB">
        <w:rPr>
          <w:rFonts w:ascii="Times New Roman" w:hAnsi="Times New Roman"/>
          <w:sz w:val="28"/>
          <w:lang w:val="vi-VN"/>
        </w:rPr>
        <w:t>nh đó;</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 xml:space="preserve">b) Bảo đảm điều kiện về diện tích nhà </w:t>
      </w:r>
      <w:r w:rsidRPr="00C80CEB">
        <w:rPr>
          <w:rFonts w:ascii="Times New Roman" w:hAnsi="Times New Roman"/>
          <w:sz w:val="28"/>
        </w:rPr>
        <w:t xml:space="preserve">ở </w:t>
      </w:r>
      <w:r w:rsidRPr="00C80CEB">
        <w:rPr>
          <w:rFonts w:ascii="Times New Roman" w:hAnsi="Times New Roman"/>
          <w:sz w:val="28"/>
          <w:lang w:val="vi-VN"/>
        </w:rPr>
        <w:t>tối thiểu do Hội đồng nhân dân cấp tỉnh quy định nhưng kh</w:t>
      </w:r>
      <w:r w:rsidRPr="00C80CEB">
        <w:rPr>
          <w:rFonts w:ascii="Times New Roman" w:hAnsi="Times New Roman"/>
          <w:sz w:val="28"/>
        </w:rPr>
        <w:t>ô</w:t>
      </w:r>
      <w:r w:rsidRPr="00C80CEB">
        <w:rPr>
          <w:rFonts w:ascii="Times New Roman" w:hAnsi="Times New Roman"/>
          <w:sz w:val="28"/>
          <w:lang w:val="vi-VN"/>
        </w:rPr>
        <w:t>ng thấp hơn 08 m</w:t>
      </w:r>
      <w:r w:rsidRPr="00C80CEB">
        <w:rPr>
          <w:rFonts w:ascii="Times New Roman" w:hAnsi="Times New Roman"/>
          <w:sz w:val="28"/>
          <w:vertAlign w:val="superscript"/>
          <w:lang w:val="vi-VN"/>
        </w:rPr>
        <w:t>2</w:t>
      </w:r>
      <w:r w:rsidRPr="00C80CEB">
        <w:rPr>
          <w:rFonts w:ascii="Times New Roman" w:hAnsi="Times New Roman"/>
          <w:sz w:val="28"/>
          <w:lang w:val="vi-VN"/>
        </w:rPr>
        <w:t xml:space="preserve"> sàn/người.</w:t>
      </w:r>
    </w:p>
    <w:p w:rsidR="00427F60" w:rsidRPr="00C80CEB" w:rsidRDefault="00427F60" w:rsidP="00184907">
      <w:pPr>
        <w:spacing w:before="120" w:after="0" w:line="240" w:lineRule="auto"/>
        <w:ind w:firstLine="720"/>
        <w:jc w:val="both"/>
        <w:rPr>
          <w:rFonts w:ascii="Times New Roman" w:hAnsi="Times New Roman"/>
          <w:sz w:val="28"/>
        </w:rPr>
      </w:pPr>
      <w:bookmarkStart w:id="8" w:name="khoan_4_20"/>
      <w:r w:rsidRPr="00C80CEB">
        <w:rPr>
          <w:rFonts w:ascii="Times New Roman" w:hAnsi="Times New Roman"/>
          <w:sz w:val="28"/>
          <w:lang w:val="vi-VN"/>
        </w:rPr>
        <w:t>4. Công dân được đăng ký thường trú tại cơ sở tín ngưỡng, cơ sở tôn giáo có công trình phụ trợ là nhà ở khi thuộc một trong các trường hợp sau đây:</w:t>
      </w:r>
      <w:bookmarkEnd w:id="8"/>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a) Người hoạt động tôn giáo được phong ph</w:t>
      </w:r>
      <w:r w:rsidRPr="00C80CEB">
        <w:rPr>
          <w:rFonts w:ascii="Times New Roman" w:hAnsi="Times New Roman"/>
          <w:sz w:val="28"/>
        </w:rPr>
        <w:t>ẩ</w:t>
      </w:r>
      <w:r w:rsidRPr="00C80CEB">
        <w:rPr>
          <w:rFonts w:ascii="Times New Roman" w:hAnsi="Times New Roman"/>
          <w:sz w:val="28"/>
          <w:lang w:val="vi-VN"/>
        </w:rPr>
        <w:t>m, bổ nhiệm, bầu cử, suy cử, thuyên chuyển đến hoạt động tôn giáo tại cơ sở tôn giáo;</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 xml:space="preserve">b) Người đại diện cơ sở tín </w:t>
      </w:r>
      <w:r w:rsidRPr="00C80CEB">
        <w:rPr>
          <w:rFonts w:ascii="Times New Roman" w:hAnsi="Times New Roman"/>
          <w:sz w:val="28"/>
        </w:rPr>
        <w:t>n</w:t>
      </w:r>
      <w:r w:rsidRPr="00C80CEB">
        <w:rPr>
          <w:rFonts w:ascii="Times New Roman" w:hAnsi="Times New Roman"/>
          <w:sz w:val="28"/>
          <w:lang w:val="vi-VN"/>
        </w:rPr>
        <w:t>gư</w:t>
      </w:r>
      <w:r w:rsidRPr="00C80CEB">
        <w:rPr>
          <w:rFonts w:ascii="Times New Roman" w:hAnsi="Times New Roman"/>
          <w:sz w:val="28"/>
        </w:rPr>
        <w:t>ỡ</w:t>
      </w:r>
      <w:r w:rsidRPr="00C80CEB">
        <w:rPr>
          <w:rFonts w:ascii="Times New Roman" w:hAnsi="Times New Roman"/>
          <w:sz w:val="28"/>
          <w:lang w:val="vi-VN"/>
        </w:rPr>
        <w:t>ng;</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c) Người được người đại diện hoặc ban quản lý cơ sở tín ngưỡng đồng ý cho đăng ký thường trú để trực tiếp quản lý, tổ chức hoạt động tín ngưỡng tại cơ s</w:t>
      </w:r>
      <w:r w:rsidRPr="00C80CEB">
        <w:rPr>
          <w:rFonts w:ascii="Times New Roman" w:hAnsi="Times New Roman"/>
          <w:sz w:val="28"/>
        </w:rPr>
        <w:t xml:space="preserve">ở </w:t>
      </w:r>
      <w:r w:rsidRPr="00C80CEB">
        <w:rPr>
          <w:rFonts w:ascii="Times New Roman" w:hAnsi="Times New Roman"/>
          <w:sz w:val="28"/>
          <w:lang w:val="vi-VN"/>
        </w:rPr>
        <w:t>tín ngưỡng;</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d) Trẻ em, người khuyết tật đặc biệt nặng, người khuyết tật nặng, người không nơi nương tựa được người đại diện hoặc ban quản lý cơ sở tín ngưỡng, người đứng đầu hoặc người đại diện cơ s</w:t>
      </w:r>
      <w:r w:rsidRPr="00C80CEB">
        <w:rPr>
          <w:rFonts w:ascii="Times New Roman" w:hAnsi="Times New Roman"/>
          <w:sz w:val="28"/>
        </w:rPr>
        <w:t xml:space="preserve">ở </w:t>
      </w:r>
      <w:r w:rsidRPr="00C80CEB">
        <w:rPr>
          <w:rFonts w:ascii="Times New Roman" w:hAnsi="Times New Roman"/>
          <w:sz w:val="28"/>
          <w:lang w:val="vi-VN"/>
        </w:rPr>
        <w:t xml:space="preserve">tôn giáo đồng ý cho </w:t>
      </w:r>
      <w:r w:rsidRPr="00C80CEB">
        <w:rPr>
          <w:rFonts w:ascii="Times New Roman" w:hAnsi="Times New Roman"/>
          <w:sz w:val="28"/>
        </w:rPr>
        <w:t>đă</w:t>
      </w:r>
      <w:r w:rsidRPr="00C80CEB">
        <w:rPr>
          <w:rFonts w:ascii="Times New Roman" w:hAnsi="Times New Roman"/>
          <w:sz w:val="28"/>
          <w:lang w:val="vi-VN"/>
        </w:rPr>
        <w:t>ng ký thường tr</w:t>
      </w:r>
      <w:r w:rsidRPr="00C80CEB">
        <w:rPr>
          <w:rFonts w:ascii="Times New Roman" w:hAnsi="Times New Roman"/>
          <w:sz w:val="28"/>
        </w:rPr>
        <w:t>ú</w:t>
      </w:r>
      <w:r w:rsidRPr="00C80CEB">
        <w:rPr>
          <w:rFonts w:ascii="Times New Roman" w:hAnsi="Times New Roman"/>
          <w:sz w:val="28"/>
          <w:lang w:val="vi-VN"/>
        </w:rPr>
        <w:t>.</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5. Người được chăm s</w:t>
      </w:r>
      <w:r w:rsidRPr="00C80CEB">
        <w:rPr>
          <w:rFonts w:ascii="Times New Roman" w:hAnsi="Times New Roman"/>
          <w:sz w:val="28"/>
        </w:rPr>
        <w:t>ó</w:t>
      </w:r>
      <w:r w:rsidRPr="00C80CEB">
        <w:rPr>
          <w:rFonts w:ascii="Times New Roman" w:hAnsi="Times New Roman"/>
          <w:sz w:val="28"/>
          <w:lang w:val="vi-VN"/>
        </w:rPr>
        <w:t xml:space="preserve">c, nuôi dưỡng, </w:t>
      </w:r>
      <w:r w:rsidRPr="00C80CEB">
        <w:rPr>
          <w:rFonts w:ascii="Times New Roman" w:hAnsi="Times New Roman"/>
          <w:sz w:val="28"/>
        </w:rPr>
        <w:t>tr</w:t>
      </w:r>
      <w:r w:rsidRPr="00C80CEB">
        <w:rPr>
          <w:rFonts w:ascii="Times New Roman" w:hAnsi="Times New Roman"/>
          <w:sz w:val="28"/>
          <w:lang w:val="vi-VN"/>
        </w:rPr>
        <w:t>ợ giúp được đăng ký thường tr</w:t>
      </w:r>
      <w:r w:rsidRPr="00C80CEB">
        <w:rPr>
          <w:rFonts w:ascii="Times New Roman" w:hAnsi="Times New Roman"/>
          <w:sz w:val="28"/>
        </w:rPr>
        <w:t xml:space="preserve">ú </w:t>
      </w:r>
      <w:r w:rsidRPr="00C80CEB">
        <w:rPr>
          <w:rFonts w:ascii="Times New Roman" w:hAnsi="Times New Roman"/>
          <w:sz w:val="28"/>
          <w:lang w:val="vi-VN"/>
        </w:rPr>
        <w:t xml:space="preserve">tại cơ sở trợ giúp xã hội khi được người đứng đầu cơ sở đó đồng ý hoặc được đăng ký thường trú vào hộ gia </w:t>
      </w:r>
      <w:r w:rsidRPr="00C80CEB">
        <w:rPr>
          <w:rFonts w:ascii="Times New Roman" w:hAnsi="Times New Roman"/>
          <w:sz w:val="28"/>
        </w:rPr>
        <w:t>đì</w:t>
      </w:r>
      <w:r w:rsidRPr="00C80CEB">
        <w:rPr>
          <w:rFonts w:ascii="Times New Roman" w:hAnsi="Times New Roman"/>
          <w:sz w:val="28"/>
          <w:lang w:val="vi-VN"/>
        </w:rPr>
        <w:t>nh nhận chăm sóc, nuôi dưỡng khi được chủ hộ và chủ sở hữu chỗ ở h</w:t>
      </w:r>
      <w:r w:rsidRPr="00C80CEB">
        <w:rPr>
          <w:rFonts w:ascii="Times New Roman" w:hAnsi="Times New Roman"/>
          <w:sz w:val="28"/>
        </w:rPr>
        <w:t>ợ</w:t>
      </w:r>
      <w:r w:rsidRPr="00C80CEB">
        <w:rPr>
          <w:rFonts w:ascii="Times New Roman" w:hAnsi="Times New Roman"/>
          <w:sz w:val="28"/>
          <w:lang w:val="vi-VN"/>
        </w:rPr>
        <w:t>p pháp đồng ý.</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6. Người sinh sống, người làm nghề lư</w:t>
      </w:r>
      <w:r w:rsidRPr="00C80CEB">
        <w:rPr>
          <w:rFonts w:ascii="Times New Roman" w:hAnsi="Times New Roman"/>
          <w:sz w:val="28"/>
        </w:rPr>
        <w:t xml:space="preserve">u </w:t>
      </w:r>
      <w:r w:rsidRPr="00C80CEB">
        <w:rPr>
          <w:rFonts w:ascii="Times New Roman" w:hAnsi="Times New Roman"/>
          <w:sz w:val="28"/>
          <w:lang w:val="vi-VN"/>
        </w:rPr>
        <w:t>động trên phương tiện được đăng ký thư</w:t>
      </w:r>
      <w:r w:rsidRPr="00C80CEB">
        <w:rPr>
          <w:rFonts w:ascii="Times New Roman" w:hAnsi="Times New Roman"/>
          <w:sz w:val="28"/>
        </w:rPr>
        <w:t>ờn</w:t>
      </w:r>
      <w:r w:rsidRPr="00C80CEB">
        <w:rPr>
          <w:rFonts w:ascii="Times New Roman" w:hAnsi="Times New Roman"/>
          <w:sz w:val="28"/>
          <w:lang w:val="vi-VN"/>
        </w:rPr>
        <w:t xml:space="preserve">g trú tại phương tiện đó khi đáp ứng các </w:t>
      </w:r>
      <w:r w:rsidRPr="00C80CEB">
        <w:rPr>
          <w:rFonts w:ascii="Times New Roman" w:hAnsi="Times New Roman"/>
          <w:sz w:val="28"/>
        </w:rPr>
        <w:t>điều</w:t>
      </w:r>
      <w:r w:rsidRPr="00C80CEB">
        <w:rPr>
          <w:rFonts w:ascii="Times New Roman" w:hAnsi="Times New Roman"/>
          <w:sz w:val="28"/>
          <w:lang w:val="vi-VN"/>
        </w:rPr>
        <w:t xml:space="preserve"> kiện sau đây:</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a) Là chủ phương tiện hoặc được chủ phương tiện đó đồng ý cho đăng ký thường trú;</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b) Phương tiện được đăng ký, đăng kiểm theo quy định của pháp luật; trường hợp phương tiện không thuộc đ</w:t>
      </w:r>
      <w:r w:rsidRPr="00C80CEB">
        <w:rPr>
          <w:rFonts w:ascii="Times New Roman" w:hAnsi="Times New Roman"/>
          <w:sz w:val="28"/>
        </w:rPr>
        <w:t>ố</w:t>
      </w:r>
      <w:r w:rsidRPr="00C80CEB">
        <w:rPr>
          <w:rFonts w:ascii="Times New Roman" w:hAnsi="Times New Roman"/>
          <w:sz w:val="28"/>
          <w:lang w:val="vi-VN"/>
        </w:rPr>
        <w:t>i tượng phải đăng ký, đăng kiểm thì phải có xác nhận của Ủy ban nhân dân cấp xã nơi phương tiện thường xuyên đậu, đỗ về việc sử dụng phương tiện đó vào mục đích để ở;</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 xml:space="preserve">c) </w:t>
      </w:r>
      <w:r w:rsidRPr="00C80CEB">
        <w:rPr>
          <w:rFonts w:ascii="Times New Roman" w:hAnsi="Times New Roman"/>
          <w:sz w:val="28"/>
        </w:rPr>
        <w:t>C</w:t>
      </w:r>
      <w:r w:rsidRPr="00C80CEB">
        <w:rPr>
          <w:rFonts w:ascii="Times New Roman" w:hAnsi="Times New Roman"/>
          <w:sz w:val="28"/>
          <w:lang w:val="vi-VN"/>
        </w:rPr>
        <w:t xml:space="preserve">ó xác nhận của Ủy ban nhân dân cấp xã về việc phương tiện đã đăng ký đậu, đỗ thường xuyên trên địa bàn trong trường hợp phương tiện không phải </w:t>
      </w:r>
      <w:r w:rsidRPr="00C80CEB">
        <w:rPr>
          <w:rFonts w:ascii="Times New Roman" w:hAnsi="Times New Roman"/>
          <w:sz w:val="28"/>
        </w:rPr>
        <w:t>đ</w:t>
      </w:r>
      <w:r w:rsidRPr="00C80CEB">
        <w:rPr>
          <w:rFonts w:ascii="Times New Roman" w:hAnsi="Times New Roman"/>
          <w:sz w:val="28"/>
          <w:lang w:val="vi-VN"/>
        </w:rPr>
        <w:t>ăng ký hoặc nơi đăng ký phương tiện không trùng với nơi thường xuyên đậu, đỗ.</w:t>
      </w:r>
    </w:p>
    <w:p w:rsidR="00427F60" w:rsidRPr="00C80CEB"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7</w:t>
      </w:r>
      <w:r w:rsidRPr="00C80CEB">
        <w:rPr>
          <w:rFonts w:ascii="Times New Roman" w:hAnsi="Times New Roman"/>
          <w:sz w:val="28"/>
        </w:rPr>
        <w:t xml:space="preserve">. </w:t>
      </w:r>
      <w:r w:rsidRPr="00C80CEB">
        <w:rPr>
          <w:rFonts w:ascii="Times New Roman" w:hAnsi="Times New Roman"/>
          <w:sz w:val="28"/>
          <w:lang w:val="vi-VN"/>
        </w:rPr>
        <w:t>Việc đăng ký thường trú của người chưa thành niên phải được sự đồng ý của cha, mẹ hoặc người giám hộ, trừ trường hợp nơi cư trú của người chưa thành niên do Tòa án quyết định.</w:t>
      </w:r>
    </w:p>
    <w:p w:rsidR="00427F60" w:rsidRPr="00ED76B0" w:rsidRDefault="00427F60" w:rsidP="00184907">
      <w:pPr>
        <w:spacing w:before="120" w:after="0" w:line="240" w:lineRule="auto"/>
        <w:ind w:firstLine="720"/>
        <w:jc w:val="both"/>
        <w:rPr>
          <w:rFonts w:ascii="Times New Roman" w:hAnsi="Times New Roman"/>
          <w:sz w:val="28"/>
        </w:rPr>
      </w:pPr>
      <w:r w:rsidRPr="00C80CEB">
        <w:rPr>
          <w:rFonts w:ascii="Times New Roman" w:hAnsi="Times New Roman"/>
          <w:sz w:val="28"/>
          <w:lang w:val="vi-VN"/>
        </w:rPr>
        <w:t>8. Công dân không được đăng ký thường trú mới tại chỗ ở quy định tại Điều 23 của Luật này, trừ trường hợp quy định tại điểm a khoản 2 Điều n</w:t>
      </w:r>
      <w:r w:rsidRPr="00C80CEB">
        <w:rPr>
          <w:rFonts w:ascii="Times New Roman" w:hAnsi="Times New Roman"/>
          <w:sz w:val="28"/>
        </w:rPr>
        <w:t>à</w:t>
      </w:r>
      <w:r w:rsidRPr="00C80CEB">
        <w:rPr>
          <w:rFonts w:ascii="Times New Roman" w:hAnsi="Times New Roman"/>
          <w:sz w:val="28"/>
          <w:lang w:val="vi-VN"/>
        </w:rPr>
        <w:t>y.</w:t>
      </w:r>
      <w:r>
        <w:rPr>
          <w:rFonts w:ascii="Times New Roman" w:hAnsi="Times New Roman"/>
          <w:sz w:val="28"/>
        </w:rPr>
        <w:t>”.</w:t>
      </w:r>
    </w:p>
    <w:p w:rsidR="00427F60" w:rsidRPr="00780F4A" w:rsidRDefault="00427F60" w:rsidP="00184907">
      <w:pPr>
        <w:spacing w:before="120" w:after="0" w:line="240" w:lineRule="auto"/>
        <w:ind w:firstLine="720"/>
        <w:jc w:val="both"/>
        <w:rPr>
          <w:rFonts w:ascii="Times New Roman" w:hAnsi="Times New Roman"/>
          <w:b/>
          <w:sz w:val="28"/>
        </w:rPr>
      </w:pPr>
      <w:r w:rsidRPr="00780F4A">
        <w:rPr>
          <w:rFonts w:ascii="Times New Roman" w:hAnsi="Times New Roman"/>
          <w:b/>
          <w:sz w:val="28"/>
        </w:rPr>
        <w:lastRenderedPageBreak/>
        <w:t xml:space="preserve">Ý </w:t>
      </w:r>
      <w:r>
        <w:rPr>
          <w:rFonts w:ascii="Times New Roman" w:hAnsi="Times New Roman"/>
          <w:b/>
          <w:sz w:val="28"/>
        </w:rPr>
        <w:t>3</w:t>
      </w:r>
      <w:r w:rsidRPr="00780F4A">
        <w:rPr>
          <w:rFonts w:ascii="Times New Roman" w:hAnsi="Times New Roman"/>
          <w:b/>
          <w:sz w:val="28"/>
        </w:rPr>
        <w:t>. Đề nghị cho biết các loại giấy tờ, tài liệu nào để chứng minh chỗ ở hợp pháp?</w:t>
      </w:r>
    </w:p>
    <w:p w:rsidR="00427F60" w:rsidRPr="00C80CEB" w:rsidRDefault="00427F60" w:rsidP="00184907">
      <w:pPr>
        <w:spacing w:before="120" w:after="0" w:line="240" w:lineRule="auto"/>
        <w:ind w:firstLine="810"/>
        <w:jc w:val="both"/>
        <w:rPr>
          <w:rFonts w:ascii="Times New Roman" w:hAnsi="Times New Roman"/>
          <w:sz w:val="28"/>
        </w:rPr>
      </w:pPr>
      <w:bookmarkStart w:id="9" w:name="dieu_5"/>
      <w:r w:rsidRPr="00C80CEB">
        <w:rPr>
          <w:rFonts w:ascii="Times New Roman" w:hAnsi="Times New Roman"/>
          <w:bCs/>
          <w:sz w:val="28"/>
          <w:lang w:val="vi-VN"/>
        </w:rPr>
        <w:t>Điều 5</w:t>
      </w:r>
      <w:r w:rsidRPr="00C80CEB">
        <w:rPr>
          <w:rFonts w:ascii="Times New Roman" w:hAnsi="Times New Roman"/>
          <w:bCs/>
          <w:sz w:val="28"/>
        </w:rPr>
        <w:t xml:space="preserve"> của </w:t>
      </w:r>
      <w:r>
        <w:rPr>
          <w:rFonts w:ascii="Times New Roman" w:hAnsi="Times New Roman"/>
          <w:sz w:val="28"/>
        </w:rPr>
        <w:t>Nghị định số 62/2021/NĐ-CP quy định về</w:t>
      </w:r>
      <w:r>
        <w:rPr>
          <w:rFonts w:ascii="Times New Roman" w:hAnsi="Times New Roman"/>
          <w:bCs/>
          <w:sz w:val="28"/>
          <w:lang w:val="vi-VN"/>
        </w:rPr>
        <w:t xml:space="preserve"> </w:t>
      </w:r>
      <w:r>
        <w:rPr>
          <w:rFonts w:ascii="Times New Roman" w:hAnsi="Times New Roman"/>
          <w:bCs/>
          <w:sz w:val="28"/>
        </w:rPr>
        <w:t>g</w:t>
      </w:r>
      <w:r w:rsidRPr="00C80CEB">
        <w:rPr>
          <w:rFonts w:ascii="Times New Roman" w:hAnsi="Times New Roman"/>
          <w:bCs/>
          <w:sz w:val="28"/>
          <w:lang w:val="vi-VN"/>
        </w:rPr>
        <w:t>iấy tờ, tài liệu chứng minh chỗ ở hợp pháp</w:t>
      </w:r>
      <w:bookmarkEnd w:id="9"/>
      <w:r>
        <w:rPr>
          <w:rFonts w:ascii="Times New Roman" w:hAnsi="Times New Roman"/>
          <w:bCs/>
          <w:sz w:val="28"/>
        </w:rPr>
        <w:t xml:space="preserve"> như sau:</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1. Công dân khi đăng ký cư trú cần chứng minh chỗ ở hợp pháp bằng một trong các loại giấy tờ, tài liệu sau:</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a) Giấy tờ, tài liệu chứng nhận về quyền sử dụng đất, quyền sở hữu nhà hoặc tài sản gắn liền với đất do cơ quan có thẩm quyền cấp (trong đó có thông tin về nhà ở);</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b) Giấy phép xây dựng theo quy định của pháp luật về xây dựng (đối với trường hợp công trình phải cấp giấy phép xây dựng và đã xây dựng xong);</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c) Hợp đồng mua bán nhà ở thuộc sở hữu nhà nước hoặc giấy tờ về hóa giá thanh lý nhà ở thuộc sở hữu nhà nước;</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d) Hợp đồng mua nhà ở hoặc giấy tờ chứng minh việc đã bàn giao nhà ở, đã nhận nhà ở của doanh nghiệp có chức năng kinh doanh nhà ở đầu tư xây dựng để bán;</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đ) Giấy tờ về mua, thuê mua, nhận tặng cho, nhận thừa kế, nhận góp vốn, nhận đổi nhà ở phù hợp với quy định của pháp luật về đất đai và nhà ở;</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e) Giấy tờ về giao tặng nhà tình nghĩa, nhà tình thương, nhà đại đoàn kết, cấp nhà ở, đất ở cho cá nhân, hộ gia đình;</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g) Giấy tờ của Tòa án hoặc cơ quan hành chính nhà nước có thẩm quyền giải quyết cho được sở hữu nhà ở đã có hiệu lực pháp luật;</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h) Giấy tờ có xác nhận của Ủy ban nhân dân cấp xã hoặc Ủy ban nhân dân cấp huyện nơi không có đơn vị hành chính cấp xã về nhà ở, đất ở không có tranh chấp quyền sở hữu nhà ở, quyền sử dụng đất ở nếu không có một trong các giấy tờ nêu trên;</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i) Giấy tờ chứng minh về đăng ký, đăng kiểm phương tiện thuộc quyền sở hữu. Trường hợp phương tiện không phải đăng ký, đăng kiểm thì cần có xác nhận của Ủy ban nhân dân cấp xã hoặc Ủy ban nhân dân cấp huyện nơi không có đơn vị hành chính cấp xã về việc phương tiện được sử dụng để ở; Giấy xác nhận đăng ký nơi thường xuyên đậu, đỗ của phương tiện nếu nơi đăng ký cư trú không phải nơi đăng ký phương tiện hoặc phương tiện đó không phải đăng ký, đăng kiểm;</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k) Giấy tờ, tài liệu chứng minh việc cho thuê, cho mượn, cho ở nhờ chỗ ở hợp pháp là văn bản cho thuê, cho mượn, cho ở nhờ của cơ quan, tổ chức, cá nhân phù hợp với quy định của pháp luật về đất đai và nhà ở;</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l) Giấy tờ của cơ quan, tổ chức do thủ trưởng cơ quan, tổ chức ký tên, đóng dấu chứng minh về việc được cấp, sử dụng nhà ở, chuyển nhượng nhà ở, có nhà ở tạo lập trên đất do cơ quan, tổ chức giao đất để làm nhà ở (đối với nhà ở, đất thuộc thẩm quyền quản lý của cơ quan, tổ chức).</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lastRenderedPageBreak/>
        <w:t xml:space="preserve">2. Trường hợp công dân đăng ký thường trú tại chỗ ở do thuê, mượn, ở nhờ theo quy định tại </w:t>
      </w:r>
      <w:bookmarkStart w:id="10" w:name="dc_2"/>
      <w:r w:rsidRPr="00780F4A">
        <w:rPr>
          <w:rFonts w:ascii="Times New Roman" w:hAnsi="Times New Roman"/>
          <w:sz w:val="28"/>
          <w:lang w:val="vi-VN"/>
        </w:rPr>
        <w:t>khoản 3 Điều 20 Luật Cư trú</w:t>
      </w:r>
      <w:bookmarkEnd w:id="10"/>
      <w:r w:rsidRPr="00780F4A">
        <w:rPr>
          <w:rFonts w:ascii="Times New Roman" w:hAnsi="Times New Roman"/>
          <w:sz w:val="28"/>
          <w:lang w:val="vi-VN"/>
        </w:rPr>
        <w:t xml:space="preserve"> phải có thêm giấy tờ, tài liệu chứng minh đủ diện tích nhà ở để đăng ký thường trú theo quy định.</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Giấy tờ, tài liệu chứng minh đủ diện tích nhà ở để đăng ký thường trú gồm: Giấy chứng nhận về quyền sử dụng đất, quyền sở hữu nhà ở có thể hiện thông tin về diện tích nhà ở đang sử dụng hoặc xác nhận của Ủy ban nhân dân cấp xã, Ủy ban nhân dân cấp huyện nơi không có đơn vị hành chính cấp xã về điều kiện diện tích bình quân bảo đảm theo quy định của Hội đồng nhân dân tỉnh, thành phố trực thuộc trung ương.</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3. Trường hợp thông tin chứng minh về chỗ ở hợp pháp của công dân đã có trong Cơ sở dữ liệu chuyên ngành đã được kết nối, chia sẻ với cơ quan đăng ký cư trú thì cơ quan đăng ký cư trú tự kiểm tra, xác minh, không yêu cầu công dân phải cung cấp giấy tờ chứng minh.</w:t>
      </w:r>
    </w:p>
    <w:p w:rsidR="00427F60" w:rsidRPr="00C80CEB" w:rsidRDefault="00427F60" w:rsidP="00184907">
      <w:pPr>
        <w:spacing w:before="120" w:after="0" w:line="240" w:lineRule="auto"/>
        <w:ind w:firstLine="720"/>
        <w:jc w:val="both"/>
        <w:rPr>
          <w:rFonts w:ascii="Times New Roman" w:hAnsi="Times New Roman"/>
          <w:b/>
          <w:sz w:val="28"/>
        </w:rPr>
      </w:pPr>
      <w:bookmarkStart w:id="11" w:name="dieu_6"/>
      <w:r>
        <w:rPr>
          <w:rFonts w:ascii="Times New Roman" w:hAnsi="Times New Roman"/>
          <w:b/>
          <w:sz w:val="28"/>
        </w:rPr>
        <w:t>Ý 4</w:t>
      </w:r>
      <w:r w:rsidRPr="00780F4A">
        <w:rPr>
          <w:rFonts w:ascii="Times New Roman" w:hAnsi="Times New Roman"/>
          <w:b/>
          <w:sz w:val="28"/>
        </w:rPr>
        <w:t xml:space="preserve">. Đề nghị cho biết các loại giấy tờ, tài liệu nào để chứng minh </w:t>
      </w:r>
      <w:r w:rsidRPr="00780F4A">
        <w:rPr>
          <w:rFonts w:ascii="Times New Roman" w:hAnsi="Times New Roman"/>
          <w:b/>
          <w:bCs/>
          <w:sz w:val="28"/>
          <w:lang w:val="vi-VN"/>
        </w:rPr>
        <w:t>quan hệ nhân thân</w:t>
      </w:r>
      <w:r w:rsidRPr="00780F4A">
        <w:rPr>
          <w:rFonts w:ascii="Times New Roman" w:hAnsi="Times New Roman"/>
          <w:b/>
          <w:sz w:val="28"/>
        </w:rPr>
        <w:t>?</w:t>
      </w:r>
    </w:p>
    <w:p w:rsidR="00427F60" w:rsidRPr="00C80CEB" w:rsidRDefault="00427F60" w:rsidP="00184907">
      <w:pPr>
        <w:spacing w:before="120" w:after="0" w:line="240" w:lineRule="auto"/>
        <w:ind w:firstLine="810"/>
        <w:jc w:val="both"/>
        <w:rPr>
          <w:rFonts w:ascii="Times New Roman" w:hAnsi="Times New Roman"/>
          <w:sz w:val="28"/>
        </w:rPr>
      </w:pPr>
      <w:r w:rsidRPr="00C80CEB">
        <w:rPr>
          <w:rFonts w:ascii="Times New Roman" w:hAnsi="Times New Roman"/>
          <w:bCs/>
          <w:sz w:val="28"/>
          <w:lang w:val="vi-VN"/>
        </w:rPr>
        <w:t>Điều 6</w:t>
      </w:r>
      <w:r>
        <w:rPr>
          <w:rFonts w:ascii="Times New Roman" w:hAnsi="Times New Roman"/>
          <w:bCs/>
          <w:sz w:val="28"/>
        </w:rPr>
        <w:t xml:space="preserve"> </w:t>
      </w:r>
      <w:r w:rsidRPr="00C80CEB">
        <w:rPr>
          <w:rFonts w:ascii="Times New Roman" w:hAnsi="Times New Roman"/>
          <w:bCs/>
          <w:sz w:val="28"/>
          <w:lang w:val="vi-VN"/>
        </w:rPr>
        <w:t xml:space="preserve"> </w:t>
      </w:r>
      <w:r w:rsidRPr="00C80CEB">
        <w:rPr>
          <w:rFonts w:ascii="Times New Roman" w:hAnsi="Times New Roman"/>
          <w:bCs/>
          <w:sz w:val="28"/>
        </w:rPr>
        <w:t xml:space="preserve">của </w:t>
      </w:r>
      <w:r>
        <w:rPr>
          <w:rFonts w:ascii="Times New Roman" w:hAnsi="Times New Roman"/>
          <w:sz w:val="28"/>
        </w:rPr>
        <w:t>Nghị định số 62/2021/NĐ-CP quy định về</w:t>
      </w:r>
      <w:r>
        <w:rPr>
          <w:rFonts w:ascii="Times New Roman" w:hAnsi="Times New Roman"/>
          <w:bCs/>
          <w:sz w:val="28"/>
          <w:lang w:val="vi-VN"/>
        </w:rPr>
        <w:t xml:space="preserve"> </w:t>
      </w:r>
      <w:r>
        <w:rPr>
          <w:rFonts w:ascii="Times New Roman" w:hAnsi="Times New Roman"/>
          <w:bCs/>
          <w:sz w:val="28"/>
        </w:rPr>
        <w:t>g</w:t>
      </w:r>
      <w:r w:rsidRPr="00C80CEB">
        <w:rPr>
          <w:rFonts w:ascii="Times New Roman" w:hAnsi="Times New Roman"/>
          <w:bCs/>
          <w:sz w:val="28"/>
          <w:lang w:val="vi-VN"/>
        </w:rPr>
        <w:t>iấy tờ, tài liệu chứng minh quan hệ nhân thân</w:t>
      </w:r>
      <w:bookmarkEnd w:id="11"/>
      <w:r>
        <w:rPr>
          <w:rFonts w:ascii="Times New Roman" w:hAnsi="Times New Roman"/>
          <w:bCs/>
          <w:sz w:val="28"/>
        </w:rPr>
        <w:t xml:space="preserve"> như sau:</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 xml:space="preserve">1. Giấy tờ, tài liệu chứng minh quan hệ nhân thân thuộc trường hợp quy định tại </w:t>
      </w:r>
      <w:bookmarkStart w:id="12" w:name="dc_1"/>
      <w:r w:rsidRPr="00780F4A">
        <w:rPr>
          <w:rFonts w:ascii="Times New Roman" w:hAnsi="Times New Roman"/>
          <w:sz w:val="28"/>
          <w:lang w:val="vi-VN"/>
        </w:rPr>
        <w:t>điểm a khoản 2 Điều 20 Luật Cư trú</w:t>
      </w:r>
      <w:bookmarkEnd w:id="12"/>
      <w:r w:rsidRPr="00780F4A">
        <w:rPr>
          <w:rFonts w:ascii="Times New Roman" w:hAnsi="Times New Roman"/>
          <w:sz w:val="28"/>
          <w:lang w:val="vi-VN"/>
        </w:rPr>
        <w:t>, bao gồm:</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a) Giấy tờ, tài liệu để chứng minh quan hệ vợ, chồng: Giấy chứng nhận kết hôn; giấy xác nhận tình trạng hôn nhân; xác nhận của Ủy ban nhân dân cấp xã hoặc Ủy ban nhân dân cấp huyện nơi không có đơn vị hành chính cấp xã nơi cư trú;</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b) Giấy tờ, tài liệu để chứng minh quan hệ cha, mẹ, con: Giấy khai sinh; chứng nhận hoặc quyết định việc nuôi con nuôi; quyết định việc nhận cha, mẹ, con; xác nhận của Ủy ban nhân dân cấp xã hoặc Ủy ban nhân dân cấp huyện nơi không có đơn vị hành chính cấp xã nơi cư trú; Hộ chiếu còn thời hạn sử dụng có chứa thông tin thể hiện quan hệ nhân thân cha hoặc mẹ với con; quyết định của Tòa án, trích lục hộ tịch hoặc văn bản của cơ quan y tế, cơ quan giám định, cơ quan khác có thẩm quyền xác nhận về quan hệ cha, mẹ với con.</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 xml:space="preserve">2. Giấy tờ, tài liệu chứng minh quan hệ nhân thân thuộc trường hợp quy định tại </w:t>
      </w:r>
      <w:bookmarkStart w:id="13" w:name="dc_3"/>
      <w:r w:rsidRPr="00780F4A">
        <w:rPr>
          <w:rFonts w:ascii="Times New Roman" w:hAnsi="Times New Roman"/>
          <w:sz w:val="28"/>
          <w:lang w:val="vi-VN"/>
        </w:rPr>
        <w:t>điểm b, điểm c khoản 2 Điều 20 Luật Cư trú</w:t>
      </w:r>
      <w:bookmarkEnd w:id="13"/>
      <w:r w:rsidRPr="00780F4A">
        <w:rPr>
          <w:rFonts w:ascii="Times New Roman" w:hAnsi="Times New Roman"/>
          <w:sz w:val="28"/>
          <w:lang w:val="vi-VN"/>
        </w:rPr>
        <w:t>, bao gồm:</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a) Giấy tờ, tài liệu để chứng minh mối quan hệ anh, chị, em ruột, cháu ruột: Giấy khai sinh, xác nhận của Ủy ban nhân dân cấp xã hoặc Ủy ban nhân dân cấp huyện nơi không có đơn vị hành chính cấp xã nơi cư trú;</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b) Giấy tờ, tài liệu chứng minh mối quan hệ cụ nội, cụ ngoại, ông nội, bà nội, ông ngoại, bà ngoại, anh, chị, em ruột, cô, dì, chú, bác, cậu ruột, người giám hộ: Quyết định cử người giám hộ; xác nhận của Ủy ban nhân dân cấp xã hoặc Ủy ban nhân dân cấp huyện nơi không có đơn vị hành chính cấp xã tại nơi cư trú về mối quan hệ nhân thân;</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lastRenderedPageBreak/>
        <w:t>c) Giấy tờ, tài liệu chứng minh không còn cha, mẹ: Giấy chứng tử của cha, mẹ hoặc quyết định của Tòa án tuyên bố cha, mẹ mất tích, chết, xác nhận của Ủy ban nhân dân cấp xã hoặc Ủy ban nhân dân cấp huyện nơi không có đơn vị hành chính cấp xã tại nơi cư trú về việc cha, mẹ đã chết;</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d) Giấy tờ chứng minh người cao tuổi: Giấy khai sinh, thẻ Căn cước công dân hoặc Chứng minh nhân dân, Hộ chiếu; Sổ Bảo hiểm xã hội, Thẻ bảo hiểm y tế hoặc xác nhận của Ủy ban nhân dân cấp xã, Ủy ban nhân dân cấp huyện nơi không có đơn vị hành chính cấp xã tại nơi cư trú về ngày, tháng, năm sinh;</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đ) Giấy tờ chứng minh người khuyết tật đặc biệt nặng, người khuyết tật nặng, người không có khả năng lao động, người bị bệnh tâm thần hoặc bệnh khác làm mất khả năng nhận thức, khả năng điều khiển hành vi: Chứng nhận của cơ sở y tế từ cấp huyện trở lên hoặc xác nhận của Ủy ban nhân dân cấp xã, Ủy ban nhân dân cấp huyện nơi không có đơn vị hành chính cấp xã tại nơi cư trú;</w:t>
      </w:r>
    </w:p>
    <w:p w:rsidR="00427F60" w:rsidRPr="00780F4A" w:rsidRDefault="00427F60" w:rsidP="00184907">
      <w:pPr>
        <w:spacing w:before="120" w:after="0" w:line="240" w:lineRule="auto"/>
        <w:ind w:firstLine="810"/>
        <w:jc w:val="both"/>
        <w:rPr>
          <w:rFonts w:ascii="Times New Roman" w:hAnsi="Times New Roman"/>
          <w:sz w:val="28"/>
        </w:rPr>
      </w:pPr>
      <w:r w:rsidRPr="00780F4A">
        <w:rPr>
          <w:rFonts w:ascii="Times New Roman" w:hAnsi="Times New Roman"/>
          <w:sz w:val="28"/>
          <w:lang w:val="vi-VN"/>
        </w:rPr>
        <w:t>e) Giấy tờ chứng minh người chưa thành niên gồm: Giấy khai sinh, thẻ Căn cước công dân hoặc Chứng minh nhân dân, Hộ chiếu, Sổ Bảo hiểm xã hội, Thẻ bảo hiểm y tế hoặc xác nhận của Ủy ban nhân dân cấp xã, Ủy ban nhân dân cấp huyện nơi không có đơn vị hành chính cấp xã tại nơi cư trú về ngày, tháng, năm sinh.</w:t>
      </w:r>
    </w:p>
    <w:p w:rsidR="00427F60" w:rsidRPr="00780F4A" w:rsidRDefault="00427F60" w:rsidP="00184907">
      <w:pPr>
        <w:spacing w:before="120" w:after="0" w:line="240" w:lineRule="auto"/>
        <w:ind w:firstLine="810"/>
        <w:jc w:val="both"/>
        <w:rPr>
          <w:rFonts w:ascii="Times New Roman" w:hAnsi="Times New Roman"/>
          <w:sz w:val="36"/>
        </w:rPr>
      </w:pPr>
      <w:r w:rsidRPr="00780F4A">
        <w:rPr>
          <w:rFonts w:ascii="Times New Roman" w:hAnsi="Times New Roman"/>
          <w:sz w:val="28"/>
          <w:lang w:val="vi-VN"/>
        </w:rPr>
        <w:t>3. Trường hợp thông tin chứng minh quan hệ nhân thân của công dân đã có trên Cơ sở dữ liệu quốc gia về dân cư hoặc cơ sở dữ liệu chuyên ngành thì cơ quan đăng ký cư trú không yêu cầu công dân phải cung cấp giấy tờ chứng minh quan hệ nhân thân.</w:t>
      </w:r>
    </w:p>
    <w:p w:rsidR="00427F60" w:rsidRPr="00ED76B0" w:rsidRDefault="00427F60" w:rsidP="00184907">
      <w:pPr>
        <w:spacing w:before="120" w:after="0" w:line="240" w:lineRule="auto"/>
        <w:jc w:val="both"/>
        <w:rPr>
          <w:rFonts w:ascii="Times New Roman" w:hAnsi="Times New Roman"/>
          <w:sz w:val="28"/>
          <w:szCs w:val="28"/>
        </w:rPr>
      </w:pPr>
      <w:r>
        <w:rPr>
          <w:rFonts w:ascii="Times New Roman" w:hAnsi="Times New Roman"/>
          <w:b/>
          <w:sz w:val="28"/>
          <w:szCs w:val="28"/>
        </w:rPr>
        <w:tab/>
      </w:r>
      <w:r w:rsidRPr="00E75C96">
        <w:rPr>
          <w:rFonts w:ascii="Times New Roman" w:hAnsi="Times New Roman"/>
          <w:b/>
          <w:sz w:val="28"/>
          <w:szCs w:val="28"/>
          <w:u w:val="single"/>
        </w:rPr>
        <w:t>Câu 8.</w:t>
      </w:r>
      <w:r>
        <w:rPr>
          <w:rFonts w:ascii="Times New Roman" w:hAnsi="Times New Roman"/>
          <w:b/>
          <w:sz w:val="28"/>
          <w:szCs w:val="28"/>
        </w:rPr>
        <w:t xml:space="preserve"> </w:t>
      </w:r>
      <w:r w:rsidRPr="00ED76B0">
        <w:rPr>
          <w:rFonts w:ascii="Times New Roman" w:hAnsi="Times New Roman"/>
          <w:sz w:val="28"/>
          <w:szCs w:val="28"/>
        </w:rPr>
        <w:t>Các trường hợp nào sẽ bị xóa đăng ký thường trú</w:t>
      </w:r>
      <w:r>
        <w:rPr>
          <w:rFonts w:ascii="Times New Roman" w:hAnsi="Times New Roman"/>
          <w:sz w:val="28"/>
          <w:szCs w:val="28"/>
        </w:rPr>
        <w:t xml:space="preserve"> và </w:t>
      </w:r>
      <w:r w:rsidRPr="00ED76B0">
        <w:rPr>
          <w:rFonts w:ascii="Times New Roman" w:hAnsi="Times New Roman"/>
          <w:sz w:val="28"/>
          <w:szCs w:val="28"/>
          <w:lang w:val="vi-VN"/>
        </w:rPr>
        <w:t>hồ sơ, thủ tục xóa đăng ký thường trú</w:t>
      </w:r>
      <w:r w:rsidRPr="00ED76B0">
        <w:rPr>
          <w:rFonts w:ascii="Times New Roman" w:hAnsi="Times New Roman"/>
          <w:sz w:val="28"/>
          <w:szCs w:val="28"/>
        </w:rPr>
        <w:t>?</w:t>
      </w:r>
      <w:r>
        <w:rPr>
          <w:rFonts w:ascii="Times New Roman" w:hAnsi="Times New Roman"/>
          <w:sz w:val="28"/>
          <w:szCs w:val="28"/>
        </w:rPr>
        <w:t xml:space="preserve"> Pháp luật quy định như thế nào về thông báo lưu trú? Pháp luật quy định như thế nào về khai báo tạm vắng?</w:t>
      </w:r>
    </w:p>
    <w:p w:rsidR="00427F60" w:rsidRDefault="00427F60" w:rsidP="00184907">
      <w:pPr>
        <w:spacing w:before="120" w:after="0" w:line="240" w:lineRule="auto"/>
        <w:jc w:val="both"/>
        <w:rPr>
          <w:rFonts w:ascii="Times New Roman" w:hAnsi="Times New Roman"/>
          <w:b/>
          <w:sz w:val="28"/>
          <w:szCs w:val="28"/>
        </w:rPr>
      </w:pPr>
      <w:r>
        <w:rPr>
          <w:rFonts w:ascii="Times New Roman" w:hAnsi="Times New Roman"/>
          <w:b/>
          <w:sz w:val="28"/>
          <w:szCs w:val="28"/>
        </w:rPr>
        <w:tab/>
        <w:t xml:space="preserve">Trả lời: </w:t>
      </w:r>
    </w:p>
    <w:p w:rsidR="00427F60" w:rsidRDefault="00427F60" w:rsidP="00184907">
      <w:pPr>
        <w:spacing w:before="120" w:after="0" w:line="240" w:lineRule="auto"/>
        <w:ind w:firstLine="720"/>
        <w:jc w:val="both"/>
        <w:rPr>
          <w:rFonts w:ascii="Times New Roman" w:hAnsi="Times New Roman"/>
          <w:b/>
          <w:sz w:val="28"/>
          <w:szCs w:val="28"/>
        </w:rPr>
      </w:pPr>
      <w:bookmarkStart w:id="14" w:name="dieu_24"/>
      <w:r>
        <w:rPr>
          <w:rFonts w:ascii="Times New Roman" w:hAnsi="Times New Roman"/>
          <w:b/>
          <w:bCs/>
          <w:sz w:val="28"/>
          <w:szCs w:val="28"/>
        </w:rPr>
        <w:t xml:space="preserve">Ý 1. </w:t>
      </w:r>
      <w:r>
        <w:rPr>
          <w:rFonts w:ascii="Times New Roman" w:hAnsi="Times New Roman"/>
          <w:b/>
          <w:sz w:val="28"/>
          <w:szCs w:val="28"/>
        </w:rPr>
        <w:t>Các trường hợp nào sẽ bị xóa đăng ký thường trú?</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bCs/>
          <w:sz w:val="28"/>
          <w:szCs w:val="28"/>
          <w:lang w:val="vi-VN"/>
        </w:rPr>
        <w:t>Điều 24</w:t>
      </w:r>
      <w:r w:rsidRPr="00ED76B0">
        <w:rPr>
          <w:rFonts w:ascii="Times New Roman" w:hAnsi="Times New Roman"/>
          <w:bCs/>
          <w:sz w:val="28"/>
          <w:szCs w:val="28"/>
        </w:rPr>
        <w:t xml:space="preserve"> của Luật Cư trú năm 2020 quy định</w:t>
      </w:r>
      <w:r w:rsidRPr="00ED76B0">
        <w:rPr>
          <w:rFonts w:ascii="Times New Roman" w:hAnsi="Times New Roman"/>
          <w:bCs/>
          <w:sz w:val="28"/>
          <w:szCs w:val="28"/>
          <w:lang w:val="vi-VN"/>
        </w:rPr>
        <w:t xml:space="preserve"> </w:t>
      </w:r>
      <w:r w:rsidRPr="00ED76B0">
        <w:rPr>
          <w:rFonts w:ascii="Times New Roman" w:hAnsi="Times New Roman"/>
          <w:bCs/>
          <w:sz w:val="28"/>
          <w:szCs w:val="28"/>
        </w:rPr>
        <w:t>về x</w:t>
      </w:r>
      <w:r w:rsidRPr="00ED76B0">
        <w:rPr>
          <w:rFonts w:ascii="Times New Roman" w:hAnsi="Times New Roman"/>
          <w:bCs/>
          <w:sz w:val="28"/>
          <w:szCs w:val="28"/>
          <w:lang w:val="vi-VN"/>
        </w:rPr>
        <w:t>óa đăng ký thường trú</w:t>
      </w:r>
      <w:bookmarkEnd w:id="14"/>
      <w:r w:rsidRPr="00ED76B0">
        <w:rPr>
          <w:rFonts w:ascii="Times New Roman" w:hAnsi="Times New Roman"/>
          <w:bCs/>
          <w:sz w:val="28"/>
          <w:szCs w:val="28"/>
        </w:rPr>
        <w:t xml:space="preserve"> như sau:</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1. Người thuộc một trong các trường hợp sau đây thì bị xóa đăng ký thường trú:</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a) Ch</w:t>
      </w:r>
      <w:r w:rsidRPr="00ED76B0">
        <w:rPr>
          <w:rFonts w:ascii="Times New Roman" w:hAnsi="Times New Roman"/>
          <w:sz w:val="28"/>
          <w:szCs w:val="28"/>
        </w:rPr>
        <w:t>ế</w:t>
      </w:r>
      <w:r w:rsidRPr="00ED76B0">
        <w:rPr>
          <w:rFonts w:ascii="Times New Roman" w:hAnsi="Times New Roman"/>
          <w:sz w:val="28"/>
          <w:szCs w:val="28"/>
          <w:lang w:val="vi-VN"/>
        </w:rPr>
        <w:t>t; có quyết định của Tòa án tuyên bố mất tích hoặc đã chết;</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b) Ra n</w:t>
      </w:r>
      <w:r w:rsidRPr="00ED76B0">
        <w:rPr>
          <w:rFonts w:ascii="Times New Roman" w:hAnsi="Times New Roman"/>
          <w:sz w:val="28"/>
          <w:szCs w:val="28"/>
        </w:rPr>
        <w:t>ướ</w:t>
      </w:r>
      <w:r w:rsidRPr="00ED76B0">
        <w:rPr>
          <w:rFonts w:ascii="Times New Roman" w:hAnsi="Times New Roman"/>
          <w:sz w:val="28"/>
          <w:szCs w:val="28"/>
          <w:lang w:val="vi-VN"/>
        </w:rPr>
        <w:t>c ngoài để đ</w:t>
      </w:r>
      <w:r w:rsidRPr="00ED76B0">
        <w:rPr>
          <w:rFonts w:ascii="Times New Roman" w:hAnsi="Times New Roman"/>
          <w:sz w:val="28"/>
          <w:szCs w:val="28"/>
        </w:rPr>
        <w:t>ị</w:t>
      </w:r>
      <w:r w:rsidRPr="00ED76B0">
        <w:rPr>
          <w:rFonts w:ascii="Times New Roman" w:hAnsi="Times New Roman"/>
          <w:sz w:val="28"/>
          <w:szCs w:val="28"/>
          <w:lang w:val="vi-VN"/>
        </w:rPr>
        <w:t>nh cư;</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c) Đã có quyết định hủy bỏ đăng ký thường trú quy định tại Điều 35 của Luật này;</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 xml:space="preserve">d) Vắng mặt liên tục tại nơi thường trú từ 12 tháng trở lên mà không đăng ký tạm trú tại chỗ ở khác hoặc không khai báo tạm vắng, trừ trường hợp xuất cảnh ra nước ngoài nhưng không phải để định cư hoặc trường hợp đang chấp hành án phạt tù, chấp hành biện pháp đưa vào cơ sở giáo dục bắt buộc, đưa vào cơ sở cai nghiện bắt buộc, </w:t>
      </w:r>
      <w:r w:rsidRPr="00ED76B0">
        <w:rPr>
          <w:rFonts w:ascii="Times New Roman" w:hAnsi="Times New Roman"/>
          <w:sz w:val="28"/>
          <w:szCs w:val="28"/>
        </w:rPr>
        <w:t>đ</w:t>
      </w:r>
      <w:r w:rsidRPr="00ED76B0">
        <w:rPr>
          <w:rFonts w:ascii="Times New Roman" w:hAnsi="Times New Roman"/>
          <w:sz w:val="28"/>
          <w:szCs w:val="28"/>
          <w:lang w:val="vi-VN"/>
        </w:rPr>
        <w:t>ưa vào tr</w:t>
      </w:r>
      <w:r w:rsidRPr="00ED76B0">
        <w:rPr>
          <w:rFonts w:ascii="Times New Roman" w:hAnsi="Times New Roman"/>
          <w:sz w:val="28"/>
          <w:szCs w:val="28"/>
        </w:rPr>
        <w:t>ườ</w:t>
      </w:r>
      <w:r w:rsidRPr="00ED76B0">
        <w:rPr>
          <w:rFonts w:ascii="Times New Roman" w:hAnsi="Times New Roman"/>
          <w:sz w:val="28"/>
          <w:szCs w:val="28"/>
          <w:lang w:val="vi-VN"/>
        </w:rPr>
        <w:t>ng giáo dưỡng;</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đ) Đã được cơ quan có thẩm quyền cho thôi quốc tịch Việt Nam, tước quốc tịch Việt Nam, hủy bỏ quyết định cho nhập quốc tịch Việt Nam;</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lastRenderedPageBreak/>
        <w:t>e) Người đã đăng ký thường trú tại chỗ ở do thuê, mượn, ở nhờ nh</w:t>
      </w:r>
      <w:r w:rsidRPr="00ED76B0">
        <w:rPr>
          <w:rFonts w:ascii="Times New Roman" w:hAnsi="Times New Roman"/>
          <w:sz w:val="28"/>
          <w:szCs w:val="28"/>
        </w:rPr>
        <w:t>ư</w:t>
      </w:r>
      <w:r w:rsidRPr="00ED76B0">
        <w:rPr>
          <w:rFonts w:ascii="Times New Roman" w:hAnsi="Times New Roman"/>
          <w:sz w:val="28"/>
          <w:szCs w:val="28"/>
          <w:lang w:val="vi-VN"/>
        </w:rPr>
        <w:t>ng đã chấm dứt việc thuê, mượn, ở nhờ mà sau 12 tháng kể từ ngày chấm dứt việc thuê, mượn, ở nhờ vẫn chưa đăng ký thường trú tại chỗ ở mới, trừ trường hợp quy định tại điểm h khoản này;</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g) Người đã đăng ký thường trú tại chỗ ở hợp pháp nhưng sau đó quyền sở hữu chỗ ở đ</w:t>
      </w:r>
      <w:r w:rsidRPr="00ED76B0">
        <w:rPr>
          <w:rFonts w:ascii="Times New Roman" w:hAnsi="Times New Roman"/>
          <w:sz w:val="28"/>
          <w:szCs w:val="28"/>
        </w:rPr>
        <w:t>ó</w:t>
      </w:r>
      <w:r w:rsidRPr="00ED76B0">
        <w:rPr>
          <w:rFonts w:ascii="Times New Roman" w:hAnsi="Times New Roman"/>
          <w:sz w:val="28"/>
          <w:szCs w:val="28"/>
          <w:lang w:val="vi-VN"/>
        </w:rPr>
        <w:t xml:space="preserve"> đã chuy</w:t>
      </w:r>
      <w:r w:rsidRPr="00ED76B0">
        <w:rPr>
          <w:rFonts w:ascii="Times New Roman" w:hAnsi="Times New Roman"/>
          <w:sz w:val="28"/>
          <w:szCs w:val="28"/>
        </w:rPr>
        <w:t>ể</w:t>
      </w:r>
      <w:r w:rsidRPr="00ED76B0">
        <w:rPr>
          <w:rFonts w:ascii="Times New Roman" w:hAnsi="Times New Roman"/>
          <w:sz w:val="28"/>
          <w:szCs w:val="28"/>
          <w:lang w:val="vi-VN"/>
        </w:rPr>
        <w:t>n cho người khác mà sau 12 tháng k</w:t>
      </w:r>
      <w:r w:rsidRPr="00ED76B0">
        <w:rPr>
          <w:rFonts w:ascii="Times New Roman" w:hAnsi="Times New Roman"/>
          <w:sz w:val="28"/>
          <w:szCs w:val="28"/>
        </w:rPr>
        <w:t xml:space="preserve">ể </w:t>
      </w:r>
      <w:r w:rsidRPr="00ED76B0">
        <w:rPr>
          <w:rFonts w:ascii="Times New Roman" w:hAnsi="Times New Roman"/>
          <w:sz w:val="28"/>
          <w:szCs w:val="28"/>
          <w:lang w:val="vi-VN"/>
        </w:rPr>
        <w:t>từ ngày chuyển quyền sở hữu vẫn chưa đăng ký thường trú tại chỗ ở mới, trừ trường hợp được chủ sở hữu m</w:t>
      </w:r>
      <w:r w:rsidRPr="00ED76B0">
        <w:rPr>
          <w:rFonts w:ascii="Times New Roman" w:hAnsi="Times New Roman"/>
          <w:sz w:val="28"/>
          <w:szCs w:val="28"/>
        </w:rPr>
        <w:t>ớ</w:t>
      </w:r>
      <w:r w:rsidRPr="00ED76B0">
        <w:rPr>
          <w:rFonts w:ascii="Times New Roman" w:hAnsi="Times New Roman"/>
          <w:sz w:val="28"/>
          <w:szCs w:val="28"/>
          <w:lang w:val="vi-VN"/>
        </w:rPr>
        <w:t>i đồng ý tiếp tục cho thuê, ch</w:t>
      </w:r>
      <w:r w:rsidRPr="00ED76B0">
        <w:rPr>
          <w:rFonts w:ascii="Times New Roman" w:hAnsi="Times New Roman"/>
          <w:sz w:val="28"/>
          <w:szCs w:val="28"/>
        </w:rPr>
        <w:t xml:space="preserve">o </w:t>
      </w:r>
      <w:r w:rsidRPr="00ED76B0">
        <w:rPr>
          <w:rFonts w:ascii="Times New Roman" w:hAnsi="Times New Roman"/>
          <w:sz w:val="28"/>
          <w:szCs w:val="28"/>
          <w:lang w:val="vi-VN"/>
        </w:rPr>
        <w:t>mượn, cho ở nhờ và cho đăng ký thường trú tại chỗ ở đó hoặc trường hợp quy định tại điểm h khoản này;</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h) Người đã đăng ký thường trú tại chỗ ở do thuê, mượn, ở nhờ nhưng đã chấm dứt việc thuê, mượn, ở nhờ và không được người cho thuê, cho mượn, cho ở nhờ đ</w:t>
      </w:r>
      <w:r w:rsidRPr="00ED76B0">
        <w:rPr>
          <w:rFonts w:ascii="Times New Roman" w:hAnsi="Times New Roman"/>
          <w:sz w:val="28"/>
          <w:szCs w:val="28"/>
        </w:rPr>
        <w:t>ồ</w:t>
      </w:r>
      <w:r w:rsidRPr="00ED76B0">
        <w:rPr>
          <w:rFonts w:ascii="Times New Roman" w:hAnsi="Times New Roman"/>
          <w:sz w:val="28"/>
          <w:szCs w:val="28"/>
          <w:lang w:val="vi-VN"/>
        </w:rPr>
        <w:t>ng ý cho giữ đăng ký thường trú tại chỗ ở đó; người đã đăng ký thường trú tại chỗ ở thuộc quyền sở hữu của mình nh</w:t>
      </w:r>
      <w:r w:rsidRPr="00ED76B0">
        <w:rPr>
          <w:rFonts w:ascii="Times New Roman" w:hAnsi="Times New Roman"/>
          <w:sz w:val="28"/>
          <w:szCs w:val="28"/>
        </w:rPr>
        <w:t>ư</w:t>
      </w:r>
      <w:r w:rsidRPr="00ED76B0">
        <w:rPr>
          <w:rFonts w:ascii="Times New Roman" w:hAnsi="Times New Roman"/>
          <w:sz w:val="28"/>
          <w:szCs w:val="28"/>
          <w:lang w:val="vi-VN"/>
        </w:rPr>
        <w:t>ng đã chuyển quyền sở hữu ch</w:t>
      </w:r>
      <w:r w:rsidRPr="00ED76B0">
        <w:rPr>
          <w:rFonts w:ascii="Times New Roman" w:hAnsi="Times New Roman"/>
          <w:sz w:val="28"/>
          <w:szCs w:val="28"/>
        </w:rPr>
        <w:t xml:space="preserve">ỗ ở </w:t>
      </w:r>
      <w:r w:rsidRPr="00ED76B0">
        <w:rPr>
          <w:rFonts w:ascii="Times New Roman" w:hAnsi="Times New Roman"/>
          <w:sz w:val="28"/>
          <w:szCs w:val="28"/>
          <w:lang w:val="vi-VN"/>
        </w:rPr>
        <w:t>cho người khác và không được chủ sở hữu m</w:t>
      </w:r>
      <w:r w:rsidRPr="00ED76B0">
        <w:rPr>
          <w:rFonts w:ascii="Times New Roman" w:hAnsi="Times New Roman"/>
          <w:sz w:val="28"/>
          <w:szCs w:val="28"/>
        </w:rPr>
        <w:t>ớ</w:t>
      </w:r>
      <w:r w:rsidRPr="00ED76B0">
        <w:rPr>
          <w:rFonts w:ascii="Times New Roman" w:hAnsi="Times New Roman"/>
          <w:sz w:val="28"/>
          <w:szCs w:val="28"/>
          <w:lang w:val="vi-VN"/>
        </w:rPr>
        <w:t xml:space="preserve">i đồng </w:t>
      </w:r>
      <w:r w:rsidRPr="00ED76B0">
        <w:rPr>
          <w:rFonts w:ascii="Times New Roman" w:hAnsi="Times New Roman"/>
          <w:sz w:val="28"/>
          <w:szCs w:val="28"/>
        </w:rPr>
        <w:t xml:space="preserve">ý </w:t>
      </w:r>
      <w:r w:rsidRPr="00ED76B0">
        <w:rPr>
          <w:rFonts w:ascii="Times New Roman" w:hAnsi="Times New Roman"/>
          <w:sz w:val="28"/>
          <w:szCs w:val="28"/>
          <w:lang w:val="vi-VN"/>
        </w:rPr>
        <w:t>cho giữ đăng ký thường trú tại chỗ ở đó;</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i) Người đã đăng ký thường tr</w:t>
      </w:r>
      <w:r w:rsidRPr="00ED76B0">
        <w:rPr>
          <w:rFonts w:ascii="Times New Roman" w:hAnsi="Times New Roman"/>
          <w:sz w:val="28"/>
          <w:szCs w:val="28"/>
        </w:rPr>
        <w:t xml:space="preserve">ú </w:t>
      </w:r>
      <w:r w:rsidRPr="00ED76B0">
        <w:rPr>
          <w:rFonts w:ascii="Times New Roman" w:hAnsi="Times New Roman"/>
          <w:sz w:val="28"/>
          <w:szCs w:val="28"/>
          <w:lang w:val="vi-VN"/>
        </w:rPr>
        <w:t>tại chỗ ở đã bị phá dỡ, tịch thu theo quyết định của cơ quan nhà nước có th</w:t>
      </w:r>
      <w:r w:rsidRPr="00ED76B0">
        <w:rPr>
          <w:rFonts w:ascii="Times New Roman" w:hAnsi="Times New Roman"/>
          <w:sz w:val="28"/>
          <w:szCs w:val="28"/>
        </w:rPr>
        <w:t>ẩ</w:t>
      </w:r>
      <w:r w:rsidRPr="00ED76B0">
        <w:rPr>
          <w:rFonts w:ascii="Times New Roman" w:hAnsi="Times New Roman"/>
          <w:sz w:val="28"/>
          <w:szCs w:val="28"/>
          <w:lang w:val="vi-VN"/>
        </w:rPr>
        <w:t>m quyền hoặc t</w:t>
      </w:r>
      <w:r w:rsidRPr="00ED76B0">
        <w:rPr>
          <w:rFonts w:ascii="Times New Roman" w:hAnsi="Times New Roman"/>
          <w:sz w:val="28"/>
          <w:szCs w:val="28"/>
        </w:rPr>
        <w:t xml:space="preserve">ại </w:t>
      </w:r>
      <w:r w:rsidRPr="00ED76B0">
        <w:rPr>
          <w:rFonts w:ascii="Times New Roman" w:hAnsi="Times New Roman"/>
          <w:sz w:val="28"/>
          <w:szCs w:val="28"/>
          <w:lang w:val="vi-VN"/>
        </w:rPr>
        <w:t>phương tiện đ</w:t>
      </w:r>
      <w:r w:rsidRPr="00ED76B0">
        <w:rPr>
          <w:rFonts w:ascii="Times New Roman" w:hAnsi="Times New Roman"/>
          <w:sz w:val="28"/>
          <w:szCs w:val="28"/>
        </w:rPr>
        <w:t xml:space="preserve">ã </w:t>
      </w:r>
      <w:r w:rsidRPr="00ED76B0">
        <w:rPr>
          <w:rFonts w:ascii="Times New Roman" w:hAnsi="Times New Roman"/>
          <w:sz w:val="28"/>
          <w:szCs w:val="28"/>
          <w:lang w:val="vi-VN"/>
        </w:rPr>
        <w:t xml:space="preserve">bị xóa </w:t>
      </w:r>
      <w:r w:rsidRPr="00ED76B0">
        <w:rPr>
          <w:rFonts w:ascii="Times New Roman" w:hAnsi="Times New Roman"/>
          <w:sz w:val="28"/>
          <w:szCs w:val="28"/>
        </w:rPr>
        <w:t>đă</w:t>
      </w:r>
      <w:r w:rsidRPr="00ED76B0">
        <w:rPr>
          <w:rFonts w:ascii="Times New Roman" w:hAnsi="Times New Roman"/>
          <w:sz w:val="28"/>
          <w:szCs w:val="28"/>
          <w:lang w:val="vi-VN"/>
        </w:rPr>
        <w:t>ng ký phương tiện theo quy định của pháp luật.</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2. Cơ quan đã đăng ký thường trú có th</w:t>
      </w:r>
      <w:r w:rsidRPr="00ED76B0">
        <w:rPr>
          <w:rFonts w:ascii="Times New Roman" w:hAnsi="Times New Roman"/>
          <w:sz w:val="28"/>
          <w:szCs w:val="28"/>
        </w:rPr>
        <w:t>ẩ</w:t>
      </w:r>
      <w:r w:rsidRPr="00ED76B0">
        <w:rPr>
          <w:rFonts w:ascii="Times New Roman" w:hAnsi="Times New Roman"/>
          <w:sz w:val="28"/>
          <w:szCs w:val="28"/>
          <w:lang w:val="vi-VN"/>
        </w:rPr>
        <w:t>m quyền xóa đăng ký thường trú và phải ghi rõ lý do, th</w:t>
      </w:r>
      <w:r w:rsidRPr="00ED76B0">
        <w:rPr>
          <w:rFonts w:ascii="Times New Roman" w:hAnsi="Times New Roman"/>
          <w:sz w:val="28"/>
          <w:szCs w:val="28"/>
        </w:rPr>
        <w:t xml:space="preserve">ời </w:t>
      </w:r>
      <w:r w:rsidRPr="00ED76B0">
        <w:rPr>
          <w:rFonts w:ascii="Times New Roman" w:hAnsi="Times New Roman"/>
          <w:sz w:val="28"/>
          <w:szCs w:val="28"/>
          <w:lang w:val="vi-VN"/>
        </w:rPr>
        <w:t>điểm xóa đăng ký thường trú trong Cơ sở dữ liệu về cư trú</w:t>
      </w:r>
      <w:r w:rsidRPr="00ED76B0">
        <w:rPr>
          <w:rFonts w:ascii="Times New Roman" w:hAnsi="Times New Roman"/>
          <w:sz w:val="28"/>
          <w:szCs w:val="28"/>
        </w:rPr>
        <w:t>.</w:t>
      </w:r>
    </w:p>
    <w:p w:rsidR="00427F60" w:rsidRDefault="00427F60" w:rsidP="00184907">
      <w:pPr>
        <w:spacing w:before="120" w:after="0" w:line="240" w:lineRule="auto"/>
        <w:ind w:firstLine="720"/>
        <w:jc w:val="both"/>
        <w:rPr>
          <w:rFonts w:ascii="Times New Roman" w:hAnsi="Times New Roman"/>
          <w:sz w:val="28"/>
          <w:szCs w:val="28"/>
          <w:lang w:val="vi-VN"/>
        </w:rPr>
      </w:pPr>
      <w:bookmarkStart w:id="15" w:name="khoan_3_24"/>
      <w:r w:rsidRPr="00ED76B0">
        <w:rPr>
          <w:rFonts w:ascii="Times New Roman" w:hAnsi="Times New Roman"/>
          <w:sz w:val="28"/>
          <w:szCs w:val="28"/>
          <w:lang w:val="vi-VN"/>
        </w:rPr>
        <w:t>3. Chính phủ quy định chi tiết hồ sơ, thủ tục xóa đăng ký thường trú.</w:t>
      </w:r>
      <w:bookmarkEnd w:id="15"/>
    </w:p>
    <w:p w:rsidR="00427F60" w:rsidRPr="002224A6" w:rsidRDefault="00427F60" w:rsidP="00184907">
      <w:pPr>
        <w:spacing w:before="120" w:after="0" w:line="240" w:lineRule="auto"/>
        <w:ind w:firstLine="720"/>
        <w:jc w:val="both"/>
        <w:rPr>
          <w:rFonts w:ascii="Times New Roman" w:hAnsi="Times New Roman"/>
          <w:b/>
          <w:i/>
          <w:sz w:val="28"/>
        </w:rPr>
      </w:pPr>
      <w:r w:rsidRPr="002224A6">
        <w:rPr>
          <w:rFonts w:ascii="Times New Roman" w:hAnsi="Times New Roman"/>
          <w:b/>
          <w:i/>
          <w:sz w:val="28"/>
          <w:szCs w:val="28"/>
        </w:rPr>
        <w:t xml:space="preserve">Khoản 3 Điều </w:t>
      </w:r>
      <w:r w:rsidRPr="002224A6">
        <w:rPr>
          <w:rFonts w:ascii="Times New Roman" w:hAnsi="Times New Roman"/>
          <w:b/>
          <w:bCs/>
          <w:i/>
          <w:sz w:val="28"/>
          <w:szCs w:val="28"/>
          <w:lang w:val="vi-VN"/>
        </w:rPr>
        <w:t>24</w:t>
      </w:r>
      <w:r w:rsidRPr="002224A6">
        <w:rPr>
          <w:rFonts w:ascii="Times New Roman" w:hAnsi="Times New Roman"/>
          <w:b/>
          <w:bCs/>
          <w:i/>
          <w:sz w:val="28"/>
          <w:szCs w:val="28"/>
        </w:rPr>
        <w:t xml:space="preserve"> của Luật Cư trú năm 2020 quy định: “</w:t>
      </w:r>
      <w:r w:rsidRPr="002224A6">
        <w:rPr>
          <w:rFonts w:ascii="Times New Roman" w:hAnsi="Times New Roman"/>
          <w:b/>
          <w:i/>
          <w:sz w:val="28"/>
          <w:szCs w:val="28"/>
          <w:lang w:val="vi-VN"/>
        </w:rPr>
        <w:t>Chính phủ quy định chi tiết hồ sơ, thủ tục xóa đăng ký thường trú.</w:t>
      </w:r>
      <w:r w:rsidRPr="002224A6">
        <w:rPr>
          <w:rFonts w:ascii="Times New Roman" w:hAnsi="Times New Roman"/>
          <w:b/>
          <w:i/>
          <w:sz w:val="28"/>
          <w:szCs w:val="28"/>
        </w:rPr>
        <w:t xml:space="preserve"> </w:t>
      </w:r>
      <w:r w:rsidRPr="002224A6">
        <w:rPr>
          <w:rFonts w:ascii="Times New Roman" w:hAnsi="Times New Roman"/>
          <w:b/>
          <w:i/>
          <w:sz w:val="28"/>
        </w:rPr>
        <w:t>Theo đó, Nghị định số 62/2021/NĐ-CP ngày 29/6/2021 của Chính phủ đã hướng dẫn chi tiết hồ sơ, thủ tục xóa đăng ký thường trú tại Điều 7 của Nghị định số 62/2021/NĐ-CP như sau:</w:t>
      </w:r>
    </w:p>
    <w:p w:rsidR="00427F60" w:rsidRPr="00ED76B0" w:rsidRDefault="00427F60" w:rsidP="00184907">
      <w:pPr>
        <w:spacing w:before="120" w:after="0" w:line="240" w:lineRule="auto"/>
        <w:ind w:firstLine="720"/>
        <w:jc w:val="both"/>
        <w:rPr>
          <w:rFonts w:ascii="Times New Roman" w:hAnsi="Times New Roman"/>
          <w:sz w:val="28"/>
          <w:szCs w:val="28"/>
        </w:rPr>
      </w:pPr>
      <w:bookmarkStart w:id="16" w:name="dieu_7"/>
      <w:r w:rsidRPr="00ED76B0">
        <w:rPr>
          <w:rFonts w:ascii="Times New Roman" w:hAnsi="Times New Roman"/>
          <w:bCs/>
          <w:sz w:val="28"/>
          <w:szCs w:val="28"/>
          <w:lang w:val="vi-VN"/>
        </w:rPr>
        <w:t>Điều 7</w:t>
      </w:r>
      <w:r w:rsidRPr="00ED76B0">
        <w:rPr>
          <w:rFonts w:ascii="Times New Roman" w:hAnsi="Times New Roman"/>
          <w:bCs/>
          <w:sz w:val="28"/>
          <w:szCs w:val="28"/>
        </w:rPr>
        <w:t xml:space="preserve"> của Nghị định số 62/2021/NĐ-CP quy định về</w:t>
      </w:r>
      <w:r w:rsidRPr="00ED76B0">
        <w:rPr>
          <w:rFonts w:ascii="Times New Roman" w:hAnsi="Times New Roman"/>
          <w:bCs/>
          <w:sz w:val="28"/>
          <w:szCs w:val="28"/>
          <w:lang w:val="vi-VN"/>
        </w:rPr>
        <w:t xml:space="preserve"> </w:t>
      </w:r>
      <w:r w:rsidRPr="00ED76B0">
        <w:rPr>
          <w:rFonts w:ascii="Times New Roman" w:hAnsi="Times New Roman"/>
          <w:bCs/>
          <w:sz w:val="28"/>
          <w:szCs w:val="28"/>
        </w:rPr>
        <w:t>h</w:t>
      </w:r>
      <w:r w:rsidRPr="00ED76B0">
        <w:rPr>
          <w:rFonts w:ascii="Times New Roman" w:hAnsi="Times New Roman"/>
          <w:bCs/>
          <w:sz w:val="28"/>
          <w:szCs w:val="28"/>
          <w:lang w:val="vi-VN"/>
        </w:rPr>
        <w:t>ồ sơ, thủ tục xóa đăng ký thường trú</w:t>
      </w:r>
      <w:bookmarkEnd w:id="16"/>
      <w:r w:rsidRPr="00ED76B0">
        <w:rPr>
          <w:rFonts w:ascii="Times New Roman" w:hAnsi="Times New Roman"/>
          <w:bCs/>
          <w:sz w:val="28"/>
          <w:szCs w:val="28"/>
        </w:rPr>
        <w:t xml:space="preserve"> như sau:</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1. Trong thời hạn 01 ngày kể từ ngày nhận được quyết định hủy bỏ đăng ký thường trú của thủ trưởng cấp trên trực tiếp hoặc ngay sau khi ra quyết định hủy bỏ đăng ký thường trú đối với công dân, cơ quan đăng ký cư trú thực hiện việc xóa đăng ký thường trú đối với công dân và cập nhật việc xóa đăng ký thường trú vào Cơ sở dữ liệu quốc gia về dân cư, Cơ sở dữ liệu về cư trú.</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2. Trừ trường hợp quy định tại khoản 1 Điều này, trong thời hạn 07 ngày kể từ ngày hộ gia đình có người thuộc diện xóa đăng ký thường trú thì người thuộc diện xóa đăng ký thường trú hoặc đại diện hộ gia đình có trách nhiệm nộp hồ sơ làm thủ tục xóa đăng ký thường trú đến cơ quan đăng ký cư trú. Hồ sơ xóa đăng ký thường trú gồm: Tờ khai thay đổi thông tin cư trú và giấy tờ, tài liệu chứng minh thuộc một trong các trường hợp xóa đăng ký thường trú.</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 xml:space="preserve">3. Cơ quan, đơn vị quản lý người học tập, công tác, làm việc trong lực lượng vũ trang nhân dân có văn bản đề nghị cơ quan đăng ký cư trú trên địa bàn đóng quân xóa </w:t>
      </w:r>
      <w:r w:rsidRPr="00ED76B0">
        <w:rPr>
          <w:rFonts w:ascii="Times New Roman" w:hAnsi="Times New Roman"/>
          <w:sz w:val="28"/>
          <w:szCs w:val="28"/>
          <w:lang w:val="vi-VN"/>
        </w:rPr>
        <w:lastRenderedPageBreak/>
        <w:t>đăng ký thường trú đối với người thuộc đơn vị mình quản lý. Văn bản đề nghị cần nêu rõ họ, chữ đệm và tên khai sinh; số Căn cước công dân hoặc Chứng minh nhân dân của người cần xóa đăng ký thường trú; lý do đề nghị xóa đăng ký thường trú.</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4. Trong thời hạn 05 ngày làm việc, kể từ ngày nhận được hồ sơ hợp lệ thì cơ quan đăng ký cư trú phải xóa đăng ký thường trú đối với công dân và cập nhật việc xóa đăng ký thường trú vào Cơ sở dữ liệu quốc gia về dân cư, Cơ sở dữ liệu về cư trú.</w:t>
      </w:r>
    </w:p>
    <w:p w:rsidR="00427F60" w:rsidRPr="00ED76B0" w:rsidRDefault="00427F60" w:rsidP="00184907">
      <w:pPr>
        <w:spacing w:before="120" w:after="0" w:line="240" w:lineRule="auto"/>
        <w:ind w:firstLine="720"/>
        <w:jc w:val="both"/>
        <w:rPr>
          <w:rFonts w:ascii="Times New Roman" w:hAnsi="Times New Roman"/>
          <w:sz w:val="28"/>
          <w:szCs w:val="28"/>
        </w:rPr>
      </w:pPr>
      <w:r w:rsidRPr="00ED76B0">
        <w:rPr>
          <w:rFonts w:ascii="Times New Roman" w:hAnsi="Times New Roman"/>
          <w:sz w:val="28"/>
          <w:szCs w:val="28"/>
          <w:lang w:val="vi-VN"/>
        </w:rPr>
        <w:t>5. Cơ quan đăng ký cư trú thực hiện việc xóa đăng ký thường trú đối với công dân khi phát hiện công dân đó thuộc một trong các trường hợp bị xóa đăng ký thường trú. Trước khi thực hiện việc xóa đăng ký thường trú, cơ quan đăng ký cư trú thông báo về việc xóa đăng ký thường trú tới công dân hoặc đại diện hộ gia đình để biết và thực hiện việc nộp hồ sơ làm thủ tục xóa đăng ký thường trú theo quy định tại khoản 2 Điều này.</w:t>
      </w:r>
    </w:p>
    <w:p w:rsidR="00427F60" w:rsidRDefault="00427F60" w:rsidP="00184907">
      <w:pPr>
        <w:spacing w:before="120" w:after="0" w:line="240" w:lineRule="auto"/>
        <w:ind w:firstLine="720"/>
        <w:jc w:val="both"/>
        <w:rPr>
          <w:rFonts w:ascii="Times New Roman" w:hAnsi="Times New Roman"/>
          <w:sz w:val="28"/>
          <w:szCs w:val="28"/>
          <w:lang w:val="vi-VN"/>
        </w:rPr>
      </w:pPr>
      <w:r w:rsidRPr="00ED76B0">
        <w:rPr>
          <w:rFonts w:ascii="Times New Roman" w:hAnsi="Times New Roman"/>
          <w:sz w:val="28"/>
          <w:szCs w:val="28"/>
          <w:lang w:val="vi-VN"/>
        </w:rPr>
        <w:t>Trường hợp quá 07 ngày kể từ ngày cơ quan đăng ký cư trú thông báo mà người thuộc diện xóa đăng ký thường trú hoặc đại diện hộ gia đình không nộp hồ sơ làm thủ tục xóa đăng ký thường trú thì cơ quan đăng ký cư trú tiến hành lập biên bản về việc công dân, đại diện hộ gia đình không nộp hồ sơ làm thủ tục xóa đăng ký thường trú và thực hiện xóa đăng ký thường trú đối với công dân. Cơ quan đăng ký cư trú thông báo bằng văn bản cho công dân đó hoặc chủ hộ về việc xóa đăng ký thường trú sau khi đã thực hiện.</w:t>
      </w:r>
    </w:p>
    <w:p w:rsidR="00427F60" w:rsidRPr="00E75318" w:rsidRDefault="00427F60" w:rsidP="00184907">
      <w:pPr>
        <w:spacing w:before="120" w:after="0" w:line="240" w:lineRule="auto"/>
        <w:ind w:firstLine="720"/>
        <w:jc w:val="both"/>
        <w:rPr>
          <w:rFonts w:ascii="Times New Roman" w:hAnsi="Times New Roman"/>
          <w:b/>
          <w:sz w:val="28"/>
          <w:szCs w:val="28"/>
        </w:rPr>
      </w:pPr>
      <w:r w:rsidRPr="00E75318">
        <w:rPr>
          <w:rFonts w:ascii="Times New Roman" w:hAnsi="Times New Roman"/>
          <w:b/>
          <w:sz w:val="28"/>
          <w:szCs w:val="28"/>
        </w:rPr>
        <w:t xml:space="preserve">Ý 2. Pháp luật quy định như thế nào về thông báo lưu trú? </w:t>
      </w:r>
    </w:p>
    <w:p w:rsidR="00427F60" w:rsidRPr="00E75318" w:rsidRDefault="00427F60" w:rsidP="00184907">
      <w:pPr>
        <w:spacing w:before="120" w:after="0" w:line="240" w:lineRule="auto"/>
        <w:ind w:firstLine="720"/>
        <w:jc w:val="both"/>
        <w:rPr>
          <w:rFonts w:ascii="Times New Roman" w:hAnsi="Times New Roman"/>
          <w:sz w:val="28"/>
        </w:rPr>
      </w:pPr>
      <w:bookmarkStart w:id="17" w:name="dieu_30"/>
      <w:r w:rsidRPr="00E75318">
        <w:rPr>
          <w:rFonts w:ascii="Times New Roman" w:hAnsi="Times New Roman"/>
          <w:bCs/>
          <w:sz w:val="28"/>
          <w:lang w:val="vi-VN"/>
        </w:rPr>
        <w:t>Điều 30</w:t>
      </w:r>
      <w:r w:rsidRPr="00E75318">
        <w:rPr>
          <w:rFonts w:ascii="Times New Roman" w:hAnsi="Times New Roman"/>
          <w:bCs/>
          <w:sz w:val="28"/>
        </w:rPr>
        <w:t xml:space="preserve"> Luật Cư trú năm 2020 quy định về t</w:t>
      </w:r>
      <w:r w:rsidRPr="00E75318">
        <w:rPr>
          <w:rFonts w:ascii="Times New Roman" w:hAnsi="Times New Roman"/>
          <w:bCs/>
          <w:sz w:val="28"/>
          <w:lang w:val="vi-VN"/>
        </w:rPr>
        <w:t>hông báo lưu trú</w:t>
      </w:r>
      <w:bookmarkEnd w:id="17"/>
      <w:r w:rsidRPr="00E75318">
        <w:rPr>
          <w:rFonts w:ascii="Times New Roman" w:hAnsi="Times New Roman"/>
          <w:bCs/>
          <w:sz w:val="28"/>
        </w:rPr>
        <w:t xml:space="preserve"> như sau:</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 xml:space="preserve">1. Khi có người đến lưu trú, thành viên hộ gia </w:t>
      </w:r>
      <w:r w:rsidRPr="002224A6">
        <w:rPr>
          <w:rFonts w:ascii="Times New Roman" w:hAnsi="Times New Roman"/>
          <w:sz w:val="28"/>
        </w:rPr>
        <w:t>đì</w:t>
      </w:r>
      <w:r w:rsidRPr="002224A6">
        <w:rPr>
          <w:rFonts w:ascii="Times New Roman" w:hAnsi="Times New Roman"/>
          <w:sz w:val="28"/>
          <w:lang w:val="vi-VN"/>
        </w:rPr>
        <w:t>nh, người đại diện cơ sở chữa bệnh, cơ sở lưu trú du lịch và c</w:t>
      </w:r>
      <w:r w:rsidRPr="002224A6">
        <w:rPr>
          <w:rFonts w:ascii="Times New Roman" w:hAnsi="Times New Roman"/>
          <w:sz w:val="28"/>
        </w:rPr>
        <w:t>á</w:t>
      </w:r>
      <w:r w:rsidRPr="002224A6">
        <w:rPr>
          <w:rFonts w:ascii="Times New Roman" w:hAnsi="Times New Roman"/>
          <w:sz w:val="28"/>
          <w:lang w:val="vi-VN"/>
        </w:rPr>
        <w:t>c cơ sở khác có chức năng lưu trú có trách nhiệm thông báo việc lưu trú với cơ quan đăng ký cư trú; trường hợp người đến lưu trú tại chỗ ở của cá nhân, hộ gia đình mà cá nhân, thành viên hộ gia đình không có mặt tại chỗ ở đó thì người đến lưu trú có trách nhiệm thông báo việc, lưu trú với cơ quan đăng ký cư trú.</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2. Việc thô</w:t>
      </w:r>
      <w:r w:rsidRPr="002224A6">
        <w:rPr>
          <w:rFonts w:ascii="Times New Roman" w:hAnsi="Times New Roman"/>
          <w:sz w:val="28"/>
        </w:rPr>
        <w:t>n</w:t>
      </w:r>
      <w:r w:rsidRPr="002224A6">
        <w:rPr>
          <w:rFonts w:ascii="Times New Roman" w:hAnsi="Times New Roman"/>
          <w:sz w:val="28"/>
          <w:lang w:val="vi-VN"/>
        </w:rPr>
        <w:t>g báo lưu trú được thực hiện trực ti</w:t>
      </w:r>
      <w:r w:rsidRPr="002224A6">
        <w:rPr>
          <w:rFonts w:ascii="Times New Roman" w:hAnsi="Times New Roman"/>
          <w:sz w:val="28"/>
        </w:rPr>
        <w:t>ế</w:t>
      </w:r>
      <w:r w:rsidRPr="002224A6">
        <w:rPr>
          <w:rFonts w:ascii="Times New Roman" w:hAnsi="Times New Roman"/>
          <w:sz w:val="28"/>
          <w:lang w:val="vi-VN"/>
        </w:rPr>
        <w:t xml:space="preserve">p, bằng </w:t>
      </w:r>
      <w:r w:rsidRPr="002224A6">
        <w:rPr>
          <w:rFonts w:ascii="Times New Roman" w:hAnsi="Times New Roman"/>
          <w:sz w:val="28"/>
        </w:rPr>
        <w:t>đ</w:t>
      </w:r>
      <w:r w:rsidRPr="002224A6">
        <w:rPr>
          <w:rFonts w:ascii="Times New Roman" w:hAnsi="Times New Roman"/>
          <w:sz w:val="28"/>
          <w:lang w:val="vi-VN"/>
        </w:rPr>
        <w:t>iện thoại</w:t>
      </w:r>
      <w:r w:rsidRPr="002224A6">
        <w:rPr>
          <w:rFonts w:ascii="Times New Roman" w:hAnsi="Times New Roman"/>
          <w:sz w:val="28"/>
        </w:rPr>
        <w:t xml:space="preserve">, </w:t>
      </w:r>
      <w:r w:rsidRPr="002224A6">
        <w:rPr>
          <w:rFonts w:ascii="Times New Roman" w:hAnsi="Times New Roman"/>
          <w:sz w:val="28"/>
          <w:lang w:val="vi-VN"/>
        </w:rPr>
        <w:t>phương tiện điện tử hoặc ph</w:t>
      </w:r>
      <w:r w:rsidRPr="002224A6">
        <w:rPr>
          <w:rFonts w:ascii="Times New Roman" w:hAnsi="Times New Roman"/>
          <w:sz w:val="28"/>
        </w:rPr>
        <w:t>ư</w:t>
      </w:r>
      <w:r w:rsidRPr="002224A6">
        <w:rPr>
          <w:rFonts w:ascii="Times New Roman" w:hAnsi="Times New Roman"/>
          <w:sz w:val="28"/>
          <w:lang w:val="vi-VN"/>
        </w:rPr>
        <w:t>ơng tiện khác do Bộ trưởng Bộ Công an quy định.</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3. Nội dung thông báo về lưu trú bao gồm họ và tên, s</w:t>
      </w:r>
      <w:r w:rsidRPr="002224A6">
        <w:rPr>
          <w:rFonts w:ascii="Times New Roman" w:hAnsi="Times New Roman"/>
          <w:sz w:val="28"/>
        </w:rPr>
        <w:t xml:space="preserve">ố </w:t>
      </w:r>
      <w:r w:rsidRPr="002224A6">
        <w:rPr>
          <w:rFonts w:ascii="Times New Roman" w:hAnsi="Times New Roman"/>
          <w:sz w:val="28"/>
          <w:lang w:val="vi-VN"/>
        </w:rPr>
        <w:t>định danh cá nhân hoặc số Chứng minh nhân dân, số hộ chiếu của người lưu trú; lý do lưu trú; thời gian lưu trú; đ</w:t>
      </w:r>
      <w:r w:rsidRPr="002224A6">
        <w:rPr>
          <w:rFonts w:ascii="Times New Roman" w:hAnsi="Times New Roman"/>
          <w:sz w:val="28"/>
        </w:rPr>
        <w:t>ị</w:t>
      </w:r>
      <w:r w:rsidRPr="002224A6">
        <w:rPr>
          <w:rFonts w:ascii="Times New Roman" w:hAnsi="Times New Roman"/>
          <w:sz w:val="28"/>
          <w:lang w:val="vi-VN"/>
        </w:rPr>
        <w:t>a ch</w:t>
      </w:r>
      <w:r w:rsidRPr="002224A6">
        <w:rPr>
          <w:rFonts w:ascii="Times New Roman" w:hAnsi="Times New Roman"/>
          <w:sz w:val="28"/>
        </w:rPr>
        <w:t>ỉ</w:t>
      </w:r>
      <w:r w:rsidRPr="002224A6">
        <w:rPr>
          <w:rFonts w:ascii="Times New Roman" w:hAnsi="Times New Roman"/>
          <w:sz w:val="28"/>
          <w:lang w:val="vi-VN"/>
        </w:rPr>
        <w:t xml:space="preserve"> lưu trú.</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4. Việc thông báo lưu trú được thực hiện trước 23 giờ củ</w:t>
      </w:r>
      <w:r w:rsidRPr="002224A6">
        <w:rPr>
          <w:rFonts w:ascii="Times New Roman" w:hAnsi="Times New Roman"/>
          <w:sz w:val="28"/>
        </w:rPr>
        <w:t xml:space="preserve">a </w:t>
      </w:r>
      <w:r w:rsidRPr="002224A6">
        <w:rPr>
          <w:rFonts w:ascii="Times New Roman" w:hAnsi="Times New Roman"/>
          <w:sz w:val="28"/>
          <w:lang w:val="vi-VN"/>
        </w:rPr>
        <w:t>ngày bắt đầu lưu trú; trường hợp người đến lưu trú sau 23 giờ thì việc thông báo lưu trú được thực hiện trước 08 giờ ngày hôm sau; trường hợp ông, bà, cha, mẹ, vợ, chồng, con, cháu, anh, chị, em ruột đ</w:t>
      </w:r>
      <w:r w:rsidRPr="002224A6">
        <w:rPr>
          <w:rFonts w:ascii="Times New Roman" w:hAnsi="Times New Roman"/>
          <w:sz w:val="28"/>
        </w:rPr>
        <w:t>ế</w:t>
      </w:r>
      <w:r w:rsidRPr="002224A6">
        <w:rPr>
          <w:rFonts w:ascii="Times New Roman" w:hAnsi="Times New Roman"/>
          <w:sz w:val="28"/>
          <w:lang w:val="vi-VN"/>
        </w:rPr>
        <w:t>n lưu trú nhiều lần thì chỉ cần thông báo lưu trú một lần</w:t>
      </w:r>
      <w:r w:rsidRPr="002224A6">
        <w:rPr>
          <w:rFonts w:ascii="Times New Roman" w:hAnsi="Times New Roman"/>
          <w:sz w:val="28"/>
        </w:rPr>
        <w:t>.</w:t>
      </w:r>
    </w:p>
    <w:p w:rsidR="00427F60" w:rsidRDefault="00427F60" w:rsidP="00184907">
      <w:pPr>
        <w:spacing w:before="120" w:after="0" w:line="240" w:lineRule="auto"/>
        <w:ind w:firstLine="720"/>
        <w:jc w:val="both"/>
        <w:rPr>
          <w:rFonts w:ascii="Times New Roman" w:hAnsi="Times New Roman"/>
          <w:sz w:val="28"/>
          <w:lang w:val="vi-VN"/>
        </w:rPr>
      </w:pPr>
      <w:r w:rsidRPr="002224A6">
        <w:rPr>
          <w:rFonts w:ascii="Times New Roman" w:hAnsi="Times New Roman"/>
          <w:sz w:val="28"/>
          <w:lang w:val="vi-VN"/>
        </w:rPr>
        <w:t>5. Việc thông báo lưu trú được ghi vào sổ tiếp nhận lưu tr</w:t>
      </w:r>
      <w:r w:rsidRPr="002224A6">
        <w:rPr>
          <w:rFonts w:ascii="Times New Roman" w:hAnsi="Times New Roman"/>
          <w:sz w:val="28"/>
        </w:rPr>
        <w:t>ú</w:t>
      </w:r>
      <w:r w:rsidRPr="002224A6">
        <w:rPr>
          <w:rFonts w:ascii="Times New Roman" w:hAnsi="Times New Roman"/>
          <w:sz w:val="28"/>
          <w:lang w:val="vi-VN"/>
        </w:rPr>
        <w:t>.</w:t>
      </w:r>
    </w:p>
    <w:p w:rsidR="00427F60" w:rsidRPr="00E75318" w:rsidRDefault="00427F60" w:rsidP="00184907">
      <w:pPr>
        <w:spacing w:before="120" w:after="0" w:line="240" w:lineRule="auto"/>
        <w:ind w:firstLine="720"/>
        <w:jc w:val="both"/>
        <w:rPr>
          <w:rFonts w:ascii="Times New Roman" w:hAnsi="Times New Roman"/>
          <w:b/>
          <w:i/>
          <w:sz w:val="28"/>
        </w:rPr>
      </w:pPr>
      <w:bookmarkStart w:id="18" w:name="dieu_15"/>
      <w:r w:rsidRPr="00E75318">
        <w:rPr>
          <w:rFonts w:ascii="Times New Roman" w:hAnsi="Times New Roman"/>
          <w:b/>
          <w:bCs/>
          <w:i/>
          <w:sz w:val="28"/>
          <w:shd w:val="solid" w:color="FFFFFF" w:fill="auto"/>
          <w:lang w:val="pt-BR"/>
        </w:rPr>
        <w:t xml:space="preserve">Điều 15 của Thông tư số </w:t>
      </w:r>
      <w:r w:rsidRPr="00E75318">
        <w:rPr>
          <w:rFonts w:ascii="Times New Roman" w:hAnsi="Times New Roman"/>
          <w:b/>
          <w:i/>
          <w:sz w:val="28"/>
          <w:shd w:val="solid" w:color="FFFFFF" w:fill="auto"/>
        </w:rPr>
        <w:t>55/2021/TT-BCA ngày 15/5/2021 của Bộ Công an quy định chi tiết và hướng dẫn thi hành một số điều của Luật Cư trú quy định về</w:t>
      </w:r>
      <w:r w:rsidRPr="00E75318">
        <w:rPr>
          <w:b/>
          <w:i/>
          <w:sz w:val="28"/>
          <w:shd w:val="solid" w:color="FFFFFF" w:fill="auto"/>
        </w:rPr>
        <w:t xml:space="preserve"> </w:t>
      </w:r>
      <w:r w:rsidRPr="00E75318">
        <w:rPr>
          <w:rFonts w:ascii="Times New Roman" w:hAnsi="Times New Roman"/>
          <w:b/>
          <w:bCs/>
          <w:i/>
          <w:sz w:val="28"/>
          <w:shd w:val="solid" w:color="FFFFFF" w:fill="auto"/>
          <w:lang w:val="pt-BR"/>
        </w:rPr>
        <w:t>thông báo lưu trú</w:t>
      </w:r>
      <w:bookmarkEnd w:id="18"/>
      <w:r w:rsidRPr="00E75318">
        <w:rPr>
          <w:rFonts w:ascii="Times New Roman" w:hAnsi="Times New Roman"/>
          <w:b/>
          <w:bCs/>
          <w:i/>
          <w:sz w:val="28"/>
          <w:shd w:val="solid" w:color="FFFFFF" w:fill="auto"/>
          <w:lang w:val="pt-BR"/>
        </w:rPr>
        <w:t xml:space="preserve"> như sau:</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vi-VN"/>
        </w:rPr>
        <w:lastRenderedPageBreak/>
        <w:t xml:space="preserve">1. </w:t>
      </w:r>
      <w:r w:rsidRPr="002224A6">
        <w:rPr>
          <w:rFonts w:ascii="Times New Roman" w:hAnsi="Times New Roman"/>
          <w:sz w:val="28"/>
          <w:shd w:val="solid" w:color="FFFFFF" w:fill="auto"/>
          <w:lang w:val="pt-BR"/>
        </w:rPr>
        <w:t>Việc thông báo lưu trú được thực hiện theo một trong các hình thức sau đây:</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pt-BR"/>
        </w:rPr>
        <w:t xml:space="preserve">a) Trực tiếp tại cơ quan đăng ký cư trú hoặc địa điểm tiếp nhận thông báo lưu trú do cơ quan đăng ký cư trú </w:t>
      </w:r>
      <w:r w:rsidRPr="002224A6">
        <w:rPr>
          <w:rFonts w:ascii="Times New Roman" w:hAnsi="Times New Roman"/>
          <w:sz w:val="28"/>
          <w:shd w:val="solid" w:color="FFFFFF" w:fill="auto"/>
          <w:lang w:val="vi-VN"/>
        </w:rPr>
        <w:t>quy định</w:t>
      </w:r>
      <w:r w:rsidRPr="002224A6">
        <w:rPr>
          <w:rFonts w:ascii="Times New Roman" w:hAnsi="Times New Roman"/>
          <w:sz w:val="28"/>
          <w:shd w:val="solid" w:color="FFFFFF" w:fill="auto"/>
          <w:lang w:val="pt-BR"/>
        </w:rPr>
        <w:t xml:space="preserve">; </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pt-BR"/>
        </w:rPr>
        <w:t>b) Thông qua số điện thoại hoặc hộp thư điện tử do cơ quan đăng ký cư trú thông báo hoặc niêm yết;</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pt-BR"/>
        </w:rPr>
        <w:t>c) Thông qua trang thông tin điện tử của cơ quan đăng ký cư trú hoặc qua Cổng dịch vụ công quốc gia, Cổng dịch vụ công Bộ Công an, Cổng dịch vụ công quản lý cư trú;</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pt-BR"/>
        </w:rPr>
        <w:t>d) Thông qua ứng dụng trên thiết bị điện tử.</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pt-BR"/>
        </w:rPr>
        <w:t>2</w:t>
      </w:r>
      <w:r w:rsidRPr="002224A6">
        <w:rPr>
          <w:rFonts w:ascii="Times New Roman" w:hAnsi="Times New Roman"/>
          <w:sz w:val="28"/>
          <w:shd w:val="solid" w:color="FFFFFF" w:fill="auto"/>
          <w:lang w:val="vi-VN"/>
        </w:rPr>
        <w:t xml:space="preserve">. </w:t>
      </w:r>
      <w:r w:rsidRPr="002224A6">
        <w:rPr>
          <w:rFonts w:ascii="Times New Roman" w:hAnsi="Times New Roman"/>
          <w:sz w:val="28"/>
          <w:shd w:val="solid" w:color="FFFFFF" w:fill="auto"/>
          <w:lang w:val="pt-BR"/>
        </w:rPr>
        <w:t>Cơ quan đăng ký cư trú có trách nhiệm thông báo hoặc niêm yết công khai địa điểm, số điện thoại, địa chỉ hộp thư điện tử, địa chỉ trang thông tin điện tử của cơ quan đăng ký cư trú</w:t>
      </w:r>
      <w:r w:rsidRPr="002224A6">
        <w:rPr>
          <w:rFonts w:ascii="Times New Roman" w:hAnsi="Times New Roman"/>
          <w:sz w:val="28"/>
          <w:shd w:val="solid" w:color="FFFFFF" w:fill="auto"/>
          <w:lang w:val="vi-VN"/>
        </w:rPr>
        <w:t xml:space="preserve">, </w:t>
      </w:r>
      <w:r w:rsidRPr="002224A6">
        <w:rPr>
          <w:rFonts w:ascii="Times New Roman" w:hAnsi="Times New Roman"/>
          <w:sz w:val="28"/>
          <w:shd w:val="solid" w:color="FFFFFF" w:fill="auto"/>
          <w:lang w:val="pt-BR"/>
        </w:rPr>
        <w:t xml:space="preserve">Cổng dịch vụ công quốc gia, Cổng dịch vụ công Bộ Công an, Cổng dịch vụ công quản lý cư trú, tên ứng dụng trên thiết bị điện tử tiếp nhận thông báo lưu trú. </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vi-VN"/>
        </w:rPr>
        <w:t>3</w:t>
      </w:r>
      <w:r w:rsidRPr="002224A6">
        <w:rPr>
          <w:rFonts w:ascii="Times New Roman" w:hAnsi="Times New Roman"/>
          <w:sz w:val="28"/>
          <w:shd w:val="solid" w:color="FFFFFF" w:fill="auto"/>
          <w:lang w:val="pt-BR"/>
        </w:rPr>
        <w:t xml:space="preserve">. Khi có người đến lưu trú, thành viên hộ </w:t>
      </w:r>
      <w:r w:rsidRPr="002224A6">
        <w:rPr>
          <w:rFonts w:ascii="Times New Roman" w:hAnsi="Times New Roman"/>
          <w:sz w:val="28"/>
          <w:shd w:val="solid" w:color="FFFFFF" w:fill="auto"/>
          <w:lang w:val="vi-VN"/>
        </w:rPr>
        <w:t>gia đình</w:t>
      </w:r>
      <w:r w:rsidRPr="002224A6">
        <w:rPr>
          <w:rFonts w:ascii="Times New Roman" w:hAnsi="Times New Roman"/>
          <w:sz w:val="28"/>
          <w:shd w:val="solid" w:color="FFFFFF" w:fill="auto"/>
          <w:lang w:val="pt-BR"/>
        </w:rPr>
        <w:t xml:space="preserve">, người đại diện cơ sở chữa bệnh, cơ sở lưu trú du lịch và các cơ sở khác có chức năng lưu trú </w:t>
      </w:r>
      <w:r w:rsidRPr="002224A6">
        <w:rPr>
          <w:rFonts w:ascii="Times New Roman" w:hAnsi="Times New Roman"/>
          <w:sz w:val="28"/>
          <w:shd w:val="solid" w:color="FFFFFF" w:fill="auto"/>
          <w:lang w:val="vi-VN"/>
        </w:rPr>
        <w:t xml:space="preserve">có trách nhiệm đề nghị người đến lưu trú xuất trình một trong các giấy tờ pháp lý thể hiện thông tin về số định danh cá nhân theo quy định của pháp luật </w:t>
      </w:r>
      <w:r w:rsidRPr="002224A6">
        <w:rPr>
          <w:rFonts w:ascii="Times New Roman" w:hAnsi="Times New Roman"/>
          <w:sz w:val="28"/>
          <w:shd w:val="solid" w:color="FFFFFF" w:fill="auto"/>
          <w:lang w:val="pt-BR"/>
        </w:rPr>
        <w:t>và thực hiện việc thông báo lưu trú với cơ quan đăng ký cư trú theo các hình thức quy định tại khoản 1 Điều này.</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pt-BR"/>
        </w:rPr>
        <w:t>4. Thời gian lưu trú tuỳ thuộc nhu cầu của công dân nhưng không quá 30 ngày. Người tiếp nhận thông báo lưu trú phải cập nhật nội dung thông báo về lưu trú vào Cơ sở dữ liệu về cư trú</w:t>
      </w:r>
      <w:r w:rsidRPr="002224A6">
        <w:rPr>
          <w:rFonts w:ascii="Times New Roman" w:hAnsi="Times New Roman"/>
          <w:sz w:val="28"/>
          <w:shd w:val="solid" w:color="FFFFFF" w:fill="auto"/>
          <w:lang w:val="vi-VN"/>
        </w:rPr>
        <w:t>.</w:t>
      </w:r>
    </w:p>
    <w:p w:rsidR="00427F60" w:rsidRPr="00E75318" w:rsidRDefault="00427F60" w:rsidP="00184907">
      <w:pPr>
        <w:spacing w:before="120" w:after="0" w:line="240" w:lineRule="auto"/>
        <w:ind w:firstLine="720"/>
        <w:jc w:val="both"/>
        <w:rPr>
          <w:rFonts w:ascii="Times New Roman" w:hAnsi="Times New Roman"/>
          <w:b/>
          <w:sz w:val="28"/>
          <w:szCs w:val="28"/>
        </w:rPr>
      </w:pPr>
      <w:bookmarkStart w:id="19" w:name="dieu_31"/>
      <w:r w:rsidRPr="00E75318">
        <w:rPr>
          <w:rFonts w:ascii="Times New Roman" w:hAnsi="Times New Roman"/>
          <w:b/>
          <w:sz w:val="28"/>
          <w:szCs w:val="28"/>
        </w:rPr>
        <w:t>Ý 3. Pháp luật quy định như thế nào về khai báo tạm vắng?</w:t>
      </w:r>
    </w:p>
    <w:p w:rsidR="00427F60" w:rsidRPr="00E75318" w:rsidRDefault="00427F60" w:rsidP="00184907">
      <w:pPr>
        <w:spacing w:before="120" w:after="0" w:line="240" w:lineRule="auto"/>
        <w:ind w:firstLine="720"/>
        <w:jc w:val="both"/>
        <w:rPr>
          <w:rFonts w:ascii="Times New Roman" w:hAnsi="Times New Roman"/>
          <w:sz w:val="28"/>
        </w:rPr>
      </w:pPr>
      <w:r w:rsidRPr="00E75318">
        <w:rPr>
          <w:rFonts w:ascii="Times New Roman" w:hAnsi="Times New Roman"/>
          <w:bCs/>
          <w:sz w:val="28"/>
          <w:lang w:val="vi-VN"/>
        </w:rPr>
        <w:t>Điều 31</w:t>
      </w:r>
      <w:r w:rsidRPr="00E75318">
        <w:rPr>
          <w:rFonts w:ascii="Times New Roman" w:hAnsi="Times New Roman"/>
          <w:bCs/>
          <w:sz w:val="28"/>
        </w:rPr>
        <w:t xml:space="preserve"> của Luật Cư trú năm 2020 quy định về k</w:t>
      </w:r>
      <w:r w:rsidRPr="00E75318">
        <w:rPr>
          <w:rFonts w:ascii="Times New Roman" w:hAnsi="Times New Roman"/>
          <w:bCs/>
          <w:sz w:val="28"/>
          <w:lang w:val="vi-VN"/>
        </w:rPr>
        <w:t>hai báo tạm vắng</w:t>
      </w:r>
      <w:bookmarkEnd w:id="19"/>
      <w:r w:rsidRPr="00E75318">
        <w:rPr>
          <w:rFonts w:ascii="Times New Roman" w:hAnsi="Times New Roman"/>
          <w:bCs/>
          <w:sz w:val="28"/>
        </w:rPr>
        <w:t xml:space="preserve"> như sau:</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1. Công dân có trách nhiệm khai báo tạm vắng trong các trường hợp sau đây:</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 xml:space="preserve">a) Đi khỏi phạm vi đơn vị hành chính cấp xã nơi đang cư trú từ </w:t>
      </w:r>
      <w:r w:rsidRPr="002224A6">
        <w:rPr>
          <w:rFonts w:ascii="Times New Roman" w:hAnsi="Times New Roman"/>
          <w:sz w:val="28"/>
        </w:rPr>
        <w:t xml:space="preserve">01 </w:t>
      </w:r>
      <w:r w:rsidRPr="002224A6">
        <w:rPr>
          <w:rFonts w:ascii="Times New Roman" w:hAnsi="Times New Roman"/>
          <w:sz w:val="28"/>
          <w:lang w:val="vi-VN"/>
        </w:rPr>
        <w:t>ngày trở lên đối với bị can, bị cáo đang tại ngoại; ng</w:t>
      </w:r>
      <w:r w:rsidRPr="002224A6">
        <w:rPr>
          <w:rFonts w:ascii="Times New Roman" w:hAnsi="Times New Roman"/>
          <w:sz w:val="28"/>
        </w:rPr>
        <w:t>ườ</w:t>
      </w:r>
      <w:r w:rsidRPr="002224A6">
        <w:rPr>
          <w:rFonts w:ascii="Times New Roman" w:hAnsi="Times New Roman"/>
          <w:sz w:val="28"/>
          <w:lang w:val="vi-VN"/>
        </w:rPr>
        <w:t>i bị kết án phạt tù nh</w:t>
      </w:r>
      <w:r w:rsidRPr="002224A6">
        <w:rPr>
          <w:rFonts w:ascii="Times New Roman" w:hAnsi="Times New Roman"/>
          <w:sz w:val="28"/>
        </w:rPr>
        <w:t>ư</w:t>
      </w:r>
      <w:r w:rsidRPr="002224A6">
        <w:rPr>
          <w:rFonts w:ascii="Times New Roman" w:hAnsi="Times New Roman"/>
          <w:sz w:val="28"/>
          <w:lang w:val="vi-VN"/>
        </w:rPr>
        <w:t xml:space="preserve">ng chưa có quyết định thi hành án hoặc đã có quyết định thi hành án nhưng đang tại ngoại hoặc được hoãn </w:t>
      </w:r>
      <w:r w:rsidRPr="002224A6">
        <w:rPr>
          <w:rFonts w:ascii="Times New Roman" w:hAnsi="Times New Roman"/>
          <w:sz w:val="28"/>
        </w:rPr>
        <w:t>c</w:t>
      </w:r>
      <w:r w:rsidRPr="002224A6">
        <w:rPr>
          <w:rFonts w:ascii="Times New Roman" w:hAnsi="Times New Roman"/>
          <w:sz w:val="28"/>
          <w:lang w:val="vi-VN"/>
        </w:rPr>
        <w:t>hấp hành án, tạm đình chỉ chấp hành án; người bị kết á</w:t>
      </w:r>
      <w:r w:rsidRPr="002224A6">
        <w:rPr>
          <w:rFonts w:ascii="Times New Roman" w:hAnsi="Times New Roman"/>
          <w:sz w:val="28"/>
        </w:rPr>
        <w:t xml:space="preserve">n </w:t>
      </w:r>
      <w:r w:rsidRPr="002224A6">
        <w:rPr>
          <w:rFonts w:ascii="Times New Roman" w:hAnsi="Times New Roman"/>
          <w:sz w:val="28"/>
          <w:lang w:val="vi-VN"/>
        </w:rPr>
        <w:t xml:space="preserve">phạt tù được hưởng án treo đang trong thời gian thử thách; người </w:t>
      </w:r>
      <w:r w:rsidRPr="002224A6">
        <w:rPr>
          <w:rFonts w:ascii="Times New Roman" w:hAnsi="Times New Roman"/>
          <w:sz w:val="28"/>
        </w:rPr>
        <w:t>đ</w:t>
      </w:r>
      <w:r w:rsidRPr="002224A6">
        <w:rPr>
          <w:rFonts w:ascii="Times New Roman" w:hAnsi="Times New Roman"/>
          <w:sz w:val="28"/>
          <w:lang w:val="vi-VN"/>
        </w:rPr>
        <w:t>ang ch</w:t>
      </w:r>
      <w:r w:rsidRPr="002224A6">
        <w:rPr>
          <w:rFonts w:ascii="Times New Roman" w:hAnsi="Times New Roman"/>
          <w:sz w:val="28"/>
        </w:rPr>
        <w:t>ấ</w:t>
      </w:r>
      <w:r w:rsidRPr="002224A6">
        <w:rPr>
          <w:rFonts w:ascii="Times New Roman" w:hAnsi="Times New Roman"/>
          <w:sz w:val="28"/>
          <w:lang w:val="vi-VN"/>
        </w:rPr>
        <w:t>p hành án phạt quản chế, cải tạo không giam giữ; người được tha t</w:t>
      </w:r>
      <w:r w:rsidRPr="002224A6">
        <w:rPr>
          <w:rFonts w:ascii="Times New Roman" w:hAnsi="Times New Roman"/>
          <w:sz w:val="28"/>
        </w:rPr>
        <w:t xml:space="preserve">ù </w:t>
      </w:r>
      <w:r w:rsidRPr="002224A6">
        <w:rPr>
          <w:rFonts w:ascii="Times New Roman" w:hAnsi="Times New Roman"/>
          <w:sz w:val="28"/>
          <w:lang w:val="vi-VN"/>
        </w:rPr>
        <w:t>trước thời hạn có điều kiện đang trong thời gian thử thách;</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b) Đi kh</w:t>
      </w:r>
      <w:r w:rsidRPr="002224A6">
        <w:rPr>
          <w:rFonts w:ascii="Times New Roman" w:hAnsi="Times New Roman"/>
          <w:sz w:val="28"/>
        </w:rPr>
        <w:t>ỏ</w:t>
      </w:r>
      <w:r w:rsidRPr="002224A6">
        <w:rPr>
          <w:rFonts w:ascii="Times New Roman" w:hAnsi="Times New Roman"/>
          <w:sz w:val="28"/>
          <w:lang w:val="vi-VN"/>
        </w:rPr>
        <w:t>i phạm vi đơn vị hành chính cấp xã nơi đang cư trú từ 01 ngày trở lên đối với người đang chấp hành biện pháp giáo dục tại x</w:t>
      </w:r>
      <w:r w:rsidRPr="002224A6">
        <w:rPr>
          <w:rFonts w:ascii="Times New Roman" w:hAnsi="Times New Roman"/>
          <w:sz w:val="28"/>
        </w:rPr>
        <w:t>ã</w:t>
      </w:r>
      <w:r w:rsidRPr="002224A6">
        <w:rPr>
          <w:rFonts w:ascii="Times New Roman" w:hAnsi="Times New Roman"/>
          <w:sz w:val="28"/>
          <w:lang w:val="vi-VN"/>
        </w:rPr>
        <w:t xml:space="preserve">, phường, thị trấn; người phải chấp hành biện pháp đưa vào cơ sở giáo dục bắt buộc, </w:t>
      </w:r>
      <w:r w:rsidRPr="002224A6">
        <w:rPr>
          <w:rFonts w:ascii="Times New Roman" w:hAnsi="Times New Roman"/>
          <w:sz w:val="28"/>
        </w:rPr>
        <w:t>đư</w:t>
      </w:r>
      <w:r w:rsidRPr="002224A6">
        <w:rPr>
          <w:rFonts w:ascii="Times New Roman" w:hAnsi="Times New Roman"/>
          <w:sz w:val="28"/>
          <w:lang w:val="vi-VN"/>
        </w:rPr>
        <w:t>a vào cơ s</w:t>
      </w:r>
      <w:r w:rsidRPr="002224A6">
        <w:rPr>
          <w:rFonts w:ascii="Times New Roman" w:hAnsi="Times New Roman"/>
          <w:sz w:val="28"/>
        </w:rPr>
        <w:t xml:space="preserve">ở </w:t>
      </w:r>
      <w:r w:rsidRPr="002224A6">
        <w:rPr>
          <w:rFonts w:ascii="Times New Roman" w:hAnsi="Times New Roman"/>
          <w:sz w:val="28"/>
          <w:lang w:val="vi-VN"/>
        </w:rPr>
        <w:t xml:space="preserve">cai nghiện bắt buộc, </w:t>
      </w:r>
      <w:r w:rsidRPr="002224A6">
        <w:rPr>
          <w:rFonts w:ascii="Times New Roman" w:hAnsi="Times New Roman"/>
          <w:sz w:val="28"/>
        </w:rPr>
        <w:t>đ</w:t>
      </w:r>
      <w:r w:rsidRPr="002224A6">
        <w:rPr>
          <w:rFonts w:ascii="Times New Roman" w:hAnsi="Times New Roman"/>
          <w:sz w:val="28"/>
          <w:lang w:val="vi-VN"/>
        </w:rPr>
        <w:t xml:space="preserve">ưa vào trường giáo dưỡng nhưng đang được hoãn chấp hành hoặc tạm đình chỉ chấp hành; người bị quản lý </w:t>
      </w:r>
      <w:r w:rsidRPr="002224A6">
        <w:rPr>
          <w:rFonts w:ascii="Times New Roman" w:hAnsi="Times New Roman"/>
          <w:sz w:val="28"/>
        </w:rPr>
        <w:t>tro</w:t>
      </w:r>
      <w:r w:rsidRPr="002224A6">
        <w:rPr>
          <w:rFonts w:ascii="Times New Roman" w:hAnsi="Times New Roman"/>
          <w:sz w:val="28"/>
          <w:lang w:val="vi-VN"/>
        </w:rPr>
        <w:t>ng thời gian làm th</w:t>
      </w:r>
      <w:r w:rsidRPr="002224A6">
        <w:rPr>
          <w:rFonts w:ascii="Times New Roman" w:hAnsi="Times New Roman"/>
          <w:sz w:val="28"/>
        </w:rPr>
        <w:t xml:space="preserve">ủ </w:t>
      </w:r>
      <w:r w:rsidRPr="002224A6">
        <w:rPr>
          <w:rFonts w:ascii="Times New Roman" w:hAnsi="Times New Roman"/>
          <w:sz w:val="28"/>
          <w:lang w:val="vi-VN"/>
        </w:rPr>
        <w:t>tục xem xét, quyết định áp dụng biện pháp đưa vào cơ sở giáo dục bắt buộc, đưa vào cơ s</w:t>
      </w:r>
      <w:r w:rsidRPr="002224A6">
        <w:rPr>
          <w:rFonts w:ascii="Times New Roman" w:hAnsi="Times New Roman"/>
          <w:sz w:val="28"/>
        </w:rPr>
        <w:t xml:space="preserve">ở </w:t>
      </w:r>
      <w:r w:rsidRPr="002224A6">
        <w:rPr>
          <w:rFonts w:ascii="Times New Roman" w:hAnsi="Times New Roman"/>
          <w:sz w:val="28"/>
          <w:lang w:val="vi-VN"/>
        </w:rPr>
        <w:t>cai nghiện bắt buộc, đưa vào trường giáo dưỡng;</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lastRenderedPageBreak/>
        <w:t>c) Đi khỏi phạm vi đơn vị hành chính cấp huyện nơi đang cư trú từ 03 tháng liên tục tr</w:t>
      </w:r>
      <w:r w:rsidRPr="002224A6">
        <w:rPr>
          <w:rFonts w:ascii="Times New Roman" w:hAnsi="Times New Roman"/>
          <w:sz w:val="28"/>
        </w:rPr>
        <w:t xml:space="preserve">ở </w:t>
      </w:r>
      <w:r w:rsidRPr="002224A6">
        <w:rPr>
          <w:rFonts w:ascii="Times New Roman" w:hAnsi="Times New Roman"/>
          <w:sz w:val="28"/>
          <w:lang w:val="vi-VN"/>
        </w:rPr>
        <w:t>lên đối với người trong độ tuổi thực hiện nghĩa vụ quân sự hoặc người đang phải thực hiện các nghĩa vụ khác đối với Nhà nước theo quyết định của cơ quan nhà nước có thẩm quyền;</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d) Đi khỏi phạm vi đơn vị hành chính cấp xã nơi thường trú từ 12 tháng liên tục tr</w:t>
      </w:r>
      <w:r w:rsidRPr="002224A6">
        <w:rPr>
          <w:rFonts w:ascii="Times New Roman" w:hAnsi="Times New Roman"/>
          <w:sz w:val="28"/>
        </w:rPr>
        <w:t xml:space="preserve">ở </w:t>
      </w:r>
      <w:r w:rsidRPr="002224A6">
        <w:rPr>
          <w:rFonts w:ascii="Times New Roman" w:hAnsi="Times New Roman"/>
          <w:sz w:val="28"/>
          <w:lang w:val="vi-VN"/>
        </w:rPr>
        <w:t>lên đối với người không thuộc trường hợp quy định tại các điểm a, b và c khoản này, trừ trường hợp đ</w:t>
      </w:r>
      <w:r w:rsidRPr="002224A6">
        <w:rPr>
          <w:rFonts w:ascii="Times New Roman" w:hAnsi="Times New Roman"/>
          <w:sz w:val="28"/>
        </w:rPr>
        <w:t xml:space="preserve">ã </w:t>
      </w:r>
      <w:r w:rsidRPr="002224A6">
        <w:rPr>
          <w:rFonts w:ascii="Times New Roman" w:hAnsi="Times New Roman"/>
          <w:sz w:val="28"/>
          <w:lang w:val="vi-VN"/>
        </w:rPr>
        <w:t>đăng ký tạm trú tại nơi ở mới hoặc đã xuất cảnh ra nước ngoài.</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2. Trước khi đi khỏi nơi cư trú, ngư</w:t>
      </w:r>
      <w:r w:rsidRPr="002224A6">
        <w:rPr>
          <w:rFonts w:ascii="Times New Roman" w:hAnsi="Times New Roman"/>
          <w:sz w:val="28"/>
        </w:rPr>
        <w:t xml:space="preserve">ời </w:t>
      </w:r>
      <w:r w:rsidRPr="002224A6">
        <w:rPr>
          <w:rFonts w:ascii="Times New Roman" w:hAnsi="Times New Roman"/>
          <w:sz w:val="28"/>
          <w:lang w:val="vi-VN"/>
        </w:rPr>
        <w:t>quy định tại điểm a và điểm b khoản 1 Điều này phải đến khai báo tạm vắng tại cơ quan đăng ký cư trú nơi người đó cư trú; khi đ</w:t>
      </w:r>
      <w:r w:rsidRPr="002224A6">
        <w:rPr>
          <w:rFonts w:ascii="Times New Roman" w:hAnsi="Times New Roman"/>
          <w:sz w:val="28"/>
        </w:rPr>
        <w:t>ế</w:t>
      </w:r>
      <w:r w:rsidRPr="002224A6">
        <w:rPr>
          <w:rFonts w:ascii="Times New Roman" w:hAnsi="Times New Roman"/>
          <w:sz w:val="28"/>
          <w:lang w:val="vi-VN"/>
        </w:rPr>
        <w:t>n khai báo tạm vắng phải nộp đề nghị khai báo tạm vắng và văn bản đồng ý của cơ quan có thẩm quyền giám sát, quản lý, giáo dục người đ</w:t>
      </w:r>
      <w:r w:rsidRPr="002224A6">
        <w:rPr>
          <w:rFonts w:ascii="Times New Roman" w:hAnsi="Times New Roman"/>
          <w:sz w:val="28"/>
        </w:rPr>
        <w:t>ó</w:t>
      </w:r>
      <w:r w:rsidRPr="002224A6">
        <w:rPr>
          <w:rFonts w:ascii="Times New Roman" w:hAnsi="Times New Roman"/>
          <w:sz w:val="28"/>
          <w:lang w:val="vi-VN"/>
        </w:rPr>
        <w:t>.</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Cơ quan đăng ký cư trú có trách nhiệm hướng dẫn, kiểm tra nội dung khai báo. Trong thời hạn 01 ngà</w:t>
      </w:r>
      <w:r w:rsidRPr="002224A6">
        <w:rPr>
          <w:rFonts w:ascii="Times New Roman" w:hAnsi="Times New Roman"/>
          <w:sz w:val="28"/>
        </w:rPr>
        <w:t xml:space="preserve">y </w:t>
      </w:r>
      <w:r w:rsidRPr="002224A6">
        <w:rPr>
          <w:rFonts w:ascii="Times New Roman" w:hAnsi="Times New Roman"/>
          <w:sz w:val="28"/>
          <w:lang w:val="vi-VN"/>
        </w:rPr>
        <w:t>làm việc kể từ ngày nhận được đề nghị khai báo tạm vắng, cơ quan đăng ký cư trú cấp phiếu khai báo tạm vắng cho công dân; trường hợp phức tạp thì thời gian giải quyết có thể kéo dài hơn nh</w:t>
      </w:r>
      <w:r w:rsidRPr="002224A6">
        <w:rPr>
          <w:rFonts w:ascii="Times New Roman" w:hAnsi="Times New Roman"/>
          <w:sz w:val="28"/>
        </w:rPr>
        <w:t>ư</w:t>
      </w:r>
      <w:r w:rsidRPr="002224A6">
        <w:rPr>
          <w:rFonts w:ascii="Times New Roman" w:hAnsi="Times New Roman"/>
          <w:sz w:val="28"/>
          <w:lang w:val="vi-VN"/>
        </w:rPr>
        <w:t>ng không quá 02 ngày làm việc.</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3. Người quy định tại điểm c và điểm d khoản 1 Điều này có thể đến khai báo tạm vắng trực tiếp tại cơ quan đăng ký cư trú nơi người đó cư trú hoặc khai báo qua điện thoại, phương tiện điện tử hoặc phương tiện khác do Bộ trưởng Bộ Công an quy đ</w:t>
      </w:r>
      <w:r w:rsidRPr="002224A6">
        <w:rPr>
          <w:rFonts w:ascii="Times New Roman" w:hAnsi="Times New Roman"/>
          <w:sz w:val="28"/>
        </w:rPr>
        <w:t>ị</w:t>
      </w:r>
      <w:r w:rsidRPr="002224A6">
        <w:rPr>
          <w:rFonts w:ascii="Times New Roman" w:hAnsi="Times New Roman"/>
          <w:sz w:val="28"/>
          <w:lang w:val="vi-VN"/>
        </w:rPr>
        <w:t>nh</w:t>
      </w:r>
      <w:r w:rsidRPr="002224A6">
        <w:rPr>
          <w:rFonts w:ascii="Times New Roman" w:hAnsi="Times New Roman"/>
          <w:sz w:val="28"/>
        </w:rPr>
        <w:t xml:space="preserve">. </w:t>
      </w:r>
      <w:r w:rsidRPr="002224A6">
        <w:rPr>
          <w:rFonts w:ascii="Times New Roman" w:hAnsi="Times New Roman"/>
          <w:sz w:val="28"/>
          <w:lang w:val="vi-VN"/>
        </w:rPr>
        <w:t>Trường hợp người quy đ</w:t>
      </w:r>
      <w:r w:rsidRPr="002224A6">
        <w:rPr>
          <w:rFonts w:ascii="Times New Roman" w:hAnsi="Times New Roman"/>
          <w:sz w:val="28"/>
        </w:rPr>
        <w:t>ị</w:t>
      </w:r>
      <w:r w:rsidRPr="002224A6">
        <w:rPr>
          <w:rFonts w:ascii="Times New Roman" w:hAnsi="Times New Roman"/>
          <w:sz w:val="28"/>
          <w:lang w:val="vi-VN"/>
        </w:rPr>
        <w:t>nh tại điểm d khoản 1 Điều này là người chưa thành niên thì người thực hiện khai báo là cha, mẹ hoặc người giám hộ.</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lang w:val="vi-VN"/>
        </w:rPr>
        <w:t>4. Nội dung khai báo tạm v</w:t>
      </w:r>
      <w:r w:rsidRPr="002224A6">
        <w:rPr>
          <w:rFonts w:ascii="Times New Roman" w:hAnsi="Times New Roman"/>
          <w:sz w:val="28"/>
        </w:rPr>
        <w:t>ắ</w:t>
      </w:r>
      <w:r w:rsidRPr="002224A6">
        <w:rPr>
          <w:rFonts w:ascii="Times New Roman" w:hAnsi="Times New Roman"/>
          <w:sz w:val="28"/>
          <w:lang w:val="vi-VN"/>
        </w:rPr>
        <w:t>ng bao gồm họ và tên, số định d</w:t>
      </w:r>
      <w:r w:rsidRPr="002224A6">
        <w:rPr>
          <w:rFonts w:ascii="Times New Roman" w:hAnsi="Times New Roman"/>
          <w:sz w:val="28"/>
        </w:rPr>
        <w:t>a</w:t>
      </w:r>
      <w:r w:rsidRPr="002224A6">
        <w:rPr>
          <w:rFonts w:ascii="Times New Roman" w:hAnsi="Times New Roman"/>
          <w:sz w:val="28"/>
          <w:lang w:val="vi-VN"/>
        </w:rPr>
        <w:t xml:space="preserve">nh cá nhân hoặc số Chứng minh nhân dân, số hộ chiếu của người khai báo tạm vắng; </w:t>
      </w:r>
      <w:r w:rsidRPr="002224A6">
        <w:rPr>
          <w:rFonts w:ascii="Times New Roman" w:hAnsi="Times New Roman"/>
          <w:sz w:val="28"/>
        </w:rPr>
        <w:t>l</w:t>
      </w:r>
      <w:r w:rsidRPr="002224A6">
        <w:rPr>
          <w:rFonts w:ascii="Times New Roman" w:hAnsi="Times New Roman"/>
          <w:sz w:val="28"/>
          <w:lang w:val="vi-VN"/>
        </w:rPr>
        <w:t>ý do tạm vắng; thời gian tạm vắng; địa ch</w:t>
      </w:r>
      <w:r w:rsidRPr="002224A6">
        <w:rPr>
          <w:rFonts w:ascii="Times New Roman" w:hAnsi="Times New Roman"/>
          <w:sz w:val="28"/>
        </w:rPr>
        <w:t xml:space="preserve">ỉ </w:t>
      </w:r>
      <w:r w:rsidRPr="002224A6">
        <w:rPr>
          <w:rFonts w:ascii="Times New Roman" w:hAnsi="Times New Roman"/>
          <w:sz w:val="28"/>
          <w:lang w:val="vi-VN"/>
        </w:rPr>
        <w:t>nơi đến.</w:t>
      </w:r>
    </w:p>
    <w:p w:rsidR="00427F60" w:rsidRDefault="00427F60" w:rsidP="00184907">
      <w:pPr>
        <w:spacing w:before="120" w:after="0" w:line="240" w:lineRule="auto"/>
        <w:ind w:firstLine="720"/>
        <w:jc w:val="both"/>
        <w:rPr>
          <w:rFonts w:ascii="Times New Roman" w:hAnsi="Times New Roman"/>
          <w:sz w:val="28"/>
          <w:lang w:val="vi-VN"/>
        </w:rPr>
      </w:pPr>
      <w:r w:rsidRPr="002224A6">
        <w:rPr>
          <w:rFonts w:ascii="Times New Roman" w:hAnsi="Times New Roman"/>
          <w:sz w:val="28"/>
          <w:lang w:val="vi-VN"/>
        </w:rPr>
        <w:t>5. Cơ quan đăng ký cư trú có tr</w:t>
      </w:r>
      <w:r w:rsidRPr="002224A6">
        <w:rPr>
          <w:rFonts w:ascii="Times New Roman" w:hAnsi="Times New Roman"/>
          <w:sz w:val="28"/>
        </w:rPr>
        <w:t>á</w:t>
      </w:r>
      <w:r w:rsidRPr="002224A6">
        <w:rPr>
          <w:rFonts w:ascii="Times New Roman" w:hAnsi="Times New Roman"/>
          <w:sz w:val="28"/>
          <w:lang w:val="vi-VN"/>
        </w:rPr>
        <w:t>ch nhiệm cập nhật thông tin khai báo tạm v</w:t>
      </w:r>
      <w:r w:rsidRPr="002224A6">
        <w:rPr>
          <w:rFonts w:ascii="Times New Roman" w:hAnsi="Times New Roman"/>
          <w:sz w:val="28"/>
        </w:rPr>
        <w:t>ắ</w:t>
      </w:r>
      <w:r w:rsidRPr="002224A6">
        <w:rPr>
          <w:rFonts w:ascii="Times New Roman" w:hAnsi="Times New Roman"/>
          <w:sz w:val="28"/>
          <w:lang w:val="vi-VN"/>
        </w:rPr>
        <w:t>ng của công dân vào Cơ sở dữ liệu về cư trú và thông báo cho người khai báo về việc đã cập nhật thông tin khai báo tạm vắng khi có yêu cầu.</w:t>
      </w:r>
    </w:p>
    <w:p w:rsidR="00427F60" w:rsidRDefault="00427F60" w:rsidP="00184907">
      <w:pPr>
        <w:spacing w:before="120" w:after="0" w:line="240" w:lineRule="auto"/>
        <w:ind w:firstLine="720"/>
        <w:jc w:val="both"/>
        <w:rPr>
          <w:rFonts w:ascii="Times New Roman" w:hAnsi="Times New Roman"/>
          <w:b/>
          <w:bCs/>
          <w:sz w:val="28"/>
          <w:shd w:val="solid" w:color="FFFFFF" w:fill="auto"/>
          <w:lang w:val="pt-BR"/>
        </w:rPr>
      </w:pPr>
      <w:bookmarkStart w:id="20" w:name="dieu_16"/>
      <w:r>
        <w:rPr>
          <w:rFonts w:ascii="Times New Roman" w:hAnsi="Times New Roman"/>
          <w:b/>
          <w:bCs/>
          <w:i/>
          <w:sz w:val="28"/>
          <w:shd w:val="solid" w:color="FFFFFF" w:fill="auto"/>
          <w:lang w:val="pt-BR"/>
        </w:rPr>
        <w:t xml:space="preserve">Điều 16 </w:t>
      </w:r>
      <w:r w:rsidRPr="00E75318">
        <w:rPr>
          <w:rFonts w:ascii="Times New Roman" w:hAnsi="Times New Roman"/>
          <w:b/>
          <w:bCs/>
          <w:i/>
          <w:sz w:val="28"/>
          <w:shd w:val="solid" w:color="FFFFFF" w:fill="auto"/>
          <w:lang w:val="pt-BR"/>
        </w:rPr>
        <w:t xml:space="preserve">của Thông tư số </w:t>
      </w:r>
      <w:r w:rsidRPr="00E75318">
        <w:rPr>
          <w:rFonts w:ascii="Times New Roman" w:hAnsi="Times New Roman"/>
          <w:b/>
          <w:i/>
          <w:sz w:val="28"/>
          <w:shd w:val="solid" w:color="FFFFFF" w:fill="auto"/>
        </w:rPr>
        <w:t>55/2021/TT-BCA ngày 15/5/2021 của Bộ Công an quy định chi tiết và hướng dẫn thi hành một số điều của Luật Cư trú quy định về</w:t>
      </w:r>
      <w:r>
        <w:rPr>
          <w:rFonts w:ascii="Times New Roman" w:hAnsi="Times New Roman"/>
          <w:b/>
          <w:i/>
          <w:sz w:val="28"/>
          <w:shd w:val="solid" w:color="FFFFFF" w:fill="auto"/>
        </w:rPr>
        <w:t xml:space="preserve"> khai báo tạm vắng như sau:</w:t>
      </w:r>
    </w:p>
    <w:p w:rsidR="00427F60" w:rsidRPr="002224A6" w:rsidRDefault="00427F60" w:rsidP="00184907">
      <w:pPr>
        <w:spacing w:before="120" w:after="0" w:line="240" w:lineRule="auto"/>
        <w:ind w:firstLine="720"/>
        <w:jc w:val="both"/>
        <w:rPr>
          <w:rFonts w:ascii="Times New Roman" w:hAnsi="Times New Roman"/>
          <w:sz w:val="28"/>
        </w:rPr>
      </w:pPr>
      <w:r>
        <w:rPr>
          <w:rFonts w:ascii="Times New Roman" w:hAnsi="Times New Roman"/>
          <w:b/>
          <w:bCs/>
          <w:sz w:val="28"/>
          <w:shd w:val="solid" w:color="FFFFFF" w:fill="auto"/>
          <w:lang w:val="pt-BR"/>
        </w:rPr>
        <w:t>“</w:t>
      </w:r>
      <w:r w:rsidRPr="002224A6">
        <w:rPr>
          <w:rFonts w:ascii="Times New Roman" w:hAnsi="Times New Roman"/>
          <w:b/>
          <w:bCs/>
          <w:sz w:val="28"/>
          <w:shd w:val="solid" w:color="FFFFFF" w:fill="auto"/>
          <w:lang w:val="pt-BR"/>
        </w:rPr>
        <w:t>Điều 16. Khai báo tạm vắng</w:t>
      </w:r>
      <w:bookmarkEnd w:id="20"/>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pt-BR"/>
        </w:rPr>
        <w:t>1. Việc khai báo tạm vắng đối với trường hợp quy định tại điểm c và điểm d khoản 1 Điều 31 Luật Cư trú được thực hiện theo một trong các hình thức sau đây:</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pt-BR"/>
        </w:rPr>
        <w:t xml:space="preserve">a) Trực tiếp tại cơ quan đăng ký cư trú hoặc tại địa điểm tiếp nhận </w:t>
      </w:r>
      <w:r w:rsidRPr="002224A6">
        <w:rPr>
          <w:rFonts w:ascii="Times New Roman" w:hAnsi="Times New Roman"/>
          <w:sz w:val="28"/>
          <w:shd w:val="solid" w:color="FFFFFF" w:fill="auto"/>
          <w:lang w:val="vi-VN"/>
        </w:rPr>
        <w:t xml:space="preserve">khai báo tạm vắng </w:t>
      </w:r>
      <w:r w:rsidRPr="002224A6">
        <w:rPr>
          <w:rFonts w:ascii="Times New Roman" w:hAnsi="Times New Roman"/>
          <w:sz w:val="28"/>
          <w:shd w:val="solid" w:color="FFFFFF" w:fill="auto"/>
          <w:lang w:val="pt-BR"/>
        </w:rPr>
        <w:t xml:space="preserve">do cơ quan đăng ký cư trú </w:t>
      </w:r>
      <w:r w:rsidRPr="002224A6">
        <w:rPr>
          <w:rFonts w:ascii="Times New Roman" w:hAnsi="Times New Roman"/>
          <w:sz w:val="28"/>
          <w:shd w:val="solid" w:color="FFFFFF" w:fill="auto"/>
          <w:lang w:val="vi-VN"/>
        </w:rPr>
        <w:t>quy định</w:t>
      </w:r>
      <w:r w:rsidRPr="002224A6">
        <w:rPr>
          <w:rFonts w:ascii="Times New Roman" w:hAnsi="Times New Roman"/>
          <w:sz w:val="28"/>
          <w:shd w:val="solid" w:color="FFFFFF" w:fill="auto"/>
          <w:lang w:val="pt-BR"/>
        </w:rPr>
        <w:t xml:space="preserve">; </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pt-BR"/>
        </w:rPr>
        <w:t>b) Số điện thoại hoặc hộp thư điện tử do cơ quan đăng ký cư trú thông báo hoặc niêm yết;</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pt-BR"/>
        </w:rPr>
        <w:t>c) Trang thông tin điện tử của cơ quan đăng ký cư trú hoặc qua Cổng dịch vụ công quốc gia, Cổng dịch vụ công Bộ Công an, Cổng dịch vụ công quản lý cư trú;</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pt-BR"/>
        </w:rPr>
        <w:lastRenderedPageBreak/>
        <w:t>d) Ứng dụng trên thiết bị điện tử.</w:t>
      </w:r>
    </w:p>
    <w:p w:rsidR="00427F60" w:rsidRPr="002224A6" w:rsidRDefault="00427F60" w:rsidP="00184907">
      <w:pPr>
        <w:spacing w:before="120" w:after="0" w:line="240" w:lineRule="auto"/>
        <w:ind w:firstLine="720"/>
        <w:jc w:val="both"/>
        <w:rPr>
          <w:rFonts w:ascii="Times New Roman" w:hAnsi="Times New Roman"/>
          <w:sz w:val="28"/>
        </w:rPr>
      </w:pPr>
      <w:r w:rsidRPr="002224A6">
        <w:rPr>
          <w:rFonts w:ascii="Times New Roman" w:hAnsi="Times New Roman"/>
          <w:sz w:val="28"/>
          <w:shd w:val="solid" w:color="FFFFFF" w:fill="auto"/>
          <w:lang w:val="vi-VN"/>
        </w:rPr>
        <w:t xml:space="preserve">2. </w:t>
      </w:r>
      <w:r w:rsidRPr="002224A6">
        <w:rPr>
          <w:rFonts w:ascii="Times New Roman" w:hAnsi="Times New Roman"/>
          <w:sz w:val="28"/>
          <w:shd w:val="solid" w:color="FFFFFF" w:fill="auto"/>
          <w:lang w:val="pt-BR"/>
        </w:rPr>
        <w:t>Cơ quan đăng ký cư trú có trách nhiệm thông báo hoặc niêm yết công khai địa điểm, số điện thoại, địa chỉ hộp thư điện tử, địa chỉ trang thông tin điện tử của cơ quan đăng ký cư trú</w:t>
      </w:r>
      <w:r w:rsidRPr="002224A6">
        <w:rPr>
          <w:rFonts w:ascii="Times New Roman" w:hAnsi="Times New Roman"/>
          <w:sz w:val="28"/>
          <w:shd w:val="solid" w:color="FFFFFF" w:fill="auto"/>
          <w:lang w:val="vi-VN"/>
        </w:rPr>
        <w:t xml:space="preserve">, </w:t>
      </w:r>
      <w:r w:rsidRPr="002224A6">
        <w:rPr>
          <w:rFonts w:ascii="Times New Roman" w:hAnsi="Times New Roman"/>
          <w:sz w:val="28"/>
          <w:shd w:val="solid" w:color="FFFFFF" w:fill="auto"/>
          <w:lang w:val="pt-BR"/>
        </w:rPr>
        <w:t xml:space="preserve">Cổng dịch vụ công quốc gia, Cổng dịch vụ công Bộ Công an, Cổng dịch vụ công quản lý cư trú, tên ứng dụng trên thiết bị điện tử tiếp nhận </w:t>
      </w:r>
      <w:r w:rsidRPr="002224A6">
        <w:rPr>
          <w:rFonts w:ascii="Times New Roman" w:hAnsi="Times New Roman"/>
          <w:sz w:val="28"/>
          <w:shd w:val="solid" w:color="FFFFFF" w:fill="auto"/>
          <w:lang w:val="vi-VN"/>
        </w:rPr>
        <w:t>khai báo tạm vắng</w:t>
      </w:r>
      <w:r>
        <w:rPr>
          <w:rFonts w:ascii="Times New Roman" w:hAnsi="Times New Roman"/>
          <w:sz w:val="28"/>
          <w:shd w:val="solid" w:color="FFFFFF" w:fill="auto"/>
          <w:lang w:val="pt-BR"/>
        </w:rPr>
        <w:t>.”.</w:t>
      </w:r>
      <w:r w:rsidR="00184907">
        <w:rPr>
          <w:rFonts w:ascii="Times New Roman" w:hAnsi="Times New Roman"/>
          <w:sz w:val="28"/>
          <w:shd w:val="solid" w:color="FFFFFF" w:fill="auto"/>
          <w:lang w:val="pt-BR"/>
        </w:rPr>
        <w:t>/.</w:t>
      </w:r>
    </w:p>
    <w:p w:rsidR="00427F60" w:rsidRPr="002224A6" w:rsidRDefault="00427F60" w:rsidP="00184907">
      <w:pPr>
        <w:spacing w:before="120" w:after="0" w:line="240" w:lineRule="auto"/>
        <w:ind w:firstLine="720"/>
        <w:jc w:val="both"/>
        <w:rPr>
          <w:rFonts w:ascii="Times New Roman" w:hAnsi="Times New Roman"/>
          <w:sz w:val="28"/>
        </w:rPr>
      </w:pPr>
    </w:p>
    <w:p w:rsidR="00427F60" w:rsidRPr="003C48A0" w:rsidRDefault="00427F60" w:rsidP="00184907">
      <w:pPr>
        <w:spacing w:before="120" w:after="0" w:line="240" w:lineRule="auto"/>
        <w:jc w:val="both"/>
        <w:rPr>
          <w:rFonts w:ascii="Times New Roman" w:hAnsi="Times New Roman"/>
          <w:b/>
          <w:sz w:val="28"/>
          <w:szCs w:val="28"/>
        </w:rPr>
      </w:pPr>
    </w:p>
    <w:p w:rsidR="00427F60" w:rsidRPr="003C48A0" w:rsidRDefault="00427F60" w:rsidP="00184907">
      <w:pPr>
        <w:spacing w:before="120" w:after="0" w:line="240" w:lineRule="auto"/>
        <w:jc w:val="center"/>
        <w:rPr>
          <w:rFonts w:ascii="Times New Roman" w:hAnsi="Times New Roman"/>
          <w:b/>
          <w:sz w:val="28"/>
          <w:szCs w:val="28"/>
        </w:rPr>
      </w:pPr>
    </w:p>
    <w:p w:rsidR="00427F60" w:rsidRPr="001C6DF6" w:rsidRDefault="00427F60" w:rsidP="00184907">
      <w:pPr>
        <w:pStyle w:val="NormalWeb"/>
        <w:shd w:val="clear" w:color="auto" w:fill="FFFFFF"/>
        <w:spacing w:before="120" w:beforeAutospacing="0" w:after="0" w:afterAutospacing="0"/>
        <w:ind w:firstLine="720"/>
        <w:jc w:val="both"/>
        <w:rPr>
          <w:sz w:val="28"/>
          <w:szCs w:val="28"/>
        </w:rPr>
      </w:pPr>
    </w:p>
    <w:sectPr w:rsidR="00427F60" w:rsidRPr="001C6DF6" w:rsidSect="00184907">
      <w:headerReference w:type="default" r:id="rId6"/>
      <w:pgSz w:w="12240" w:h="15840"/>
      <w:pgMar w:top="720" w:right="108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18B" w:rsidRDefault="00FC018B" w:rsidP="00427F60">
      <w:pPr>
        <w:spacing w:after="0" w:line="240" w:lineRule="auto"/>
      </w:pPr>
      <w:r>
        <w:separator/>
      </w:r>
    </w:p>
  </w:endnote>
  <w:endnote w:type="continuationSeparator" w:id="0">
    <w:p w:rsidR="00FC018B" w:rsidRDefault="00FC018B" w:rsidP="0042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18B" w:rsidRDefault="00FC018B" w:rsidP="00427F60">
      <w:pPr>
        <w:spacing w:after="0" w:line="240" w:lineRule="auto"/>
      </w:pPr>
      <w:r>
        <w:separator/>
      </w:r>
    </w:p>
  </w:footnote>
  <w:footnote w:type="continuationSeparator" w:id="0">
    <w:p w:rsidR="00FC018B" w:rsidRDefault="00FC018B" w:rsidP="00427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36177"/>
      <w:docPartObj>
        <w:docPartGallery w:val="Page Numbers (Top of Page)"/>
        <w:docPartUnique/>
      </w:docPartObj>
    </w:sdtPr>
    <w:sdtEndPr>
      <w:rPr>
        <w:noProof/>
      </w:rPr>
    </w:sdtEndPr>
    <w:sdtContent>
      <w:p w:rsidR="00427F60" w:rsidRDefault="00427F60">
        <w:pPr>
          <w:pStyle w:val="Header"/>
          <w:jc w:val="center"/>
        </w:pPr>
        <w:r>
          <w:fldChar w:fldCharType="begin"/>
        </w:r>
        <w:r>
          <w:instrText xml:space="preserve"> PAGE   \* MERGEFORMAT </w:instrText>
        </w:r>
        <w:r>
          <w:fldChar w:fldCharType="separate"/>
        </w:r>
        <w:r w:rsidR="00184907">
          <w:rPr>
            <w:noProof/>
          </w:rPr>
          <w:t>17</w:t>
        </w:r>
        <w:r>
          <w:rPr>
            <w:noProof/>
          </w:rPr>
          <w:fldChar w:fldCharType="end"/>
        </w:r>
      </w:p>
    </w:sdtContent>
  </w:sdt>
  <w:p w:rsidR="00427F60" w:rsidRDefault="00427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E8"/>
    <w:rsid w:val="00184907"/>
    <w:rsid w:val="001C6DF6"/>
    <w:rsid w:val="002A240B"/>
    <w:rsid w:val="0038350F"/>
    <w:rsid w:val="003A0900"/>
    <w:rsid w:val="003A6438"/>
    <w:rsid w:val="00427F60"/>
    <w:rsid w:val="007566E8"/>
    <w:rsid w:val="00B2104F"/>
    <w:rsid w:val="00D36EBF"/>
    <w:rsid w:val="00E471A5"/>
    <w:rsid w:val="00EA1A6B"/>
    <w:rsid w:val="00FC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BD3435-E10D-437A-A40C-1F3504CF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6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6DF6"/>
    <w:pPr>
      <w:ind w:left="720"/>
      <w:contextualSpacing/>
    </w:pPr>
  </w:style>
  <w:style w:type="paragraph" w:styleId="BalloonText">
    <w:name w:val="Balloon Text"/>
    <w:basedOn w:val="Normal"/>
    <w:link w:val="BalloonTextChar"/>
    <w:uiPriority w:val="99"/>
    <w:semiHidden/>
    <w:unhideWhenUsed/>
    <w:rsid w:val="003A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900"/>
    <w:rPr>
      <w:rFonts w:ascii="Segoe UI" w:hAnsi="Segoe UI" w:cs="Segoe UI"/>
      <w:sz w:val="18"/>
      <w:szCs w:val="18"/>
    </w:rPr>
  </w:style>
  <w:style w:type="paragraph" w:styleId="Header">
    <w:name w:val="header"/>
    <w:basedOn w:val="Normal"/>
    <w:link w:val="HeaderChar"/>
    <w:uiPriority w:val="99"/>
    <w:unhideWhenUsed/>
    <w:rsid w:val="00427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F60"/>
  </w:style>
  <w:style w:type="paragraph" w:styleId="Footer">
    <w:name w:val="footer"/>
    <w:basedOn w:val="Normal"/>
    <w:link w:val="FooterChar"/>
    <w:uiPriority w:val="99"/>
    <w:unhideWhenUsed/>
    <w:rsid w:val="00427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93226">
      <w:bodyDiv w:val="1"/>
      <w:marLeft w:val="0"/>
      <w:marRight w:val="0"/>
      <w:marTop w:val="0"/>
      <w:marBottom w:val="0"/>
      <w:divBdr>
        <w:top w:val="none" w:sz="0" w:space="0" w:color="auto"/>
        <w:left w:val="none" w:sz="0" w:space="0" w:color="auto"/>
        <w:bottom w:val="none" w:sz="0" w:space="0" w:color="auto"/>
        <w:right w:val="none" w:sz="0" w:space="0" w:color="auto"/>
      </w:divBdr>
    </w:div>
    <w:div w:id="1332103152">
      <w:bodyDiv w:val="1"/>
      <w:marLeft w:val="0"/>
      <w:marRight w:val="0"/>
      <w:marTop w:val="0"/>
      <w:marBottom w:val="0"/>
      <w:divBdr>
        <w:top w:val="none" w:sz="0" w:space="0" w:color="auto"/>
        <w:left w:val="none" w:sz="0" w:space="0" w:color="auto"/>
        <w:bottom w:val="none" w:sz="0" w:space="0" w:color="auto"/>
        <w:right w:val="none" w:sz="0" w:space="0" w:color="auto"/>
      </w:divBdr>
    </w:div>
    <w:div w:id="20281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17</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7</cp:revision>
  <cp:lastPrinted>2021-09-01T00:46:00Z</cp:lastPrinted>
  <dcterms:created xsi:type="dcterms:W3CDTF">2021-07-19T02:01:00Z</dcterms:created>
  <dcterms:modified xsi:type="dcterms:W3CDTF">2021-09-01T00:50:00Z</dcterms:modified>
</cp:coreProperties>
</file>